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81A43" w14:textId="77777777" w:rsidR="00DA2C57" w:rsidRPr="00363044" w:rsidRDefault="00DA2C57" w:rsidP="00DA2C57">
      <w:pPr>
        <w:tabs>
          <w:tab w:val="left" w:pos="180"/>
          <w:tab w:val="center" w:pos="4591"/>
        </w:tabs>
        <w:ind w:right="-364"/>
        <w:jc w:val="center"/>
        <w:rPr>
          <w:rFonts w:ascii="Calibri" w:hAnsi="Calibri"/>
          <w:color w:val="ED1C24"/>
          <w:sz w:val="32"/>
          <w:szCs w:val="32"/>
        </w:rPr>
      </w:pPr>
      <w:bookmarkStart w:id="0" w:name="_GoBack"/>
      <w:bookmarkEnd w:id="0"/>
      <w:r>
        <w:rPr>
          <w:rFonts w:ascii="Calibri" w:hAnsi="Calibri"/>
          <w:noProof/>
          <w:color w:val="ED1C24"/>
          <w:sz w:val="32"/>
          <w:szCs w:val="32"/>
        </w:rPr>
        <w:t>ANNEX AO</w:t>
      </w:r>
      <w:r w:rsidRPr="00363044">
        <w:rPr>
          <w:rFonts w:ascii="Calibri" w:hAnsi="Calibri"/>
          <w:noProof/>
          <w:color w:val="ED1C24"/>
          <w:sz w:val="32"/>
          <w:szCs w:val="32"/>
        </w:rPr>
        <w:t xml:space="preserve"> – THE GOLD STANDARD MICRO-</w:t>
      </w:r>
      <w:r w:rsidRPr="00363044">
        <w:rPr>
          <w:rFonts w:ascii="Calibri" w:hAnsi="Calibri"/>
          <w:color w:val="ED1C24"/>
          <w:sz w:val="32"/>
          <w:szCs w:val="32"/>
        </w:rPr>
        <w:t xml:space="preserve">PROGRAMME </w:t>
      </w:r>
      <w:r>
        <w:rPr>
          <w:rFonts w:ascii="Calibri" w:hAnsi="Calibri"/>
          <w:color w:val="ED1C24"/>
          <w:sz w:val="32"/>
          <w:szCs w:val="32"/>
        </w:rPr>
        <w:t>ACTIVITY</w:t>
      </w:r>
      <w:r w:rsidRPr="00363044">
        <w:rPr>
          <w:rFonts w:ascii="Calibri" w:hAnsi="Calibri"/>
          <w:color w:val="ED1C24"/>
          <w:sz w:val="32"/>
          <w:szCs w:val="32"/>
        </w:rPr>
        <w:t xml:space="preserve"> DESIGN DOCUMENT TEMPLATE</w:t>
      </w:r>
      <w:r>
        <w:rPr>
          <w:rFonts w:ascii="Calibri" w:hAnsi="Calibri"/>
          <w:color w:val="ED1C24"/>
          <w:sz w:val="32"/>
          <w:szCs w:val="32"/>
        </w:rPr>
        <w:t xml:space="preserve"> (VPA-DD)</w:t>
      </w:r>
    </w:p>
    <w:p w14:paraId="3C84544E" w14:textId="77777777" w:rsidR="0020543A" w:rsidRDefault="0020543A" w:rsidP="0020543A">
      <w:pPr>
        <w:pStyle w:val="Heading1"/>
        <w:rPr>
          <w:rFonts w:ascii="Calibri" w:hAnsi="Calibri"/>
          <w:bCs/>
          <w:caps w:val="0"/>
          <w:sz w:val="24"/>
        </w:rPr>
      </w:pPr>
    </w:p>
    <w:p w14:paraId="3BA3179E" w14:textId="77777777" w:rsidR="0020543A" w:rsidRDefault="0020543A" w:rsidP="0020543A">
      <w:pPr>
        <w:pStyle w:val="Heading1"/>
        <w:rPr>
          <w:rFonts w:ascii="Calibri" w:hAnsi="Calibri"/>
          <w:bCs/>
          <w:caps w:val="0"/>
          <w:sz w:val="24"/>
        </w:rPr>
      </w:pPr>
      <w:r w:rsidRPr="005101C6">
        <w:rPr>
          <w:rFonts w:ascii="Calibri" w:hAnsi="Calibri"/>
          <w:bCs/>
          <w:caps w:val="0"/>
          <w:sz w:val="24"/>
        </w:rPr>
        <w:t>CONTENTS</w:t>
      </w:r>
    </w:p>
    <w:p w14:paraId="7ACDD5B9" w14:textId="77777777" w:rsidR="0020543A" w:rsidRPr="005101C6" w:rsidRDefault="0020543A" w:rsidP="0020543A"/>
    <w:p w14:paraId="458D056E" w14:textId="77777777" w:rsidR="0020543A" w:rsidRPr="005101C6" w:rsidRDefault="0020543A" w:rsidP="0020543A">
      <w:pPr>
        <w:rPr>
          <w:rFonts w:ascii="Calibri" w:hAnsi="Calibri"/>
        </w:rPr>
      </w:pPr>
    </w:p>
    <w:p w14:paraId="4E16241A" w14:textId="77777777" w:rsidR="0020543A" w:rsidRPr="005101C6" w:rsidRDefault="0020543A" w:rsidP="0020543A">
      <w:pPr>
        <w:rPr>
          <w:rFonts w:ascii="Calibri" w:hAnsi="Calibri"/>
        </w:rPr>
      </w:pPr>
      <w:r w:rsidRPr="005101C6">
        <w:rPr>
          <w:rFonts w:ascii="Calibri" w:hAnsi="Calibri"/>
        </w:rPr>
        <w:tab/>
        <w:t xml:space="preserve">A. </w:t>
      </w:r>
      <w:r w:rsidRPr="005101C6">
        <w:rPr>
          <w:rFonts w:ascii="Calibri" w:hAnsi="Calibri"/>
        </w:rPr>
        <w:tab/>
        <w:t>General description of micro-programme activity (VPA)</w:t>
      </w:r>
    </w:p>
    <w:p w14:paraId="4273DCCD" w14:textId="77777777" w:rsidR="0020543A" w:rsidRPr="005101C6" w:rsidRDefault="0020543A" w:rsidP="0020543A">
      <w:pPr>
        <w:pStyle w:val="EndnoteText"/>
        <w:rPr>
          <w:rFonts w:ascii="Calibri" w:hAnsi="Calibri"/>
          <w:sz w:val="24"/>
        </w:rPr>
      </w:pPr>
    </w:p>
    <w:p w14:paraId="71EA78C4" w14:textId="77777777" w:rsidR="0020543A" w:rsidRPr="005101C6" w:rsidRDefault="0020543A" w:rsidP="0020543A">
      <w:pPr>
        <w:ind w:left="1418" w:hanging="709"/>
        <w:rPr>
          <w:rFonts w:ascii="Calibri" w:hAnsi="Calibri"/>
        </w:rPr>
      </w:pPr>
      <w:r w:rsidRPr="005101C6">
        <w:rPr>
          <w:rFonts w:ascii="Calibri" w:hAnsi="Calibri"/>
        </w:rPr>
        <w:t xml:space="preserve">B. </w:t>
      </w:r>
      <w:r w:rsidRPr="005101C6">
        <w:rPr>
          <w:rFonts w:ascii="Calibri" w:hAnsi="Calibri"/>
        </w:rPr>
        <w:tab/>
        <w:t>Eligibility of VPA and Estimation of Emission Reductions</w:t>
      </w:r>
    </w:p>
    <w:p w14:paraId="4B27DE4E" w14:textId="77777777" w:rsidR="0020543A" w:rsidRPr="00CA39E5" w:rsidRDefault="0020543A" w:rsidP="00CA39E5">
      <w:pPr>
        <w:pStyle w:val="EndnoteText"/>
        <w:rPr>
          <w:rFonts w:ascii="Calibri" w:hAnsi="Calibri"/>
          <w:sz w:val="24"/>
        </w:rPr>
      </w:pPr>
    </w:p>
    <w:p w14:paraId="53882DC7" w14:textId="77777777" w:rsidR="0020543A" w:rsidRPr="005101C6" w:rsidRDefault="0020543A" w:rsidP="0020543A">
      <w:pPr>
        <w:ind w:left="1418" w:hanging="709"/>
        <w:rPr>
          <w:rFonts w:ascii="Calibri" w:hAnsi="Calibri"/>
        </w:rPr>
      </w:pPr>
      <w:r w:rsidRPr="005101C6">
        <w:rPr>
          <w:rFonts w:ascii="Calibri" w:hAnsi="Calibri"/>
        </w:rPr>
        <w:t xml:space="preserve">C. </w:t>
      </w:r>
      <w:r w:rsidRPr="005101C6">
        <w:rPr>
          <w:rFonts w:ascii="Calibri" w:hAnsi="Calibri"/>
        </w:rPr>
        <w:tab/>
        <w:t>Stakeholder comments</w:t>
      </w:r>
    </w:p>
    <w:p w14:paraId="2A510429" w14:textId="77777777" w:rsidR="0020543A" w:rsidRPr="005101C6" w:rsidRDefault="0020543A" w:rsidP="0020543A">
      <w:pPr>
        <w:rPr>
          <w:rFonts w:ascii="Calibri" w:hAnsi="Calibri"/>
        </w:rPr>
      </w:pPr>
    </w:p>
    <w:p w14:paraId="01195CB5" w14:textId="77777777" w:rsidR="0020543A" w:rsidRPr="005101C6" w:rsidRDefault="0020543A" w:rsidP="0020543A">
      <w:pPr>
        <w:ind w:left="1418" w:hanging="709"/>
        <w:rPr>
          <w:rFonts w:ascii="Calibri" w:hAnsi="Calibri"/>
        </w:rPr>
      </w:pPr>
    </w:p>
    <w:p w14:paraId="45064DFE" w14:textId="77777777" w:rsidR="0020543A" w:rsidRPr="005101C6" w:rsidRDefault="0020543A" w:rsidP="0020543A">
      <w:pPr>
        <w:rPr>
          <w:rFonts w:ascii="Calibri" w:hAnsi="Calibri"/>
        </w:rPr>
      </w:pPr>
    </w:p>
    <w:p w14:paraId="1DEAD2A2" w14:textId="77777777" w:rsidR="0020543A" w:rsidRDefault="0020543A" w:rsidP="0020543A">
      <w:pPr>
        <w:pStyle w:val="Heading2"/>
        <w:tabs>
          <w:tab w:val="clear" w:pos="720"/>
        </w:tabs>
        <w:rPr>
          <w:rFonts w:ascii="Calibri" w:hAnsi="Calibri"/>
          <w:bCs/>
          <w:sz w:val="24"/>
          <w:u w:val="none"/>
        </w:rPr>
      </w:pPr>
      <w:r w:rsidRPr="005101C6">
        <w:rPr>
          <w:rFonts w:ascii="Calibri" w:hAnsi="Calibri"/>
          <w:bCs/>
          <w:sz w:val="24"/>
          <w:u w:val="none"/>
        </w:rPr>
        <w:t>Annexes</w:t>
      </w:r>
    </w:p>
    <w:p w14:paraId="549F491F" w14:textId="77777777" w:rsidR="0020543A" w:rsidRPr="005101C6" w:rsidRDefault="0020543A" w:rsidP="0020543A"/>
    <w:p w14:paraId="7DC513E8" w14:textId="77777777" w:rsidR="0020543A" w:rsidRPr="005101C6" w:rsidRDefault="0020543A" w:rsidP="0020543A">
      <w:pPr>
        <w:rPr>
          <w:rFonts w:ascii="Calibri" w:hAnsi="Calibri"/>
        </w:rPr>
      </w:pPr>
    </w:p>
    <w:p w14:paraId="7EFB3E4A" w14:textId="322DE3B2" w:rsidR="0020543A" w:rsidRPr="00A612F9" w:rsidRDefault="0020543A" w:rsidP="00A612F9">
      <w:pPr>
        <w:tabs>
          <w:tab w:val="left" w:pos="709"/>
          <w:tab w:val="left" w:pos="1701"/>
        </w:tabs>
        <w:rPr>
          <w:rFonts w:ascii="Calibri" w:hAnsi="Calibri"/>
        </w:rPr>
      </w:pPr>
      <w:r w:rsidRPr="005101C6">
        <w:rPr>
          <w:rFonts w:ascii="Calibri" w:hAnsi="Calibri"/>
        </w:rPr>
        <w:tab/>
      </w:r>
      <w:r w:rsidRPr="00A612F9">
        <w:rPr>
          <w:rFonts w:ascii="Calibri" w:hAnsi="Calibri"/>
        </w:rPr>
        <w:t xml:space="preserve">Annex 1:  </w:t>
      </w:r>
      <w:r w:rsidR="00A612F9" w:rsidRPr="00A612F9">
        <w:rPr>
          <w:rFonts w:ascii="Calibri" w:hAnsi="Calibri"/>
        </w:rPr>
        <w:tab/>
      </w:r>
      <w:r w:rsidRPr="00A612F9">
        <w:rPr>
          <w:rFonts w:ascii="Calibri" w:hAnsi="Calibri"/>
        </w:rPr>
        <w:t>Contact information on entity/ind</w:t>
      </w:r>
      <w:r w:rsidR="00A612F9" w:rsidRPr="00A612F9">
        <w:rPr>
          <w:rFonts w:ascii="Calibri" w:hAnsi="Calibri"/>
        </w:rPr>
        <w:t>ividual responsible for the VPA</w:t>
      </w:r>
    </w:p>
    <w:p w14:paraId="07919AC4" w14:textId="54CDB314" w:rsidR="0020543A" w:rsidRPr="00A612F9" w:rsidRDefault="0020543A" w:rsidP="00A612F9">
      <w:pPr>
        <w:tabs>
          <w:tab w:val="left" w:pos="709"/>
          <w:tab w:val="left" w:pos="1701"/>
        </w:tabs>
        <w:rPr>
          <w:rFonts w:ascii="Calibri" w:hAnsi="Calibri"/>
        </w:rPr>
      </w:pPr>
      <w:r w:rsidRPr="00A612F9">
        <w:rPr>
          <w:rFonts w:ascii="Calibri" w:hAnsi="Calibri"/>
        </w:rPr>
        <w:tab/>
        <w:t xml:space="preserve">Annex 2:  </w:t>
      </w:r>
      <w:r w:rsidR="00A612F9" w:rsidRPr="00A612F9">
        <w:rPr>
          <w:rFonts w:ascii="Calibri" w:hAnsi="Calibri"/>
        </w:rPr>
        <w:tab/>
      </w:r>
      <w:r w:rsidRPr="00A612F9">
        <w:rPr>
          <w:rFonts w:ascii="Calibri" w:hAnsi="Calibri"/>
        </w:rPr>
        <w:t xml:space="preserve">Information regarding public funding </w:t>
      </w:r>
    </w:p>
    <w:p w14:paraId="588AA119" w14:textId="05069C63" w:rsidR="00A612F9" w:rsidRPr="00A612F9" w:rsidRDefault="00A612F9" w:rsidP="00A612F9">
      <w:pPr>
        <w:tabs>
          <w:tab w:val="left" w:pos="709"/>
          <w:tab w:val="left" w:pos="1701"/>
        </w:tabs>
        <w:ind w:firstLine="720"/>
        <w:rPr>
          <w:rFonts w:ascii="Calibri" w:hAnsi="Calibri"/>
        </w:rPr>
      </w:pPr>
      <w:r w:rsidRPr="00A612F9">
        <w:rPr>
          <w:rFonts w:ascii="Calibri" w:hAnsi="Calibri"/>
        </w:rPr>
        <w:t xml:space="preserve">Annex 3: </w:t>
      </w:r>
      <w:r w:rsidRPr="00A612F9">
        <w:rPr>
          <w:rFonts w:ascii="Calibri" w:hAnsi="Calibri"/>
        </w:rPr>
        <w:tab/>
        <w:t>Scan of list of participants to the Stakeholder consultation</w:t>
      </w:r>
    </w:p>
    <w:p w14:paraId="6603704A" w14:textId="335A2B1B" w:rsidR="00A612F9" w:rsidRPr="00A612F9" w:rsidRDefault="00A612F9" w:rsidP="00A612F9">
      <w:pPr>
        <w:tabs>
          <w:tab w:val="left" w:pos="709"/>
          <w:tab w:val="left" w:pos="1701"/>
        </w:tabs>
        <w:ind w:firstLine="720"/>
        <w:rPr>
          <w:rFonts w:ascii="Calibri" w:hAnsi="Calibri"/>
        </w:rPr>
      </w:pPr>
      <w:r w:rsidRPr="00A612F9">
        <w:rPr>
          <w:rFonts w:ascii="Calibri" w:hAnsi="Calibri"/>
        </w:rPr>
        <w:t>Annex 4:</w:t>
      </w:r>
      <w:r w:rsidRPr="00A612F9">
        <w:t xml:space="preserve"> </w:t>
      </w:r>
      <w:r w:rsidRPr="00A612F9">
        <w:tab/>
      </w:r>
      <w:r w:rsidRPr="00A612F9">
        <w:rPr>
          <w:rFonts w:ascii="Calibri" w:hAnsi="Calibri"/>
        </w:rPr>
        <w:t>Scans of feedback received</w:t>
      </w:r>
    </w:p>
    <w:p w14:paraId="6C829942" w14:textId="1FD36589" w:rsidR="00A612F9" w:rsidRPr="00A612F9" w:rsidRDefault="00A612F9" w:rsidP="00A612F9">
      <w:pPr>
        <w:tabs>
          <w:tab w:val="left" w:pos="709"/>
          <w:tab w:val="left" w:pos="1701"/>
        </w:tabs>
        <w:ind w:firstLine="720"/>
        <w:rPr>
          <w:rFonts w:ascii="Calibri" w:hAnsi="Calibri"/>
        </w:rPr>
      </w:pPr>
      <w:r w:rsidRPr="00A612F9">
        <w:rPr>
          <w:rFonts w:ascii="Calibri" w:hAnsi="Calibri"/>
        </w:rPr>
        <w:t xml:space="preserve">Annex 5: </w:t>
      </w:r>
      <w:r w:rsidRPr="00A612F9">
        <w:rPr>
          <w:rFonts w:ascii="Calibri" w:hAnsi="Calibri"/>
        </w:rPr>
        <w:tab/>
        <w:t>Baseline report</w:t>
      </w:r>
    </w:p>
    <w:p w14:paraId="28B760A5" w14:textId="26148C3D" w:rsidR="00A612F9" w:rsidRDefault="00A612F9" w:rsidP="0020543A">
      <w:pPr>
        <w:rPr>
          <w:rFonts w:ascii="Calibri" w:hAnsi="Calibri"/>
        </w:rPr>
      </w:pPr>
    </w:p>
    <w:p w14:paraId="672A6BF8" w14:textId="77777777" w:rsidR="00A612F9" w:rsidRPr="005101C6" w:rsidRDefault="00A612F9" w:rsidP="0020543A">
      <w:pPr>
        <w:rPr>
          <w:rFonts w:ascii="Calibri" w:hAnsi="Calibri"/>
          <w:color w:val="ED1C24"/>
        </w:rPr>
      </w:pPr>
    </w:p>
    <w:p w14:paraId="77EB0AAC" w14:textId="77777777" w:rsidR="0020543A" w:rsidRPr="005101C6" w:rsidRDefault="0020543A" w:rsidP="0020543A">
      <w:pPr>
        <w:jc w:val="center"/>
        <w:rPr>
          <w:rFonts w:ascii="Calibri" w:hAnsi="Calibri"/>
          <w:color w:val="ED1C24"/>
        </w:rPr>
      </w:pPr>
    </w:p>
    <w:p w14:paraId="0F054E8A" w14:textId="77777777" w:rsidR="0020543A" w:rsidRPr="005101C6" w:rsidRDefault="0020543A" w:rsidP="0020543A">
      <w:pPr>
        <w:jc w:val="center"/>
        <w:rPr>
          <w:rFonts w:ascii="Calibri" w:hAnsi="Calibri"/>
          <w:color w:val="ED1C24"/>
        </w:rPr>
      </w:pPr>
    </w:p>
    <w:p w14:paraId="59A2C6E5" w14:textId="77777777" w:rsidR="0020543A" w:rsidRPr="005101C6" w:rsidRDefault="0020543A" w:rsidP="0020543A">
      <w:pPr>
        <w:pStyle w:val="EndnoteText"/>
        <w:pageBreakBefore/>
        <w:pBdr>
          <w:top w:val="single" w:sz="4" w:space="1" w:color="auto"/>
          <w:left w:val="single" w:sz="4" w:space="4" w:color="auto"/>
          <w:bottom w:val="single" w:sz="4" w:space="1" w:color="auto"/>
          <w:right w:val="single" w:sz="4" w:space="4" w:color="auto"/>
        </w:pBdr>
        <w:shd w:val="clear" w:color="auto" w:fill="D9D9D9"/>
        <w:rPr>
          <w:rFonts w:ascii="Calibri" w:hAnsi="Calibri"/>
          <w:sz w:val="24"/>
        </w:rPr>
      </w:pPr>
      <w:r w:rsidRPr="005101C6">
        <w:rPr>
          <w:rFonts w:ascii="Calibri" w:hAnsi="Calibri"/>
          <w:b/>
          <w:sz w:val="24"/>
        </w:rPr>
        <w:lastRenderedPageBreak/>
        <w:t xml:space="preserve">SECTION A. </w:t>
      </w:r>
      <w:r w:rsidRPr="005101C6">
        <w:rPr>
          <w:rFonts w:ascii="Calibri" w:hAnsi="Calibri"/>
          <w:b/>
          <w:sz w:val="24"/>
        </w:rPr>
        <w:tab/>
        <w:t>General description of micro-programme activity (VPA)</w:t>
      </w:r>
    </w:p>
    <w:p w14:paraId="54B512F6" w14:textId="77777777" w:rsidR="0020543A" w:rsidRPr="005101C6" w:rsidRDefault="0020543A" w:rsidP="0020543A">
      <w:pPr>
        <w:pStyle w:val="EndnoteText"/>
        <w:rPr>
          <w:rFonts w:ascii="Calibri" w:hAnsi="Calibri"/>
          <w:sz w:val="24"/>
        </w:rPr>
      </w:pPr>
    </w:p>
    <w:p w14:paraId="41A5440E" w14:textId="77777777" w:rsidR="0020543A" w:rsidRPr="005101C6" w:rsidRDefault="0020543A" w:rsidP="0020543A">
      <w:pPr>
        <w:pStyle w:val="EndnoteText"/>
        <w:pBdr>
          <w:top w:val="single" w:sz="4" w:space="1" w:color="auto"/>
          <w:left w:val="single" w:sz="4" w:space="4" w:color="auto"/>
          <w:bottom w:val="single" w:sz="4" w:space="1" w:color="auto"/>
          <w:right w:val="single" w:sz="4" w:space="4" w:color="auto"/>
        </w:pBdr>
        <w:rPr>
          <w:rFonts w:ascii="Calibri" w:hAnsi="Calibri"/>
          <w:sz w:val="24"/>
        </w:rPr>
      </w:pPr>
      <w:r w:rsidRPr="005101C6">
        <w:rPr>
          <w:rFonts w:ascii="Calibri" w:hAnsi="Calibri"/>
          <w:b/>
          <w:sz w:val="24"/>
        </w:rPr>
        <w:t>A.1.</w:t>
      </w:r>
      <w:r w:rsidRPr="005101C6">
        <w:rPr>
          <w:rFonts w:ascii="Calibri" w:hAnsi="Calibri"/>
          <w:b/>
          <w:sz w:val="24"/>
        </w:rPr>
        <w:tab/>
        <w:t>Title of the micro-scale VPA:</w:t>
      </w:r>
      <w:r w:rsidRPr="005101C6">
        <w:rPr>
          <w:rFonts w:ascii="Calibri" w:hAnsi="Calibri"/>
          <w:sz w:val="24"/>
        </w:rPr>
        <w:t xml:space="preserve"> </w:t>
      </w:r>
    </w:p>
    <w:p w14:paraId="03EFD30C" w14:textId="77777777" w:rsidR="00CA39E5" w:rsidRDefault="00CA39E5" w:rsidP="0020543A">
      <w:pPr>
        <w:rPr>
          <w:rFonts w:ascii="Calibri" w:hAnsi="Calibri"/>
        </w:rPr>
      </w:pPr>
    </w:p>
    <w:p w14:paraId="6FB79854" w14:textId="1E1FB935" w:rsidR="0020543A" w:rsidRPr="005101C6" w:rsidRDefault="00CA39E5" w:rsidP="00CA39E5">
      <w:pPr>
        <w:ind w:left="1440" w:hanging="1440"/>
        <w:rPr>
          <w:rFonts w:ascii="Calibri" w:hAnsi="Calibri"/>
        </w:rPr>
      </w:pPr>
      <w:r>
        <w:rPr>
          <w:rFonts w:ascii="Calibri" w:hAnsi="Calibri"/>
        </w:rPr>
        <w:t xml:space="preserve">Title: </w:t>
      </w:r>
      <w:r>
        <w:rPr>
          <w:rFonts w:ascii="Calibri" w:hAnsi="Calibri"/>
        </w:rPr>
        <w:tab/>
        <w:t xml:space="preserve">GS 2504 </w:t>
      </w:r>
      <w:r w:rsidRPr="00CA39E5">
        <w:rPr>
          <w:rFonts w:ascii="Calibri" w:hAnsi="Calibri"/>
        </w:rPr>
        <w:t>Voluntary Gold Standard Multi</w:t>
      </w:r>
      <w:r>
        <w:rPr>
          <w:rFonts w:ascii="Calibri" w:hAnsi="Calibri"/>
        </w:rPr>
        <w:t>-country Improved Cookstove PoA - Flamingo</w:t>
      </w:r>
      <w:r>
        <w:rPr>
          <w:rFonts w:ascii="Calibri" w:hAnsi="Calibri"/>
        </w:rPr>
        <w:br/>
        <w:t>Cookstove Project VPA 5</w:t>
      </w:r>
      <w:r w:rsidRPr="00CA39E5">
        <w:rPr>
          <w:rFonts w:ascii="Calibri" w:hAnsi="Calibri"/>
        </w:rPr>
        <w:t xml:space="preserve"> </w:t>
      </w:r>
    </w:p>
    <w:p w14:paraId="05CEC6D0" w14:textId="77777777" w:rsidR="00CA39E5" w:rsidRDefault="00CA39E5" w:rsidP="0020543A">
      <w:pPr>
        <w:rPr>
          <w:rFonts w:ascii="Calibri" w:hAnsi="Calibri"/>
        </w:rPr>
      </w:pPr>
      <w:r>
        <w:rPr>
          <w:rFonts w:ascii="Calibri" w:hAnsi="Calibri"/>
        </w:rPr>
        <w:t>Version:</w:t>
      </w:r>
      <w:r>
        <w:rPr>
          <w:rFonts w:ascii="Calibri" w:hAnsi="Calibri"/>
        </w:rPr>
        <w:tab/>
        <w:t>01</w:t>
      </w:r>
    </w:p>
    <w:p w14:paraId="715BD16A" w14:textId="0219B3B1" w:rsidR="0020543A" w:rsidRPr="005101C6" w:rsidDel="00712589" w:rsidRDefault="00CA39E5" w:rsidP="0020543A">
      <w:pPr>
        <w:rPr>
          <w:rFonts w:ascii="Calibri" w:hAnsi="Calibri"/>
        </w:rPr>
      </w:pPr>
      <w:r>
        <w:rPr>
          <w:rFonts w:ascii="Calibri" w:hAnsi="Calibri"/>
        </w:rPr>
        <w:t>Date:</w:t>
      </w:r>
      <w:r>
        <w:rPr>
          <w:rFonts w:ascii="Calibri" w:hAnsi="Calibri"/>
        </w:rPr>
        <w:tab/>
      </w:r>
      <w:r>
        <w:rPr>
          <w:rFonts w:ascii="Calibri" w:hAnsi="Calibri"/>
        </w:rPr>
        <w:tab/>
        <w:t>28/12/2016</w:t>
      </w:r>
    </w:p>
    <w:p w14:paraId="6A7DB5EF" w14:textId="77777777" w:rsidR="0020543A" w:rsidRPr="005101C6" w:rsidRDefault="0020543A" w:rsidP="0020543A">
      <w:pPr>
        <w:rPr>
          <w:rFonts w:ascii="Calibri" w:hAnsi="Calibri"/>
        </w:rPr>
      </w:pPr>
    </w:p>
    <w:p w14:paraId="73B97759" w14:textId="77777777" w:rsidR="0020543A" w:rsidRPr="005101C6" w:rsidRDefault="0020543A" w:rsidP="0020543A">
      <w:pPr>
        <w:pStyle w:val="2BulletList"/>
        <w:pBdr>
          <w:top w:val="single" w:sz="4" w:space="1" w:color="auto"/>
          <w:left w:val="single" w:sz="4" w:space="4" w:color="auto"/>
          <w:bottom w:val="single" w:sz="4" w:space="1" w:color="auto"/>
          <w:right w:val="single" w:sz="4" w:space="4" w:color="auto"/>
        </w:pBdr>
        <w:rPr>
          <w:rFonts w:ascii="Calibri" w:hAnsi="Calibri"/>
          <w:snapToGrid/>
          <w:lang w:val="en-GB"/>
        </w:rPr>
      </w:pPr>
      <w:r w:rsidRPr="005101C6">
        <w:rPr>
          <w:rFonts w:ascii="Calibri" w:hAnsi="Calibri"/>
          <w:b/>
        </w:rPr>
        <w:t>A.2.</w:t>
      </w:r>
      <w:r w:rsidRPr="005101C6">
        <w:rPr>
          <w:rFonts w:ascii="Calibri" w:hAnsi="Calibri"/>
          <w:b/>
        </w:rPr>
        <w:tab/>
        <w:t>Description of the micro-scale VPA:</w:t>
      </w:r>
    </w:p>
    <w:p w14:paraId="1C3062CB" w14:textId="77777777" w:rsidR="00CA03E4" w:rsidRDefault="00CA03E4" w:rsidP="00CA03E4">
      <w:pPr>
        <w:jc w:val="both"/>
        <w:rPr>
          <w:rFonts w:ascii="Calibri" w:hAnsi="Calibri"/>
          <w:lang w:val="en-GB"/>
        </w:rPr>
      </w:pPr>
    </w:p>
    <w:p w14:paraId="3CDFC807" w14:textId="6803A29F" w:rsidR="00CA03E4" w:rsidRPr="000350BF" w:rsidRDefault="00CA03E4" w:rsidP="0009524D">
      <w:pPr>
        <w:jc w:val="both"/>
        <w:rPr>
          <w:rFonts w:ascii="Calibri" w:hAnsi="Calibri"/>
        </w:rPr>
      </w:pPr>
      <w:r>
        <w:rPr>
          <w:rFonts w:ascii="Calibri" w:hAnsi="Calibri"/>
        </w:rPr>
        <w:t>The purpose of this project a</w:t>
      </w:r>
      <w:r w:rsidRPr="000350BF">
        <w:rPr>
          <w:rFonts w:ascii="Calibri" w:hAnsi="Calibri"/>
        </w:rPr>
        <w:t>ctivity is to distribute</w:t>
      </w:r>
      <w:r w:rsidR="00181175">
        <w:rPr>
          <w:rFonts w:ascii="Calibri" w:hAnsi="Calibri"/>
        </w:rPr>
        <w:t xml:space="preserve"> approximately 2,4</w:t>
      </w:r>
      <w:r>
        <w:rPr>
          <w:rFonts w:ascii="Calibri" w:hAnsi="Calibri"/>
        </w:rPr>
        <w:t>00 fuel-</w:t>
      </w:r>
      <w:r w:rsidRPr="000350BF">
        <w:rPr>
          <w:rFonts w:ascii="Calibri" w:hAnsi="Calibri"/>
        </w:rPr>
        <w:t xml:space="preserve">efficient </w:t>
      </w:r>
      <w:r>
        <w:rPr>
          <w:rFonts w:ascii="Calibri" w:hAnsi="Calibri"/>
        </w:rPr>
        <w:t>firewood</w:t>
      </w:r>
      <w:r w:rsidRPr="000350BF">
        <w:rPr>
          <w:rFonts w:ascii="Calibri" w:hAnsi="Calibri"/>
        </w:rPr>
        <w:t xml:space="preserve"> </w:t>
      </w:r>
      <w:r>
        <w:rPr>
          <w:rFonts w:ascii="Calibri" w:hAnsi="Calibri"/>
        </w:rPr>
        <w:t>cook</w:t>
      </w:r>
      <w:r w:rsidRPr="000350BF">
        <w:rPr>
          <w:rFonts w:ascii="Calibri" w:hAnsi="Calibri"/>
        </w:rPr>
        <w:t xml:space="preserve">stoves in the Republic of Kenya (Kenya), particularly to </w:t>
      </w:r>
      <w:r>
        <w:rPr>
          <w:rFonts w:ascii="Calibri" w:hAnsi="Calibri"/>
        </w:rPr>
        <w:t>employees of Flamingo (Flamingo</w:t>
      </w:r>
      <w:r w:rsidRPr="00CA03E4">
        <w:rPr>
          <w:rFonts w:ascii="Calibri" w:hAnsi="Calibri"/>
        </w:rPr>
        <w:t xml:space="preserve"> </w:t>
      </w:r>
      <w:r>
        <w:rPr>
          <w:rFonts w:ascii="Calibri" w:hAnsi="Calibri"/>
        </w:rPr>
        <w:t>Horticulture Ltd.) in the Mt. Kenya farms and members of communities neighboring the farms.</w:t>
      </w:r>
      <w:r w:rsidRPr="000350BF">
        <w:rPr>
          <w:rFonts w:ascii="Calibri" w:hAnsi="Calibri"/>
        </w:rPr>
        <w:t xml:space="preserve"> The project activity will replace traditional </w:t>
      </w:r>
      <w:r>
        <w:rPr>
          <w:rFonts w:ascii="Calibri" w:hAnsi="Calibri"/>
        </w:rPr>
        <w:t>three stone fires</w:t>
      </w:r>
      <w:r w:rsidRPr="000350BF">
        <w:rPr>
          <w:rFonts w:ascii="Calibri" w:hAnsi="Calibri"/>
        </w:rPr>
        <w:t xml:space="preserve"> </w:t>
      </w:r>
      <w:r w:rsidR="00A412DB">
        <w:rPr>
          <w:rFonts w:ascii="Calibri" w:hAnsi="Calibri"/>
        </w:rPr>
        <w:t xml:space="preserve">or conventional stoves without grate or chimney </w:t>
      </w:r>
      <w:r w:rsidRPr="000350BF">
        <w:rPr>
          <w:rFonts w:ascii="Calibri" w:hAnsi="Calibri"/>
        </w:rPr>
        <w:t xml:space="preserve">with </w:t>
      </w:r>
      <w:r>
        <w:rPr>
          <w:rFonts w:ascii="Calibri" w:hAnsi="Calibri"/>
        </w:rPr>
        <w:t>Zoom Dura</w:t>
      </w:r>
      <w:r w:rsidRPr="000350BF">
        <w:rPr>
          <w:rFonts w:ascii="Calibri" w:hAnsi="Calibri"/>
        </w:rPr>
        <w:t xml:space="preserve"> </w:t>
      </w:r>
      <w:r>
        <w:rPr>
          <w:rFonts w:ascii="Calibri" w:hAnsi="Calibri"/>
        </w:rPr>
        <w:t>firewood cook</w:t>
      </w:r>
      <w:r w:rsidRPr="000350BF">
        <w:rPr>
          <w:rFonts w:ascii="Calibri" w:hAnsi="Calibri"/>
        </w:rPr>
        <w:t xml:space="preserve">stoves.  </w:t>
      </w:r>
    </w:p>
    <w:p w14:paraId="70098EFB" w14:textId="71040457" w:rsidR="00CA03E4" w:rsidRDefault="00CA03E4" w:rsidP="00CA03E4">
      <w:pPr>
        <w:jc w:val="both"/>
        <w:rPr>
          <w:rFonts w:ascii="Calibri" w:hAnsi="Calibri"/>
        </w:rPr>
      </w:pPr>
      <w:r w:rsidRPr="000350BF">
        <w:rPr>
          <w:rFonts w:ascii="Calibri" w:hAnsi="Calibri"/>
        </w:rPr>
        <w:t xml:space="preserve">Stoves distributed under this project activity are portable devices serving domestic </w:t>
      </w:r>
      <w:r>
        <w:rPr>
          <w:rFonts w:ascii="Calibri" w:hAnsi="Calibri"/>
        </w:rPr>
        <w:t>firewood</w:t>
      </w:r>
      <w:r w:rsidR="00B2764E">
        <w:rPr>
          <w:rFonts w:ascii="Calibri" w:hAnsi="Calibri"/>
        </w:rPr>
        <w:t xml:space="preserve"> users. These cooks</w:t>
      </w:r>
      <w:r w:rsidRPr="000350BF">
        <w:rPr>
          <w:rFonts w:ascii="Calibri" w:hAnsi="Calibri"/>
        </w:rPr>
        <w:t xml:space="preserve">toves are more efficient in transferring heat from the fuel to the pot, thus saving </w:t>
      </w:r>
      <w:r>
        <w:rPr>
          <w:rFonts w:ascii="Calibri" w:hAnsi="Calibri"/>
        </w:rPr>
        <w:t>firewood</w:t>
      </w:r>
      <w:r w:rsidRPr="000350BF">
        <w:rPr>
          <w:rFonts w:ascii="Calibri" w:hAnsi="Calibri"/>
        </w:rPr>
        <w:t xml:space="preserve"> compared to the traditional three stone </w:t>
      </w:r>
      <w:r w:rsidR="00B2764E">
        <w:rPr>
          <w:rFonts w:ascii="Calibri" w:hAnsi="Calibri"/>
        </w:rPr>
        <w:t>fires</w:t>
      </w:r>
      <w:r w:rsidR="00A412DB">
        <w:rPr>
          <w:rFonts w:ascii="Calibri" w:hAnsi="Calibri"/>
        </w:rPr>
        <w:t xml:space="preserve"> </w:t>
      </w:r>
      <w:r w:rsidR="002C79A6">
        <w:rPr>
          <w:rFonts w:ascii="Calibri" w:hAnsi="Calibri"/>
        </w:rPr>
        <w:t>and</w:t>
      </w:r>
      <w:r w:rsidR="00A412DB">
        <w:rPr>
          <w:rFonts w:ascii="Calibri" w:hAnsi="Calibri"/>
        </w:rPr>
        <w:t xml:space="preserve"> conventional stoves without grate or chimney</w:t>
      </w:r>
      <w:r w:rsidR="00B2764E">
        <w:rPr>
          <w:rFonts w:ascii="Calibri" w:hAnsi="Calibri"/>
        </w:rPr>
        <w:t xml:space="preserve"> currently used by households.</w:t>
      </w:r>
    </w:p>
    <w:p w14:paraId="1C137A5D" w14:textId="059D3793" w:rsidR="001818ED" w:rsidRDefault="002C79A6" w:rsidP="00CA03E4">
      <w:pPr>
        <w:jc w:val="both"/>
        <w:rPr>
          <w:rFonts w:ascii="Calibri" w:hAnsi="Calibri"/>
          <w:b/>
        </w:rPr>
      </w:pPr>
      <w:r w:rsidRPr="00941216">
        <w:rPr>
          <w:rFonts w:ascii="Calibri" w:hAnsi="Calibri"/>
          <w:noProof/>
          <w:lang w:eastAsia="en-US"/>
        </w:rPr>
        <w:drawing>
          <wp:anchor distT="0" distB="0" distL="114300" distR="114300" simplePos="0" relativeHeight="251658240" behindDoc="0" locked="0" layoutInCell="1" allowOverlap="1" wp14:anchorId="65346FA3" wp14:editId="1BB5291F">
            <wp:simplePos x="0" y="0"/>
            <wp:positionH relativeFrom="margin">
              <wp:align>right</wp:align>
            </wp:positionH>
            <wp:positionV relativeFrom="paragraph">
              <wp:posOffset>70485</wp:posOffset>
            </wp:positionV>
            <wp:extent cx="2266950" cy="220754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266950" cy="220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F163D" w14:textId="613D3EC0" w:rsidR="00CA03E4" w:rsidRPr="00941216" w:rsidRDefault="00CA03E4" w:rsidP="00CA03E4">
      <w:pPr>
        <w:jc w:val="both"/>
        <w:rPr>
          <w:rFonts w:ascii="Calibri" w:hAnsi="Calibri"/>
          <w:b/>
        </w:rPr>
      </w:pPr>
      <w:r w:rsidRPr="00941216">
        <w:rPr>
          <w:rFonts w:ascii="Calibri" w:hAnsi="Calibri"/>
          <w:b/>
        </w:rPr>
        <w:t>T</w:t>
      </w:r>
      <w:r w:rsidR="00941216" w:rsidRPr="00941216">
        <w:rPr>
          <w:rFonts w:ascii="Calibri" w:hAnsi="Calibri"/>
          <w:b/>
        </w:rPr>
        <w:t>echnical description of stoves</w:t>
      </w:r>
    </w:p>
    <w:p w14:paraId="719ADB28" w14:textId="68AEC022" w:rsidR="00941216" w:rsidRDefault="00941216" w:rsidP="00CA03E4">
      <w:pPr>
        <w:widowControl w:val="0"/>
        <w:autoSpaceDE w:val="0"/>
        <w:autoSpaceDN w:val="0"/>
        <w:adjustRightInd w:val="0"/>
        <w:spacing w:after="240"/>
        <w:rPr>
          <w:rFonts w:ascii="Calibri" w:hAnsi="Calibri"/>
        </w:rPr>
      </w:pPr>
      <w:r>
        <w:rPr>
          <w:rFonts w:ascii="Calibri" w:hAnsi="Calibri"/>
        </w:rPr>
        <w:t>Stove Manufacturer:</w:t>
      </w:r>
      <w:r>
        <w:rPr>
          <w:rFonts w:ascii="Calibri" w:hAnsi="Calibri"/>
        </w:rPr>
        <w:tab/>
      </w:r>
      <w:r>
        <w:rPr>
          <w:rFonts w:ascii="Calibri" w:hAnsi="Calibri"/>
        </w:rPr>
        <w:tab/>
        <w:t>EcoZoom</w:t>
      </w:r>
    </w:p>
    <w:p w14:paraId="5DEE4731" w14:textId="3F11C2F6" w:rsidR="00941216" w:rsidRDefault="00941216" w:rsidP="00CA03E4">
      <w:pPr>
        <w:widowControl w:val="0"/>
        <w:autoSpaceDE w:val="0"/>
        <w:autoSpaceDN w:val="0"/>
        <w:adjustRightInd w:val="0"/>
        <w:spacing w:after="240"/>
        <w:rPr>
          <w:rFonts w:ascii="Calibri" w:hAnsi="Calibri"/>
        </w:rPr>
      </w:pPr>
      <w:r>
        <w:rPr>
          <w:rFonts w:ascii="Calibri" w:hAnsi="Calibri"/>
        </w:rPr>
        <w:t>Stove Model:</w:t>
      </w:r>
      <w:r>
        <w:rPr>
          <w:rFonts w:ascii="Calibri" w:hAnsi="Calibri"/>
        </w:rPr>
        <w:tab/>
      </w:r>
      <w:r>
        <w:rPr>
          <w:rFonts w:ascii="Calibri" w:hAnsi="Calibri"/>
        </w:rPr>
        <w:tab/>
      </w:r>
      <w:r>
        <w:rPr>
          <w:rFonts w:ascii="Calibri" w:hAnsi="Calibri"/>
        </w:rPr>
        <w:tab/>
        <w:t>Zoom Dura with pot skirt</w:t>
      </w:r>
    </w:p>
    <w:p w14:paraId="3DA157ED" w14:textId="4CD2E91D" w:rsidR="00941216" w:rsidRDefault="00941216" w:rsidP="00941216">
      <w:pPr>
        <w:widowControl w:val="0"/>
        <w:autoSpaceDE w:val="0"/>
        <w:autoSpaceDN w:val="0"/>
        <w:adjustRightInd w:val="0"/>
        <w:spacing w:after="240"/>
        <w:ind w:left="2880" w:hanging="2880"/>
        <w:rPr>
          <w:rFonts w:ascii="Calibri" w:hAnsi="Calibri"/>
        </w:rPr>
      </w:pPr>
      <w:r>
        <w:rPr>
          <w:rFonts w:ascii="Calibri" w:hAnsi="Calibri"/>
        </w:rPr>
        <w:t>Thermal Efficiency:</w:t>
      </w:r>
      <w:r>
        <w:rPr>
          <w:rFonts w:ascii="Calibri" w:hAnsi="Calibri"/>
        </w:rPr>
        <w:tab/>
        <w:t xml:space="preserve">38% (with pot skirt), established </w:t>
      </w:r>
      <w:r>
        <w:rPr>
          <w:rFonts w:ascii="Calibri" w:hAnsi="Calibri"/>
        </w:rPr>
        <w:br/>
        <w:t>by Aprovecho Research Center</w:t>
      </w:r>
    </w:p>
    <w:p w14:paraId="2F3E8997" w14:textId="57D71499" w:rsidR="00CA03E4" w:rsidRDefault="00CA03E4" w:rsidP="00CA03E4">
      <w:pPr>
        <w:jc w:val="both"/>
        <w:rPr>
          <w:rFonts w:ascii="Calibri" w:hAnsi="Calibri"/>
        </w:rPr>
      </w:pPr>
    </w:p>
    <w:p w14:paraId="0D313522" w14:textId="77777777" w:rsidR="00CA03E4" w:rsidRDefault="00CA03E4" w:rsidP="00CA03E4">
      <w:pPr>
        <w:autoSpaceDE w:val="0"/>
        <w:autoSpaceDN w:val="0"/>
        <w:adjustRightInd w:val="0"/>
        <w:spacing w:after="0"/>
        <w:jc w:val="both"/>
        <w:rPr>
          <w:rFonts w:ascii="Calibri" w:hAnsi="Calibri"/>
        </w:rPr>
      </w:pPr>
    </w:p>
    <w:p w14:paraId="5427A574" w14:textId="77777777" w:rsidR="001818ED" w:rsidRDefault="001818ED" w:rsidP="00CA03E4">
      <w:pPr>
        <w:autoSpaceDE w:val="0"/>
        <w:autoSpaceDN w:val="0"/>
        <w:adjustRightInd w:val="0"/>
        <w:spacing w:after="0"/>
        <w:jc w:val="both"/>
        <w:rPr>
          <w:rFonts w:ascii="Calibri" w:hAnsi="Calibri"/>
        </w:rPr>
      </w:pPr>
    </w:p>
    <w:p w14:paraId="33D01392" w14:textId="08EC0DC5" w:rsidR="00CA03E4" w:rsidRDefault="009430F3" w:rsidP="00CA03E4">
      <w:pPr>
        <w:autoSpaceDE w:val="0"/>
        <w:autoSpaceDN w:val="0"/>
        <w:adjustRightInd w:val="0"/>
        <w:spacing w:after="0"/>
        <w:jc w:val="both"/>
        <w:rPr>
          <w:rFonts w:ascii="Calibri" w:hAnsi="Calibri"/>
        </w:rPr>
      </w:pPr>
      <w:r w:rsidRPr="009430F3">
        <w:rPr>
          <w:rFonts w:ascii="Calibri" w:hAnsi="Calibri"/>
        </w:rPr>
        <w:t xml:space="preserve">Emission reductions achieved by </w:t>
      </w:r>
      <w:r>
        <w:rPr>
          <w:rFonts w:ascii="Calibri" w:hAnsi="Calibri"/>
        </w:rPr>
        <w:t>this</w:t>
      </w:r>
      <w:r w:rsidRPr="009430F3">
        <w:rPr>
          <w:rFonts w:ascii="Calibri" w:hAnsi="Calibri"/>
        </w:rPr>
        <w:t xml:space="preserve"> VPA are limited</w:t>
      </w:r>
      <w:r>
        <w:rPr>
          <w:rFonts w:ascii="Calibri" w:hAnsi="Calibri"/>
        </w:rPr>
        <w:t xml:space="preserve"> to a maximum of 10,000 t</w:t>
      </w:r>
      <w:r w:rsidRPr="009430F3">
        <w:rPr>
          <w:rFonts w:ascii="Calibri" w:hAnsi="Calibri"/>
        </w:rPr>
        <w:t>CO</w:t>
      </w:r>
      <w:r w:rsidRPr="009430F3">
        <w:rPr>
          <w:rFonts w:ascii="Calibri" w:hAnsi="Calibri"/>
          <w:vertAlign w:val="subscript"/>
        </w:rPr>
        <w:t>2</w:t>
      </w:r>
      <w:r>
        <w:rPr>
          <w:rFonts w:ascii="Calibri" w:hAnsi="Calibri"/>
        </w:rPr>
        <w:t xml:space="preserve">e per year, and the project activity comprises of </w:t>
      </w:r>
      <w:r w:rsidR="00CA03E4" w:rsidRPr="000350BF">
        <w:rPr>
          <w:rFonts w:ascii="Calibri" w:hAnsi="Calibri"/>
        </w:rPr>
        <w:t>independent sub</w:t>
      </w:r>
      <w:r>
        <w:rPr>
          <w:rFonts w:ascii="Calibri" w:hAnsi="Calibri"/>
        </w:rPr>
        <w:t>-</w:t>
      </w:r>
      <w:r w:rsidR="00CA03E4" w:rsidRPr="000350BF">
        <w:rPr>
          <w:rFonts w:ascii="Calibri" w:hAnsi="Calibri"/>
        </w:rPr>
        <w:t>system</w:t>
      </w:r>
      <w:r w:rsidR="00BE6121">
        <w:rPr>
          <w:rFonts w:ascii="Calibri" w:hAnsi="Calibri"/>
        </w:rPr>
        <w:t>.</w:t>
      </w:r>
      <w:r w:rsidR="00CA03E4" w:rsidRPr="000350BF">
        <w:rPr>
          <w:rFonts w:ascii="Calibri" w:hAnsi="Calibri"/>
        </w:rPr>
        <w:t xml:space="preserve"> </w:t>
      </w:r>
      <w:r w:rsidR="00BE6121">
        <w:rPr>
          <w:rFonts w:ascii="Calibri" w:hAnsi="Calibri"/>
        </w:rPr>
        <w:t xml:space="preserve">The VPA is estimated to </w:t>
      </w:r>
      <w:r w:rsidR="003353A0">
        <w:rPr>
          <w:rFonts w:ascii="Calibri" w:hAnsi="Calibri"/>
        </w:rPr>
        <w:t xml:space="preserve">averagely </w:t>
      </w:r>
      <w:r w:rsidR="00BE6121">
        <w:rPr>
          <w:rFonts w:ascii="Calibri" w:hAnsi="Calibri"/>
        </w:rPr>
        <w:t xml:space="preserve">generate greenhouse gas emission reductions of </w:t>
      </w:r>
      <w:r w:rsidR="00F50D7A">
        <w:rPr>
          <w:rFonts w:ascii="Calibri" w:hAnsi="Calibri"/>
        </w:rPr>
        <w:t>8,</w:t>
      </w:r>
      <w:r w:rsidR="00557F6D">
        <w:rPr>
          <w:rFonts w:ascii="Calibri" w:hAnsi="Calibri"/>
        </w:rPr>
        <w:t>503</w:t>
      </w:r>
      <w:r w:rsidR="00CA03E4">
        <w:rPr>
          <w:rFonts w:ascii="Calibri" w:hAnsi="Calibri"/>
        </w:rPr>
        <w:t xml:space="preserve"> tCO</w:t>
      </w:r>
      <w:r w:rsidR="00CA03E4" w:rsidRPr="00DC4821">
        <w:rPr>
          <w:rFonts w:ascii="Calibri" w:hAnsi="Calibri"/>
          <w:vertAlign w:val="subscript"/>
        </w:rPr>
        <w:t>2</w:t>
      </w:r>
      <w:r w:rsidR="00CA03E4">
        <w:rPr>
          <w:rFonts w:ascii="Calibri" w:hAnsi="Calibri"/>
        </w:rPr>
        <w:t>e</w:t>
      </w:r>
      <w:r w:rsidR="00CA7FA7">
        <w:rPr>
          <w:rFonts w:ascii="Calibri" w:hAnsi="Calibri"/>
        </w:rPr>
        <w:t xml:space="preserve"> per year</w:t>
      </w:r>
      <w:r>
        <w:rPr>
          <w:rFonts w:ascii="Calibri" w:hAnsi="Calibri"/>
        </w:rPr>
        <w:t>,</w:t>
      </w:r>
      <w:r w:rsidR="00CA03E4" w:rsidRPr="000350BF">
        <w:rPr>
          <w:rFonts w:ascii="Calibri" w:hAnsi="Calibri"/>
        </w:rPr>
        <w:t xml:space="preserve"> thus </w:t>
      </w:r>
      <w:r w:rsidR="00F02CED">
        <w:rPr>
          <w:rFonts w:ascii="Calibri" w:hAnsi="Calibri"/>
        </w:rPr>
        <w:t xml:space="preserve">it </w:t>
      </w:r>
      <w:r w:rsidR="00CA03E4" w:rsidRPr="000350BF">
        <w:rPr>
          <w:rFonts w:ascii="Calibri" w:hAnsi="Calibri"/>
        </w:rPr>
        <w:t>is within the threshold of the micro-scale.</w:t>
      </w:r>
    </w:p>
    <w:p w14:paraId="508BA70C" w14:textId="77777777" w:rsidR="00CA03E4" w:rsidRPr="000350BF" w:rsidRDefault="00CA03E4" w:rsidP="00CA03E4">
      <w:pPr>
        <w:spacing w:after="0"/>
        <w:jc w:val="both"/>
        <w:rPr>
          <w:rFonts w:ascii="Calibri" w:hAnsi="Calibri"/>
          <w:i/>
          <w:highlight w:val="yellow"/>
          <w:lang w:val="en-GB" w:eastAsia="de-DE"/>
        </w:rPr>
      </w:pPr>
      <w:r>
        <w:rPr>
          <w:rFonts w:ascii="Calibri" w:hAnsi="Calibri"/>
        </w:rPr>
        <w:lastRenderedPageBreak/>
        <w:tab/>
      </w:r>
    </w:p>
    <w:p w14:paraId="5B63CAFC" w14:textId="244FEA51" w:rsidR="00CA03E4" w:rsidRPr="00D24AFE" w:rsidRDefault="00CA03E4" w:rsidP="00CA03E4">
      <w:pPr>
        <w:autoSpaceDE w:val="0"/>
        <w:autoSpaceDN w:val="0"/>
        <w:adjustRightInd w:val="0"/>
        <w:spacing w:after="0"/>
        <w:jc w:val="both"/>
        <w:rPr>
          <w:rFonts w:ascii="Calibri" w:hAnsi="Calibri"/>
          <w:b/>
        </w:rPr>
      </w:pPr>
      <w:r w:rsidRPr="00D24AFE">
        <w:rPr>
          <w:rFonts w:ascii="Calibri" w:hAnsi="Calibri"/>
          <w:b/>
        </w:rPr>
        <w:t>Contribution to sustainable development</w:t>
      </w:r>
    </w:p>
    <w:p w14:paraId="1E6F0ADA" w14:textId="77777777" w:rsidR="00CA03E4" w:rsidRPr="000350BF" w:rsidRDefault="00CA03E4" w:rsidP="00CA03E4">
      <w:pPr>
        <w:autoSpaceDE w:val="0"/>
        <w:autoSpaceDN w:val="0"/>
        <w:adjustRightInd w:val="0"/>
        <w:spacing w:after="0"/>
        <w:jc w:val="both"/>
        <w:rPr>
          <w:rFonts w:ascii="Calibri" w:hAnsi="Calibri"/>
        </w:rPr>
      </w:pPr>
    </w:p>
    <w:p w14:paraId="5EE3DE75" w14:textId="77777777" w:rsidR="00AA46C9" w:rsidRDefault="00CA03E4" w:rsidP="00CA03E4">
      <w:pPr>
        <w:pStyle w:val="ListParagraph"/>
        <w:numPr>
          <w:ilvl w:val="0"/>
          <w:numId w:val="13"/>
        </w:numPr>
        <w:autoSpaceDE w:val="0"/>
        <w:autoSpaceDN w:val="0"/>
        <w:adjustRightInd w:val="0"/>
        <w:jc w:val="both"/>
        <w:rPr>
          <w:rFonts w:ascii="Calibri" w:hAnsi="Calibri"/>
        </w:rPr>
      </w:pPr>
      <w:r w:rsidRPr="00AA46C9">
        <w:rPr>
          <w:rFonts w:ascii="Calibri" w:hAnsi="Calibri"/>
        </w:rPr>
        <w:t xml:space="preserve">The project activity will result in </w:t>
      </w:r>
      <w:r w:rsidR="00AA46C9">
        <w:rPr>
          <w:rFonts w:ascii="Calibri" w:hAnsi="Calibri"/>
        </w:rPr>
        <w:t>greenhouse gas emission</w:t>
      </w:r>
      <w:r w:rsidRPr="00AA46C9">
        <w:rPr>
          <w:rFonts w:ascii="Calibri" w:hAnsi="Calibri"/>
        </w:rPr>
        <w:t xml:space="preserve"> reductions because it will reduce the consumption of non-</w:t>
      </w:r>
      <w:r w:rsidR="00AA46C9" w:rsidRPr="00AA46C9">
        <w:rPr>
          <w:rFonts w:ascii="Calibri" w:hAnsi="Calibri"/>
        </w:rPr>
        <w:t>renewable</w:t>
      </w:r>
      <w:r w:rsidRPr="00AA46C9">
        <w:rPr>
          <w:rFonts w:ascii="Calibri" w:hAnsi="Calibri"/>
        </w:rPr>
        <w:t xml:space="preserve"> biomass in Kenya where the biomass harvested for fuel use is typically non-renewable. </w:t>
      </w:r>
    </w:p>
    <w:p w14:paraId="1D1894AB" w14:textId="77777777" w:rsidR="00AA46C9" w:rsidRDefault="00CA03E4" w:rsidP="003F4929">
      <w:pPr>
        <w:pStyle w:val="ListParagraph"/>
        <w:numPr>
          <w:ilvl w:val="0"/>
          <w:numId w:val="13"/>
        </w:numPr>
        <w:autoSpaceDE w:val="0"/>
        <w:autoSpaceDN w:val="0"/>
        <w:adjustRightInd w:val="0"/>
        <w:jc w:val="both"/>
        <w:rPr>
          <w:rFonts w:ascii="Calibri" w:hAnsi="Calibri"/>
        </w:rPr>
      </w:pPr>
      <w:r w:rsidRPr="00AA46C9">
        <w:rPr>
          <w:rFonts w:ascii="Calibri" w:hAnsi="Calibri"/>
        </w:rPr>
        <w:t xml:space="preserve">Users (especially women and children) will be </w:t>
      </w:r>
      <w:r w:rsidR="00AA46C9" w:rsidRPr="00AA46C9">
        <w:rPr>
          <w:rFonts w:ascii="Calibri" w:hAnsi="Calibri"/>
        </w:rPr>
        <w:t xml:space="preserve">less </w:t>
      </w:r>
      <w:r w:rsidRPr="00AA46C9">
        <w:rPr>
          <w:rFonts w:ascii="Calibri" w:hAnsi="Calibri"/>
        </w:rPr>
        <w:t xml:space="preserve">exposed to </w:t>
      </w:r>
      <w:r w:rsidR="00AA46C9" w:rsidRPr="00AA46C9">
        <w:rPr>
          <w:rFonts w:ascii="Calibri" w:hAnsi="Calibri"/>
        </w:rPr>
        <w:t>harmful</w:t>
      </w:r>
      <w:r w:rsidRPr="00AA46C9">
        <w:rPr>
          <w:rFonts w:ascii="Calibri" w:hAnsi="Calibri"/>
        </w:rPr>
        <w:t xml:space="preserve"> air pollutants through reduced emission of carbon monoxide and particulate matter. Air pollution from cooking with solid fuel is a key risk factor for childhood pneumonia as well as many other respiratory, cardiovascular and ocular diseases. </w:t>
      </w:r>
    </w:p>
    <w:p w14:paraId="580BFB97" w14:textId="77777777" w:rsidR="00AA46C9" w:rsidRDefault="00AA46C9" w:rsidP="00CA03E4">
      <w:pPr>
        <w:pStyle w:val="ListParagraph"/>
        <w:numPr>
          <w:ilvl w:val="0"/>
          <w:numId w:val="13"/>
        </w:numPr>
        <w:autoSpaceDE w:val="0"/>
        <w:autoSpaceDN w:val="0"/>
        <w:adjustRightInd w:val="0"/>
        <w:jc w:val="both"/>
        <w:rPr>
          <w:rFonts w:ascii="Calibri" w:hAnsi="Calibri"/>
        </w:rPr>
      </w:pPr>
      <w:r>
        <w:rPr>
          <w:rFonts w:ascii="Calibri" w:hAnsi="Calibri"/>
        </w:rPr>
        <w:t>Biodiversity</w:t>
      </w:r>
      <w:r w:rsidR="00CA03E4" w:rsidRPr="00AA46C9">
        <w:rPr>
          <w:rFonts w:ascii="Calibri" w:hAnsi="Calibri"/>
        </w:rPr>
        <w:t xml:space="preserve"> will be improved as the </w:t>
      </w:r>
      <w:r>
        <w:rPr>
          <w:rFonts w:ascii="Calibri" w:hAnsi="Calibri"/>
        </w:rPr>
        <w:t>project activity</w:t>
      </w:r>
      <w:r w:rsidR="00CA03E4" w:rsidRPr="00AA46C9">
        <w:rPr>
          <w:rFonts w:ascii="Calibri" w:hAnsi="Calibri"/>
        </w:rPr>
        <w:t xml:space="preserve"> reduces pressure on remaining forest reserves in Kenya. </w:t>
      </w:r>
      <w:r>
        <w:rPr>
          <w:rFonts w:ascii="Calibri" w:hAnsi="Calibri"/>
        </w:rPr>
        <w:t>Firewood</w:t>
      </w:r>
      <w:r w:rsidR="00CA03E4" w:rsidRPr="00AA46C9">
        <w:rPr>
          <w:rFonts w:ascii="Calibri" w:hAnsi="Calibri"/>
        </w:rPr>
        <w:t xml:space="preserve"> for domestic energy supply is recognised by the Government of Kenya as being one of the major factors driving deforestation in the country. </w:t>
      </w:r>
    </w:p>
    <w:p w14:paraId="556FD300" w14:textId="77777777" w:rsidR="00AA46C9" w:rsidRDefault="00CA03E4" w:rsidP="00CA03E4">
      <w:pPr>
        <w:pStyle w:val="ListParagraph"/>
        <w:numPr>
          <w:ilvl w:val="0"/>
          <w:numId w:val="13"/>
        </w:numPr>
        <w:autoSpaceDE w:val="0"/>
        <w:autoSpaceDN w:val="0"/>
        <w:adjustRightInd w:val="0"/>
        <w:jc w:val="both"/>
        <w:rPr>
          <w:rFonts w:ascii="Calibri" w:hAnsi="Calibri"/>
        </w:rPr>
      </w:pPr>
      <w:r w:rsidRPr="00AA46C9">
        <w:rPr>
          <w:rFonts w:ascii="Calibri" w:hAnsi="Calibri"/>
        </w:rPr>
        <w:t xml:space="preserve">The </w:t>
      </w:r>
      <w:r w:rsidR="00AA46C9">
        <w:rPr>
          <w:rFonts w:ascii="Calibri" w:hAnsi="Calibri"/>
        </w:rPr>
        <w:t>livelihoods</w:t>
      </w:r>
      <w:r w:rsidRPr="00AA46C9">
        <w:rPr>
          <w:rFonts w:ascii="Calibri" w:hAnsi="Calibri"/>
        </w:rPr>
        <w:t xml:space="preserve"> of poor families will be improved since the project stoves reduce the amount of </w:t>
      </w:r>
      <w:r w:rsidR="00AA46C9">
        <w:rPr>
          <w:rFonts w:ascii="Calibri" w:hAnsi="Calibri"/>
        </w:rPr>
        <w:t>money spent for buying firewood and/or the time spent on collecting firewood.</w:t>
      </w:r>
      <w:r w:rsidRPr="00AA46C9">
        <w:rPr>
          <w:rFonts w:ascii="Calibri" w:hAnsi="Calibri"/>
        </w:rPr>
        <w:t xml:space="preserve"> Reduction in </w:t>
      </w:r>
      <w:r w:rsidR="00AA46C9">
        <w:rPr>
          <w:rFonts w:ascii="Calibri" w:hAnsi="Calibri"/>
        </w:rPr>
        <w:t>fire</w:t>
      </w:r>
      <w:r w:rsidRPr="00AA46C9">
        <w:rPr>
          <w:rFonts w:ascii="Calibri" w:hAnsi="Calibri"/>
        </w:rPr>
        <w:t xml:space="preserve">wood consumption </w:t>
      </w:r>
      <w:r w:rsidR="00AA46C9">
        <w:rPr>
          <w:rFonts w:ascii="Calibri" w:hAnsi="Calibri"/>
        </w:rPr>
        <w:t>will provide</w:t>
      </w:r>
      <w:r w:rsidRPr="00AA46C9">
        <w:rPr>
          <w:rFonts w:ascii="Calibri" w:hAnsi="Calibri"/>
        </w:rPr>
        <w:t xml:space="preserve"> oppor</w:t>
      </w:r>
      <w:r w:rsidR="00AA46C9">
        <w:rPr>
          <w:rFonts w:ascii="Calibri" w:hAnsi="Calibri"/>
        </w:rPr>
        <w:t>tunities for productive activities and</w:t>
      </w:r>
      <w:r w:rsidRPr="00AA46C9">
        <w:rPr>
          <w:rFonts w:ascii="Calibri" w:hAnsi="Calibri"/>
        </w:rPr>
        <w:t xml:space="preserve"> education</w:t>
      </w:r>
      <w:r w:rsidR="00AA46C9">
        <w:rPr>
          <w:rFonts w:ascii="Calibri" w:hAnsi="Calibri"/>
        </w:rPr>
        <w:t>.</w:t>
      </w:r>
    </w:p>
    <w:p w14:paraId="1587D402" w14:textId="0B328EA8" w:rsidR="00AA46C9" w:rsidRDefault="00CA03E4" w:rsidP="00CA03E4">
      <w:pPr>
        <w:pStyle w:val="ListParagraph"/>
        <w:numPr>
          <w:ilvl w:val="0"/>
          <w:numId w:val="13"/>
        </w:numPr>
        <w:autoSpaceDE w:val="0"/>
        <w:autoSpaceDN w:val="0"/>
        <w:adjustRightInd w:val="0"/>
        <w:jc w:val="both"/>
        <w:rPr>
          <w:rFonts w:ascii="Calibri" w:hAnsi="Calibri"/>
        </w:rPr>
      </w:pPr>
      <w:r w:rsidRPr="00AA46C9">
        <w:rPr>
          <w:rFonts w:ascii="Calibri" w:hAnsi="Calibri"/>
        </w:rPr>
        <w:t xml:space="preserve">The project activity will facilitate capacity development among the </w:t>
      </w:r>
      <w:r w:rsidR="00AA46C9">
        <w:rPr>
          <w:rFonts w:ascii="Calibri" w:hAnsi="Calibri"/>
        </w:rPr>
        <w:t>stove users. Trainings on sustainability and environmental protection will help stove users to move towards sustainable access to firewood.</w:t>
      </w:r>
    </w:p>
    <w:p w14:paraId="1879D06C" w14:textId="281CAF45" w:rsidR="00AA46C9" w:rsidRPr="005101C6" w:rsidRDefault="00AA46C9" w:rsidP="0020543A">
      <w:pPr>
        <w:rPr>
          <w:rFonts w:ascii="Calibri" w:hAnsi="Calibri"/>
          <w:b/>
        </w:rPr>
      </w:pPr>
    </w:p>
    <w:p w14:paraId="2C8DC54B"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 xml:space="preserve">A.3. </w:t>
      </w:r>
      <w:r w:rsidRPr="005101C6">
        <w:rPr>
          <w:rFonts w:ascii="Calibri" w:hAnsi="Calibri"/>
          <w:b/>
        </w:rPr>
        <w:tab/>
        <w:t>Entity/individual responsible for the micro-scale VPA:</w:t>
      </w:r>
    </w:p>
    <w:p w14:paraId="27909EF1" w14:textId="36C17D5C" w:rsidR="0020543A" w:rsidRDefault="00F27C5D" w:rsidP="0020543A">
      <w:pPr>
        <w:rPr>
          <w:rFonts w:ascii="Calibri" w:hAnsi="Calibri"/>
        </w:rPr>
      </w:pPr>
      <w:r w:rsidRPr="00F27C5D">
        <w:rPr>
          <w:rFonts w:ascii="Calibri" w:hAnsi="Calibri"/>
        </w:rPr>
        <w:t>The coordinating/managing entity of the VPA is South Pole Carbon Asset Management Ltd. and all contact details are provided in Annex 1.</w:t>
      </w:r>
    </w:p>
    <w:p w14:paraId="37F2F569" w14:textId="77777777" w:rsidR="00F27C5D" w:rsidRPr="005101C6" w:rsidRDefault="00F27C5D" w:rsidP="0020543A">
      <w:pPr>
        <w:rPr>
          <w:rFonts w:ascii="Calibri" w:hAnsi="Calibri"/>
          <w:b/>
        </w:rPr>
      </w:pPr>
    </w:p>
    <w:p w14:paraId="722E4676" w14:textId="77777777" w:rsidR="0020543A" w:rsidRPr="005101C6" w:rsidRDefault="0020543A" w:rsidP="0020543A">
      <w:pPr>
        <w:pStyle w:val="EndnoteText"/>
        <w:pBdr>
          <w:top w:val="single" w:sz="4" w:space="1" w:color="auto"/>
          <w:left w:val="single" w:sz="4" w:space="4" w:color="auto"/>
          <w:bottom w:val="single" w:sz="4" w:space="1" w:color="auto"/>
          <w:right w:val="single" w:sz="4" w:space="4" w:color="auto"/>
        </w:pBdr>
        <w:rPr>
          <w:rFonts w:ascii="Calibri" w:hAnsi="Calibri"/>
          <w:b/>
          <w:sz w:val="24"/>
        </w:rPr>
      </w:pPr>
      <w:r w:rsidRPr="005101C6">
        <w:rPr>
          <w:rFonts w:ascii="Calibri" w:hAnsi="Calibri"/>
          <w:b/>
          <w:sz w:val="24"/>
        </w:rPr>
        <w:t xml:space="preserve">A.4. </w:t>
      </w:r>
      <w:r w:rsidRPr="005101C6">
        <w:rPr>
          <w:rFonts w:ascii="Calibri" w:hAnsi="Calibri"/>
          <w:b/>
          <w:sz w:val="24"/>
        </w:rPr>
        <w:tab/>
        <w:t>Technical description of the micro-scale VPA:</w:t>
      </w:r>
    </w:p>
    <w:p w14:paraId="08A021DA" w14:textId="05F94903" w:rsidR="0020543A" w:rsidRPr="00AE35A3" w:rsidRDefault="0020543A" w:rsidP="0020543A">
      <w:pPr>
        <w:rPr>
          <w:rFonts w:ascii="Calibri" w:hAnsi="Calibri"/>
          <w:b/>
          <w:sz w:val="8"/>
          <w:szCs w:val="8"/>
        </w:rPr>
      </w:pPr>
    </w:p>
    <w:p w14:paraId="52033A4C" w14:textId="6F735392" w:rsidR="0020543A" w:rsidRPr="00F27C5D" w:rsidRDefault="0020543A" w:rsidP="00F27C5D">
      <w:pPr>
        <w:pStyle w:val="EndnoteText"/>
        <w:pBdr>
          <w:top w:val="single" w:sz="4" w:space="1" w:color="auto"/>
          <w:left w:val="single" w:sz="4" w:space="4" w:color="auto"/>
          <w:bottom w:val="single" w:sz="4" w:space="1" w:color="auto"/>
          <w:right w:val="single" w:sz="4" w:space="4" w:color="auto"/>
        </w:pBdr>
        <w:rPr>
          <w:rFonts w:ascii="Calibri" w:hAnsi="Calibri"/>
          <w:b/>
          <w:sz w:val="24"/>
        </w:rPr>
      </w:pPr>
      <w:r w:rsidRPr="005101C6">
        <w:rPr>
          <w:rFonts w:ascii="Calibri" w:hAnsi="Calibri"/>
          <w:b/>
          <w:sz w:val="24"/>
        </w:rPr>
        <w:tab/>
        <w:t>A.4.1.  Identifi</w:t>
      </w:r>
      <w:r w:rsidR="00F27C5D">
        <w:rPr>
          <w:rFonts w:ascii="Calibri" w:hAnsi="Calibri"/>
          <w:b/>
          <w:sz w:val="24"/>
        </w:rPr>
        <w:t>cation of the micro--scale VPA:</w:t>
      </w:r>
    </w:p>
    <w:p w14:paraId="60E04B1A" w14:textId="77777777" w:rsidR="0020543A" w:rsidRPr="00AE35A3" w:rsidRDefault="0020543A" w:rsidP="0020543A">
      <w:pPr>
        <w:rPr>
          <w:rFonts w:ascii="Calibri" w:hAnsi="Calibri"/>
          <w:b/>
          <w:sz w:val="8"/>
          <w:szCs w:val="8"/>
        </w:rPr>
      </w:pPr>
    </w:p>
    <w:p w14:paraId="17AE1EF5"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rPr>
      </w:pPr>
      <w:r w:rsidRPr="005101C6">
        <w:rPr>
          <w:rFonts w:ascii="Calibri" w:hAnsi="Calibri"/>
          <w:b/>
        </w:rPr>
        <w:tab/>
      </w:r>
      <w:r w:rsidRPr="005101C6">
        <w:rPr>
          <w:rFonts w:ascii="Calibri" w:hAnsi="Calibri"/>
          <w:b/>
        </w:rPr>
        <w:tab/>
        <w:t>A.4.1.1.</w:t>
      </w:r>
      <w:r w:rsidRPr="005101C6">
        <w:rPr>
          <w:rFonts w:ascii="Calibri" w:hAnsi="Calibri"/>
          <w:b/>
        </w:rPr>
        <w:tab/>
      </w:r>
      <w:r w:rsidRPr="005101C6">
        <w:rPr>
          <w:rFonts w:ascii="Calibri" w:hAnsi="Calibri"/>
        </w:rPr>
        <w:tab/>
      </w:r>
      <w:r w:rsidRPr="005101C6">
        <w:rPr>
          <w:rFonts w:ascii="Calibri" w:hAnsi="Calibri"/>
          <w:b/>
          <w:bCs/>
        </w:rPr>
        <w:t>Host Party:</w:t>
      </w:r>
      <w:r w:rsidRPr="005101C6">
        <w:rPr>
          <w:rFonts w:ascii="Calibri" w:hAnsi="Calibri"/>
        </w:rPr>
        <w:t xml:space="preserve"> </w:t>
      </w:r>
    </w:p>
    <w:p w14:paraId="57907185" w14:textId="10C6819B" w:rsidR="0020543A" w:rsidRPr="005101C6" w:rsidRDefault="00F27C5D" w:rsidP="0020543A">
      <w:pPr>
        <w:rPr>
          <w:rFonts w:ascii="Calibri" w:hAnsi="Calibri"/>
        </w:rPr>
      </w:pPr>
      <w:r>
        <w:rPr>
          <w:rFonts w:ascii="Calibri" w:hAnsi="Calibri"/>
        </w:rPr>
        <w:t>Republic of Kenya</w:t>
      </w:r>
    </w:p>
    <w:p w14:paraId="5B5FD36E"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ab/>
      </w:r>
      <w:r w:rsidRPr="005101C6">
        <w:rPr>
          <w:rFonts w:ascii="Calibri" w:hAnsi="Calibri"/>
          <w:b/>
        </w:rPr>
        <w:tab/>
        <w:t>A.4.1.2.</w:t>
      </w:r>
      <w:r w:rsidRPr="005101C6">
        <w:rPr>
          <w:rFonts w:ascii="Calibri" w:hAnsi="Calibri"/>
          <w:b/>
        </w:rPr>
        <w:tab/>
        <w:t xml:space="preserve"> </w:t>
      </w:r>
      <w:r w:rsidRPr="005101C6">
        <w:rPr>
          <w:rFonts w:ascii="Calibri" w:hAnsi="Calibri"/>
          <w:b/>
        </w:rPr>
        <w:tab/>
        <w:t>Geographic reference or other means of identification allowing the unique identification of the micro--scale VPA (maximum one page):</w:t>
      </w:r>
    </w:p>
    <w:p w14:paraId="063F142E" w14:textId="69652CEE" w:rsidR="0020543A" w:rsidRDefault="00D27F9F" w:rsidP="00DC02FE">
      <w:pPr>
        <w:autoSpaceDE w:val="0"/>
        <w:autoSpaceDN w:val="0"/>
        <w:adjustRightInd w:val="0"/>
        <w:jc w:val="both"/>
        <w:rPr>
          <w:rFonts w:ascii="Calibri" w:hAnsi="Calibri"/>
        </w:rPr>
      </w:pPr>
      <w:r w:rsidRPr="00D27F9F">
        <w:rPr>
          <w:rFonts w:ascii="Calibri" w:hAnsi="Calibri"/>
        </w:rPr>
        <w:t xml:space="preserve">The </w:t>
      </w:r>
      <w:r>
        <w:rPr>
          <w:rFonts w:ascii="Calibri" w:hAnsi="Calibri"/>
        </w:rPr>
        <w:t>cook</w:t>
      </w:r>
      <w:r w:rsidRPr="00D27F9F">
        <w:rPr>
          <w:rFonts w:ascii="Calibri" w:hAnsi="Calibri"/>
        </w:rPr>
        <w:t xml:space="preserve">stoves will be distributed to </w:t>
      </w:r>
      <w:r w:rsidR="003A0DE3">
        <w:rPr>
          <w:rFonts w:ascii="Calibri" w:hAnsi="Calibri"/>
        </w:rPr>
        <w:t xml:space="preserve">end users in villages surrounding the Flamingo farms around </w:t>
      </w:r>
      <w:r w:rsidR="00DC02FE">
        <w:rPr>
          <w:rFonts w:ascii="Calibri" w:hAnsi="Calibri"/>
        </w:rPr>
        <w:t>Timau (</w:t>
      </w:r>
      <w:r w:rsidR="003A0DE3">
        <w:rPr>
          <w:rFonts w:ascii="Calibri" w:hAnsi="Calibri"/>
        </w:rPr>
        <w:t>Mt. Kenya</w:t>
      </w:r>
      <w:r w:rsidR="00DC02FE">
        <w:rPr>
          <w:rFonts w:ascii="Calibri" w:hAnsi="Calibri"/>
        </w:rPr>
        <w:t>)</w:t>
      </w:r>
      <w:r w:rsidR="003A0DE3">
        <w:rPr>
          <w:rFonts w:ascii="Calibri" w:hAnsi="Calibri"/>
        </w:rPr>
        <w:t xml:space="preserve">. The villages include but are not limited to </w:t>
      </w:r>
      <w:r w:rsidR="00AE35A3" w:rsidRPr="00AE35A3">
        <w:rPr>
          <w:rFonts w:ascii="Calibri" w:hAnsi="Calibri"/>
        </w:rPr>
        <w:t>Sirimon, Kalalu, Mairo-nane, Kua-makara, Katheri, Riverside, Ngusishi and Kua-nganga</w:t>
      </w:r>
      <w:r w:rsidR="00AE35A3">
        <w:rPr>
          <w:rFonts w:ascii="Calibri" w:hAnsi="Calibri"/>
        </w:rPr>
        <w:t>.</w:t>
      </w:r>
    </w:p>
    <w:p w14:paraId="2EED913B" w14:textId="0E46F2B5" w:rsidR="00AE35A3" w:rsidRDefault="00AE35A3" w:rsidP="0020543A">
      <w:pPr>
        <w:autoSpaceDE w:val="0"/>
        <w:autoSpaceDN w:val="0"/>
        <w:adjustRightInd w:val="0"/>
        <w:rPr>
          <w:rFonts w:ascii="Calibri" w:hAnsi="Calibri"/>
        </w:rPr>
      </w:pPr>
    </w:p>
    <w:p w14:paraId="15D0EB6B" w14:textId="77777777" w:rsidR="00DC02FE" w:rsidRDefault="00DC02FE" w:rsidP="0020543A">
      <w:pPr>
        <w:autoSpaceDE w:val="0"/>
        <w:autoSpaceDN w:val="0"/>
        <w:adjustRightInd w:val="0"/>
        <w:rPr>
          <w:noProof/>
          <w:lang w:val="en-GB" w:eastAsia="en-GB"/>
        </w:rPr>
      </w:pPr>
    </w:p>
    <w:p w14:paraId="52D9BF40" w14:textId="6C6FA5F5" w:rsidR="00AE35A3" w:rsidRDefault="00DC02FE" w:rsidP="0020543A">
      <w:pPr>
        <w:autoSpaceDE w:val="0"/>
        <w:autoSpaceDN w:val="0"/>
        <w:adjustRightInd w:val="0"/>
        <w:rPr>
          <w:rFonts w:ascii="Calibri" w:hAnsi="Calibri"/>
        </w:rPr>
      </w:pPr>
      <w:r>
        <w:rPr>
          <w:noProof/>
          <w:lang w:eastAsia="en-US"/>
        </w:rPr>
        <w:lastRenderedPageBreak/>
        <w:drawing>
          <wp:inline distT="0" distB="0" distL="0" distR="0" wp14:anchorId="24373A89" wp14:editId="6B529A6A">
            <wp:extent cx="6311900" cy="368839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6319567" cy="36928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41858F90" w14:textId="10F03A89" w:rsidR="00DC02FE" w:rsidRPr="005101C6" w:rsidRDefault="00DC02FE" w:rsidP="0020543A">
      <w:pPr>
        <w:autoSpaceDE w:val="0"/>
        <w:autoSpaceDN w:val="0"/>
        <w:adjustRightInd w:val="0"/>
        <w:rPr>
          <w:rFonts w:ascii="Calibri" w:hAnsi="Calibri"/>
        </w:rPr>
      </w:pPr>
      <w:r w:rsidRPr="002C79A6">
        <w:rPr>
          <w:rFonts w:ascii="Calibri" w:hAnsi="Calibri"/>
        </w:rPr>
        <w:t>The pro</w:t>
      </w:r>
      <w:r w:rsidR="00632A62" w:rsidRPr="002C79A6">
        <w:rPr>
          <w:rFonts w:ascii="Calibri" w:hAnsi="Calibri"/>
        </w:rPr>
        <w:t>ject area is limited by S 0.01000° to the South and N 0.15000° to the North, and by 37.0000° to the West and 37.50000° to the East.</w:t>
      </w:r>
    </w:p>
    <w:p w14:paraId="3CF5EDCC" w14:textId="77777777" w:rsidR="0020543A" w:rsidRPr="005101C6" w:rsidRDefault="0020543A" w:rsidP="0020543A">
      <w:pPr>
        <w:rPr>
          <w:rFonts w:ascii="Calibri" w:hAnsi="Calibri"/>
        </w:rPr>
      </w:pPr>
    </w:p>
    <w:p w14:paraId="41B070B8" w14:textId="77777777" w:rsidR="0020543A" w:rsidRPr="005101C6" w:rsidRDefault="0020543A" w:rsidP="0020543A">
      <w:pPr>
        <w:pStyle w:val="BodyText3"/>
        <w:keepNext/>
        <w:pBdr>
          <w:top w:val="single" w:sz="4" w:space="1" w:color="auto"/>
          <w:left w:val="single" w:sz="4" w:space="4" w:color="auto"/>
          <w:bottom w:val="single" w:sz="4" w:space="1" w:color="auto"/>
          <w:right w:val="single" w:sz="4" w:space="4" w:color="auto"/>
        </w:pBdr>
        <w:ind w:firstLine="720"/>
        <w:rPr>
          <w:rFonts w:ascii="Calibri" w:hAnsi="Calibri"/>
          <w:bCs w:val="0"/>
          <w:sz w:val="24"/>
        </w:rPr>
      </w:pPr>
      <w:r w:rsidRPr="005101C6">
        <w:rPr>
          <w:rFonts w:ascii="Calibri" w:hAnsi="Calibri"/>
          <w:bCs w:val="0"/>
          <w:sz w:val="24"/>
        </w:rPr>
        <w:t>A.4.2.</w:t>
      </w:r>
      <w:r w:rsidRPr="005101C6">
        <w:rPr>
          <w:rFonts w:ascii="Calibri" w:hAnsi="Calibri"/>
          <w:b w:val="0"/>
          <w:sz w:val="24"/>
        </w:rPr>
        <w:t xml:space="preserve">  </w:t>
      </w:r>
      <w:r w:rsidRPr="005101C6">
        <w:rPr>
          <w:rFonts w:ascii="Calibri" w:hAnsi="Calibri"/>
          <w:bCs w:val="0"/>
          <w:sz w:val="24"/>
        </w:rPr>
        <w:tab/>
        <w:t>Duration of the micro--scale VPA:</w:t>
      </w:r>
    </w:p>
    <w:p w14:paraId="28E112DE" w14:textId="77777777" w:rsidR="0020543A" w:rsidRPr="009C778B" w:rsidRDefault="0020543A" w:rsidP="0020543A">
      <w:pPr>
        <w:keepNext/>
        <w:rPr>
          <w:rFonts w:ascii="Calibri" w:hAnsi="Calibri"/>
          <w:b/>
          <w:sz w:val="10"/>
          <w:szCs w:val="10"/>
        </w:rPr>
      </w:pPr>
    </w:p>
    <w:p w14:paraId="5D9DA830"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rPr>
          <w:rFonts w:ascii="Calibri" w:hAnsi="Calibri"/>
          <w:b/>
          <w:i/>
        </w:rPr>
      </w:pPr>
      <w:r w:rsidRPr="005101C6">
        <w:rPr>
          <w:rFonts w:ascii="Calibri" w:hAnsi="Calibri"/>
          <w:b/>
        </w:rPr>
        <w:tab/>
      </w:r>
      <w:r w:rsidRPr="005101C6">
        <w:rPr>
          <w:rFonts w:ascii="Calibri" w:hAnsi="Calibri"/>
          <w:b/>
        </w:rPr>
        <w:tab/>
        <w:t>A.4.2.1.</w:t>
      </w:r>
      <w:r w:rsidRPr="005101C6">
        <w:rPr>
          <w:rFonts w:ascii="Calibri" w:hAnsi="Calibri"/>
          <w:b/>
        </w:rPr>
        <w:tab/>
        <w:t xml:space="preserve"> Starting date of the micro--scale VPA:</w:t>
      </w:r>
      <w:r w:rsidRPr="005101C6">
        <w:rPr>
          <w:rFonts w:ascii="Calibri" w:hAnsi="Calibri"/>
          <w:b/>
          <w:i/>
        </w:rPr>
        <w:t xml:space="preserve"> </w:t>
      </w:r>
    </w:p>
    <w:p w14:paraId="292B7875" w14:textId="5359841C" w:rsidR="0020543A" w:rsidRDefault="002C79A6" w:rsidP="0020543A">
      <w:pPr>
        <w:rPr>
          <w:rFonts w:ascii="Calibri" w:hAnsi="Calibri"/>
        </w:rPr>
      </w:pPr>
      <w:r>
        <w:rPr>
          <w:rFonts w:ascii="Calibri" w:hAnsi="Calibri"/>
        </w:rPr>
        <w:t>TBD</w:t>
      </w:r>
      <w:r w:rsidR="00E441A4" w:rsidRPr="00E441A4">
        <w:rPr>
          <w:rFonts w:ascii="Calibri" w:hAnsi="Calibri"/>
        </w:rPr>
        <w:t xml:space="preserve"> – Sales of first </w:t>
      </w:r>
      <w:r>
        <w:rPr>
          <w:rFonts w:ascii="Calibri" w:hAnsi="Calibri"/>
        </w:rPr>
        <w:t>improved cookstove (expected in mid-May 2017)</w:t>
      </w:r>
    </w:p>
    <w:p w14:paraId="256FDAB0" w14:textId="77777777" w:rsidR="00E441A4" w:rsidRPr="005101C6" w:rsidRDefault="00E441A4" w:rsidP="0020543A">
      <w:pPr>
        <w:rPr>
          <w:rFonts w:ascii="Calibri" w:hAnsi="Calibri"/>
        </w:rPr>
      </w:pPr>
    </w:p>
    <w:p w14:paraId="7BC5CC1A" w14:textId="23238C3F" w:rsidR="00481E7D" w:rsidRPr="00481E7D" w:rsidRDefault="0020543A" w:rsidP="00481E7D">
      <w:pPr>
        <w:pStyle w:val="2BulletList"/>
        <w:keepNext/>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ab/>
      </w:r>
      <w:r w:rsidRPr="005101C6">
        <w:rPr>
          <w:rFonts w:ascii="Calibri" w:hAnsi="Calibri"/>
          <w:b/>
        </w:rPr>
        <w:tab/>
        <w:t>A.4.2.2. Expected operational lifetime of the micro--scale VPA:</w:t>
      </w:r>
    </w:p>
    <w:p w14:paraId="7069B119" w14:textId="0CFB06D8" w:rsidR="0020543A" w:rsidRDefault="00481E7D" w:rsidP="0020543A">
      <w:pPr>
        <w:rPr>
          <w:rFonts w:ascii="Calibri" w:hAnsi="Calibri"/>
        </w:rPr>
      </w:pPr>
      <w:r>
        <w:rPr>
          <w:rFonts w:ascii="Calibri" w:hAnsi="Calibri"/>
        </w:rPr>
        <w:br/>
        <w:t>3 x 7 = 21 years</w:t>
      </w:r>
    </w:p>
    <w:p w14:paraId="33D5E93D" w14:textId="77777777" w:rsidR="00481E7D" w:rsidRPr="005101C6" w:rsidRDefault="00481E7D" w:rsidP="0020543A">
      <w:pPr>
        <w:rPr>
          <w:rFonts w:ascii="Calibri" w:hAnsi="Calibri"/>
        </w:rPr>
      </w:pPr>
    </w:p>
    <w:p w14:paraId="21BC0BD6" w14:textId="77777777" w:rsidR="0020543A" w:rsidRPr="005101C6" w:rsidRDefault="0020543A" w:rsidP="0020543A">
      <w:pPr>
        <w:keepNext/>
        <w:pBdr>
          <w:top w:val="single" w:sz="4" w:space="1" w:color="auto"/>
          <w:left w:val="single" w:sz="4" w:space="31" w:color="auto"/>
          <w:bottom w:val="single" w:sz="4" w:space="1" w:color="auto"/>
          <w:right w:val="single" w:sz="4" w:space="4" w:color="auto"/>
        </w:pBdr>
        <w:ind w:left="720" w:firstLine="736"/>
        <w:rPr>
          <w:rFonts w:ascii="Calibri" w:hAnsi="Calibri"/>
          <w:bCs/>
          <w:i/>
        </w:rPr>
      </w:pPr>
      <w:r w:rsidRPr="005101C6">
        <w:rPr>
          <w:rFonts w:ascii="Calibri" w:hAnsi="Calibri"/>
          <w:b/>
        </w:rPr>
        <w:lastRenderedPageBreak/>
        <w:t xml:space="preserve">A.4.3. </w:t>
      </w:r>
      <w:r w:rsidRPr="005101C6">
        <w:rPr>
          <w:rFonts w:ascii="Calibri" w:hAnsi="Calibri"/>
          <w:b/>
        </w:rPr>
        <w:tab/>
        <w:t xml:space="preserve">Choice of the crediting period and related information: </w:t>
      </w:r>
    </w:p>
    <w:p w14:paraId="3CC9C7AA" w14:textId="77777777" w:rsidR="00880CA8" w:rsidRPr="00965C45" w:rsidRDefault="00880CA8" w:rsidP="00880CA8">
      <w:pPr>
        <w:keepNext/>
        <w:rPr>
          <w:rFonts w:ascii="Calibri" w:hAnsi="Calibri"/>
        </w:rPr>
      </w:pPr>
      <w:r w:rsidRPr="00965C45">
        <w:rPr>
          <w:rFonts w:ascii="Calibri" w:hAnsi="Calibri"/>
        </w:rPr>
        <w:t>Renewable crediting period</w:t>
      </w:r>
    </w:p>
    <w:p w14:paraId="345E6903" w14:textId="77777777" w:rsidR="0020543A" w:rsidRPr="00003F27" w:rsidRDefault="0020543A" w:rsidP="0020543A">
      <w:pPr>
        <w:pStyle w:val="HeadLevel3"/>
        <w:keepNext/>
        <w:rPr>
          <w:rFonts w:ascii="Calibri" w:hAnsi="Calibri"/>
          <w:bCs/>
          <w:sz w:val="10"/>
          <w:szCs w:val="10"/>
          <w:lang w:eastAsia="en-US"/>
        </w:rPr>
      </w:pPr>
    </w:p>
    <w:p w14:paraId="24EF6079"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Cs/>
          <w:i/>
          <w:iCs/>
        </w:rPr>
        <w:tab/>
      </w:r>
      <w:r w:rsidRPr="005101C6">
        <w:rPr>
          <w:rFonts w:ascii="Calibri" w:hAnsi="Calibri"/>
          <w:bCs/>
          <w:i/>
          <w:iCs/>
        </w:rPr>
        <w:tab/>
      </w:r>
      <w:r w:rsidRPr="005101C6">
        <w:rPr>
          <w:rFonts w:ascii="Calibri" w:hAnsi="Calibri"/>
          <w:b/>
        </w:rPr>
        <w:t>A.4.3.1. Starting date of the crediting period:</w:t>
      </w:r>
      <w:r w:rsidRPr="005101C6">
        <w:rPr>
          <w:rFonts w:ascii="Calibri" w:hAnsi="Calibri"/>
          <w:bCs/>
          <w:i/>
          <w:iCs/>
        </w:rPr>
        <w:t xml:space="preserve"> </w:t>
      </w:r>
    </w:p>
    <w:p w14:paraId="656D5637" w14:textId="2A2F05B9" w:rsidR="0020543A" w:rsidRDefault="00C85E57" w:rsidP="0020543A">
      <w:pPr>
        <w:pStyle w:val="EndnoteText"/>
        <w:rPr>
          <w:rFonts w:ascii="Calibri" w:eastAsia="MS Mincho" w:hAnsi="Calibri"/>
          <w:sz w:val="24"/>
          <w:szCs w:val="24"/>
          <w:lang w:val="en-US" w:eastAsia="ja-JP"/>
        </w:rPr>
      </w:pPr>
      <w:r w:rsidRPr="002C79A6">
        <w:rPr>
          <w:rFonts w:ascii="Calibri" w:eastAsia="MS Mincho" w:hAnsi="Calibri"/>
          <w:sz w:val="24"/>
          <w:szCs w:val="24"/>
          <w:lang w:val="en-US" w:eastAsia="ja-JP"/>
        </w:rPr>
        <w:t>01/07/2017</w:t>
      </w:r>
    </w:p>
    <w:p w14:paraId="595DB33C" w14:textId="6299AEAD" w:rsidR="00C85E57" w:rsidRDefault="00C85E57" w:rsidP="0020543A">
      <w:pPr>
        <w:pStyle w:val="EndnoteText"/>
        <w:rPr>
          <w:rFonts w:ascii="Calibri" w:eastAsia="MS Mincho" w:hAnsi="Calibri"/>
          <w:sz w:val="24"/>
          <w:szCs w:val="24"/>
          <w:lang w:val="en-US" w:eastAsia="ja-JP"/>
        </w:rPr>
      </w:pPr>
    </w:p>
    <w:p w14:paraId="3CCF2081" w14:textId="77777777" w:rsidR="00C85E57" w:rsidRPr="00003F27" w:rsidRDefault="00C85E57" w:rsidP="0020543A">
      <w:pPr>
        <w:pStyle w:val="EndnoteText"/>
        <w:rPr>
          <w:rFonts w:ascii="Calibri" w:hAnsi="Calibri"/>
          <w:sz w:val="10"/>
          <w:szCs w:val="10"/>
        </w:rPr>
      </w:pPr>
    </w:p>
    <w:p w14:paraId="2E916601"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Cs/>
          <w:i/>
          <w:iCs/>
        </w:rPr>
        <w:tab/>
      </w:r>
      <w:r w:rsidRPr="005101C6">
        <w:rPr>
          <w:rFonts w:ascii="Calibri" w:hAnsi="Calibri"/>
          <w:bCs/>
          <w:i/>
          <w:iCs/>
        </w:rPr>
        <w:tab/>
      </w:r>
      <w:r w:rsidRPr="005101C6">
        <w:rPr>
          <w:rFonts w:ascii="Calibri" w:hAnsi="Calibri"/>
          <w:b/>
        </w:rPr>
        <w:t>A.4.3.2. Length of the crediting period, first crediting period if the choice is renewable CP:</w:t>
      </w:r>
    </w:p>
    <w:p w14:paraId="5F645123" w14:textId="47679012" w:rsidR="0020543A" w:rsidRPr="005101C6" w:rsidRDefault="0094558E" w:rsidP="0020543A">
      <w:pPr>
        <w:rPr>
          <w:rFonts w:ascii="Calibri" w:hAnsi="Calibri"/>
        </w:rPr>
      </w:pPr>
      <w:r w:rsidRPr="0094558E">
        <w:rPr>
          <w:rFonts w:ascii="Calibri" w:hAnsi="Calibri"/>
        </w:rPr>
        <w:t>7 years</w:t>
      </w:r>
    </w:p>
    <w:p w14:paraId="2689A480" w14:textId="77777777" w:rsidR="0020543A" w:rsidRPr="00003F27" w:rsidRDefault="0020543A" w:rsidP="0020543A">
      <w:pPr>
        <w:rPr>
          <w:rFonts w:ascii="Calibri" w:hAnsi="Calibri"/>
          <w:sz w:val="10"/>
          <w:szCs w:val="10"/>
        </w:rPr>
      </w:pPr>
    </w:p>
    <w:p w14:paraId="097894DA"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ind w:firstLine="720"/>
        <w:rPr>
          <w:rFonts w:ascii="Calibri" w:hAnsi="Calibri"/>
        </w:rPr>
      </w:pPr>
      <w:r w:rsidRPr="005101C6">
        <w:rPr>
          <w:rFonts w:ascii="Calibri" w:hAnsi="Calibri"/>
          <w:b/>
        </w:rPr>
        <w:t>A.4.4.</w:t>
      </w:r>
      <w:r w:rsidRPr="005101C6">
        <w:rPr>
          <w:rFonts w:ascii="Calibri" w:hAnsi="Calibri"/>
        </w:rPr>
        <w:tab/>
      </w:r>
      <w:r w:rsidRPr="005101C6">
        <w:rPr>
          <w:rFonts w:ascii="Calibri" w:hAnsi="Calibri"/>
          <w:b/>
          <w:bCs/>
        </w:rPr>
        <w:t xml:space="preserve">Estimated amount of emission reductions over the chosen </w:t>
      </w:r>
      <w:r w:rsidRPr="005101C6">
        <w:rPr>
          <w:rFonts w:ascii="Calibri" w:hAnsi="Calibri"/>
          <w:b/>
        </w:rPr>
        <w:t>crediting period</w:t>
      </w:r>
      <w:r w:rsidRPr="005101C6">
        <w:rPr>
          <w:rFonts w:ascii="Calibri" w:hAnsi="Calibri"/>
          <w:b/>
          <w:bCs/>
        </w:rPr>
        <w:t>:</w:t>
      </w:r>
      <w:r w:rsidRPr="005101C6">
        <w:rPr>
          <w:rFonts w:ascii="Calibri" w:hAnsi="Calibri"/>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2053"/>
        <w:gridCol w:w="2054"/>
        <w:gridCol w:w="2053"/>
        <w:gridCol w:w="2054"/>
      </w:tblGrid>
      <w:tr w:rsidR="00EF6A1B" w:rsidRPr="005101C6" w14:paraId="7753C70D" w14:textId="77777777" w:rsidTr="00557F6D">
        <w:trPr>
          <w:jc w:val="center"/>
        </w:trPr>
        <w:tc>
          <w:tcPr>
            <w:tcW w:w="1838" w:type="dxa"/>
            <w:tcBorders>
              <w:bottom w:val="single" w:sz="4" w:space="0" w:color="auto"/>
            </w:tcBorders>
            <w:shd w:val="clear" w:color="auto" w:fill="BFBFBF"/>
          </w:tcPr>
          <w:p w14:paraId="490E1208" w14:textId="77777777" w:rsidR="00EF6A1B" w:rsidRPr="005101C6" w:rsidRDefault="00EF6A1B" w:rsidP="004D5E34">
            <w:pPr>
              <w:keepNext/>
              <w:rPr>
                <w:rFonts w:ascii="Calibri" w:hAnsi="Calibri"/>
                <w:b/>
              </w:rPr>
            </w:pPr>
            <w:r w:rsidRPr="005101C6">
              <w:rPr>
                <w:rFonts w:ascii="Calibri" w:hAnsi="Calibri"/>
                <w:b/>
              </w:rPr>
              <w:t>Year</w:t>
            </w:r>
          </w:p>
        </w:tc>
        <w:tc>
          <w:tcPr>
            <w:tcW w:w="2053" w:type="dxa"/>
            <w:tcBorders>
              <w:bottom w:val="single" w:sz="4" w:space="0" w:color="auto"/>
            </w:tcBorders>
            <w:shd w:val="clear" w:color="auto" w:fill="BFBFBF"/>
          </w:tcPr>
          <w:p w14:paraId="3BD68942" w14:textId="77777777" w:rsidR="00EF6A1B" w:rsidRPr="005101C6" w:rsidRDefault="00EF6A1B" w:rsidP="004D5E34">
            <w:pPr>
              <w:keepNext/>
              <w:spacing w:after="0"/>
              <w:rPr>
                <w:rFonts w:ascii="Calibri" w:hAnsi="Calibri"/>
                <w:b/>
              </w:rPr>
            </w:pPr>
            <w:r w:rsidRPr="005101C6">
              <w:rPr>
                <w:rFonts w:ascii="Calibri" w:hAnsi="Calibri"/>
                <w:b/>
              </w:rPr>
              <w:t xml:space="preserve">Estimation of  </w:t>
            </w:r>
          </w:p>
          <w:p w14:paraId="305C8657" w14:textId="77777777" w:rsidR="00EF6A1B" w:rsidRPr="005101C6" w:rsidRDefault="00EF6A1B" w:rsidP="004D5E34">
            <w:pPr>
              <w:keepNext/>
              <w:spacing w:after="0"/>
              <w:rPr>
                <w:rFonts w:ascii="Calibri" w:hAnsi="Calibri"/>
                <w:b/>
              </w:rPr>
            </w:pPr>
            <w:r w:rsidRPr="005101C6">
              <w:rPr>
                <w:rFonts w:ascii="Calibri" w:hAnsi="Calibri"/>
                <w:b/>
              </w:rPr>
              <w:t xml:space="preserve">project activity  </w:t>
            </w:r>
          </w:p>
          <w:p w14:paraId="689A7784" w14:textId="77777777" w:rsidR="00EF6A1B" w:rsidRDefault="00EF6A1B" w:rsidP="004D5E34">
            <w:pPr>
              <w:keepNext/>
              <w:spacing w:after="0"/>
              <w:rPr>
                <w:rFonts w:ascii="Calibri" w:hAnsi="Calibri"/>
                <w:b/>
              </w:rPr>
            </w:pPr>
            <w:r w:rsidRPr="005101C6">
              <w:rPr>
                <w:rFonts w:ascii="Calibri" w:hAnsi="Calibri"/>
                <w:b/>
              </w:rPr>
              <w:t xml:space="preserve">emission </w:t>
            </w:r>
          </w:p>
          <w:p w14:paraId="08E800D6" w14:textId="77777777" w:rsidR="00EF6A1B" w:rsidRPr="005101C6" w:rsidRDefault="00EF6A1B" w:rsidP="004D5E34">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4" w:type="dxa"/>
            <w:tcBorders>
              <w:bottom w:val="single" w:sz="4" w:space="0" w:color="auto"/>
            </w:tcBorders>
            <w:shd w:val="clear" w:color="auto" w:fill="BFBFBF"/>
          </w:tcPr>
          <w:p w14:paraId="4774CB36" w14:textId="77777777" w:rsidR="00EF6A1B" w:rsidRPr="005101C6" w:rsidRDefault="00EF6A1B" w:rsidP="004D5E34">
            <w:pPr>
              <w:keepNext/>
              <w:spacing w:after="0"/>
              <w:rPr>
                <w:rFonts w:ascii="Calibri" w:hAnsi="Calibri"/>
                <w:b/>
              </w:rPr>
            </w:pPr>
            <w:r w:rsidRPr="005101C6">
              <w:rPr>
                <w:rFonts w:ascii="Calibri" w:hAnsi="Calibri"/>
                <w:b/>
              </w:rPr>
              <w:t xml:space="preserve">Estimation of </w:t>
            </w:r>
          </w:p>
          <w:p w14:paraId="66A4BCAB" w14:textId="77777777" w:rsidR="00EF6A1B" w:rsidRDefault="00EF6A1B" w:rsidP="004D5E34">
            <w:pPr>
              <w:keepNext/>
              <w:spacing w:after="0"/>
              <w:rPr>
                <w:rFonts w:ascii="Calibri" w:hAnsi="Calibri"/>
                <w:b/>
              </w:rPr>
            </w:pPr>
            <w:r w:rsidRPr="005101C6">
              <w:rPr>
                <w:rFonts w:ascii="Calibri" w:hAnsi="Calibri"/>
                <w:b/>
              </w:rPr>
              <w:t>baseline e</w:t>
            </w:r>
            <w:r>
              <w:rPr>
                <w:rFonts w:ascii="Calibri" w:hAnsi="Calibri"/>
                <w:b/>
              </w:rPr>
              <w:t>missions</w:t>
            </w:r>
          </w:p>
          <w:p w14:paraId="58E6D518" w14:textId="77777777" w:rsidR="00EF6A1B" w:rsidRPr="005101C6" w:rsidRDefault="00EF6A1B" w:rsidP="004D5E34">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3" w:type="dxa"/>
            <w:tcBorders>
              <w:bottom w:val="single" w:sz="4" w:space="0" w:color="auto"/>
            </w:tcBorders>
            <w:shd w:val="clear" w:color="auto" w:fill="BFBFBF"/>
          </w:tcPr>
          <w:p w14:paraId="2A89E5EB" w14:textId="77777777" w:rsidR="00EF6A1B" w:rsidRPr="005101C6" w:rsidRDefault="00EF6A1B" w:rsidP="004D5E34">
            <w:pPr>
              <w:keepNext/>
              <w:spacing w:after="0"/>
              <w:rPr>
                <w:rFonts w:ascii="Calibri" w:hAnsi="Calibri"/>
                <w:b/>
              </w:rPr>
            </w:pPr>
            <w:r w:rsidRPr="005101C6">
              <w:rPr>
                <w:rFonts w:ascii="Calibri" w:hAnsi="Calibri"/>
                <w:b/>
              </w:rPr>
              <w:t xml:space="preserve">Estimation of </w:t>
            </w:r>
          </w:p>
          <w:p w14:paraId="074626F1" w14:textId="77777777" w:rsidR="00EF6A1B" w:rsidRDefault="00EF6A1B" w:rsidP="004D5E34">
            <w:pPr>
              <w:keepNext/>
              <w:spacing w:after="0"/>
              <w:rPr>
                <w:rFonts w:ascii="Calibri" w:hAnsi="Calibri"/>
                <w:b/>
              </w:rPr>
            </w:pPr>
            <w:r w:rsidRPr="005101C6">
              <w:rPr>
                <w:rFonts w:ascii="Calibri" w:hAnsi="Calibri"/>
                <w:b/>
              </w:rPr>
              <w:t xml:space="preserve">leakage </w:t>
            </w:r>
          </w:p>
          <w:p w14:paraId="2950925E" w14:textId="77777777" w:rsidR="00EF6A1B" w:rsidRDefault="00EF6A1B" w:rsidP="004D5E34">
            <w:pPr>
              <w:keepNext/>
              <w:spacing w:after="0"/>
              <w:rPr>
                <w:rFonts w:ascii="Calibri" w:hAnsi="Calibri"/>
                <w:b/>
              </w:rPr>
            </w:pPr>
          </w:p>
          <w:p w14:paraId="130BD713" w14:textId="77777777" w:rsidR="00EF6A1B" w:rsidRPr="005101C6" w:rsidRDefault="00EF6A1B" w:rsidP="004D5E34">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4" w:type="dxa"/>
            <w:tcBorders>
              <w:bottom w:val="single" w:sz="4" w:space="0" w:color="auto"/>
            </w:tcBorders>
            <w:shd w:val="clear" w:color="auto" w:fill="BFBFBF"/>
          </w:tcPr>
          <w:p w14:paraId="4846ACD9" w14:textId="77777777" w:rsidR="00EF6A1B" w:rsidRPr="005101C6" w:rsidRDefault="00EF6A1B" w:rsidP="004D5E34">
            <w:pPr>
              <w:keepNext/>
              <w:spacing w:after="0"/>
              <w:rPr>
                <w:rFonts w:ascii="Calibri" w:hAnsi="Calibri"/>
                <w:b/>
              </w:rPr>
            </w:pPr>
            <w:r>
              <w:rPr>
                <w:rFonts w:ascii="Calibri" w:hAnsi="Calibri"/>
                <w:b/>
              </w:rPr>
              <w:t xml:space="preserve">Estimation of overall </w:t>
            </w:r>
            <w:r w:rsidRPr="005101C6">
              <w:rPr>
                <w:rFonts w:ascii="Calibri" w:hAnsi="Calibri"/>
                <w:b/>
              </w:rPr>
              <w:t xml:space="preserve">emission reductions </w:t>
            </w:r>
          </w:p>
          <w:p w14:paraId="5A61DC78" w14:textId="77777777" w:rsidR="00EF6A1B" w:rsidRPr="005101C6" w:rsidRDefault="00EF6A1B" w:rsidP="004D5E34">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r>
      <w:tr w:rsidR="00557F6D" w:rsidRPr="005101C6" w14:paraId="19EFE4DD"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6B4E65E2" w14:textId="77777777" w:rsidR="00557F6D" w:rsidRPr="00E157F1" w:rsidRDefault="00557F6D" w:rsidP="00557F6D">
            <w:pPr>
              <w:keepNext/>
              <w:spacing w:after="0"/>
              <w:rPr>
                <w:rFonts w:ascii="Calibri" w:hAnsi="Calibri"/>
              </w:rPr>
            </w:pPr>
            <w:r w:rsidRPr="00E157F1">
              <w:rPr>
                <w:rFonts w:ascii="Calibri" w:hAnsi="Calibri"/>
              </w:rPr>
              <w:t>01/07/2017 to 31/12/2017</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9A776F4" w14:textId="26CA5C1C"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88B3F30" w14:textId="72684FB7" w:rsidR="00557F6D" w:rsidRPr="00E157F1" w:rsidRDefault="00557F6D" w:rsidP="00557F6D">
            <w:pPr>
              <w:keepNext/>
              <w:spacing w:after="0"/>
              <w:jc w:val="right"/>
              <w:rPr>
                <w:rFonts w:ascii="Calibri" w:hAnsi="Calibri"/>
              </w:rPr>
            </w:pPr>
            <w:r>
              <w:rPr>
                <w:rFonts w:ascii="Calibri" w:hAnsi="Calibri" w:cs="Calibri"/>
                <w:color w:val="000000"/>
              </w:rPr>
              <w:t>4,868</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103F864" w14:textId="3C237BD8" w:rsidR="00557F6D" w:rsidRPr="00E157F1" w:rsidRDefault="00557F6D" w:rsidP="00557F6D">
            <w:pPr>
              <w:keepNext/>
              <w:spacing w:after="0"/>
              <w:jc w:val="right"/>
              <w:rPr>
                <w:rFonts w:ascii="Calibri" w:hAnsi="Calibri"/>
              </w:rPr>
            </w:pPr>
            <w:r>
              <w:rPr>
                <w:rFonts w:ascii="Calibri" w:hAnsi="Calibri" w:cs="Calibri"/>
                <w:color w:val="000000"/>
              </w:rPr>
              <w:t>244</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05CFA01" w14:textId="5F66B489" w:rsidR="00557F6D" w:rsidRPr="00E157F1" w:rsidRDefault="00557F6D" w:rsidP="00557F6D">
            <w:pPr>
              <w:keepNext/>
              <w:spacing w:after="0"/>
              <w:jc w:val="right"/>
              <w:rPr>
                <w:rFonts w:ascii="Calibri" w:hAnsi="Calibri"/>
              </w:rPr>
            </w:pPr>
            <w:r>
              <w:rPr>
                <w:rFonts w:ascii="Calibri" w:hAnsi="Calibri" w:cs="Calibri"/>
                <w:color w:val="000000"/>
              </w:rPr>
              <w:t>4,624</w:t>
            </w:r>
          </w:p>
        </w:tc>
      </w:tr>
      <w:tr w:rsidR="00557F6D" w:rsidRPr="005101C6" w14:paraId="6B3BB5DB"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232BA65D" w14:textId="77777777" w:rsidR="00557F6D" w:rsidRPr="00E157F1" w:rsidRDefault="00557F6D" w:rsidP="00557F6D">
            <w:pPr>
              <w:keepNext/>
              <w:spacing w:after="0"/>
              <w:rPr>
                <w:rFonts w:ascii="Calibri" w:hAnsi="Calibri"/>
              </w:rPr>
            </w:pPr>
            <w:r w:rsidRPr="00E157F1">
              <w:rPr>
                <w:rFonts w:ascii="Calibri" w:hAnsi="Calibri"/>
              </w:rPr>
              <w:t>01/01/2018 to 31/12/2018</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C99FA7A" w14:textId="70EFA651"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A2AF91B" w14:textId="1F13DA10" w:rsidR="00557F6D" w:rsidRPr="00E157F1" w:rsidRDefault="00557F6D" w:rsidP="00557F6D">
            <w:pPr>
              <w:keepNext/>
              <w:spacing w:after="0"/>
              <w:jc w:val="right"/>
              <w:rPr>
                <w:rFonts w:ascii="Calibri" w:hAnsi="Calibri"/>
              </w:rPr>
            </w:pPr>
            <w:r>
              <w:rPr>
                <w:rFonts w:ascii="Calibri" w:hAnsi="Calibri" w:cs="Calibri"/>
                <w:color w:val="000000"/>
              </w:rPr>
              <w:t>9,511</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DA35207" w14:textId="65C8D9E7" w:rsidR="00557F6D" w:rsidRPr="00E157F1" w:rsidRDefault="00557F6D" w:rsidP="00557F6D">
            <w:pPr>
              <w:keepNext/>
              <w:spacing w:after="0"/>
              <w:jc w:val="right"/>
              <w:rPr>
                <w:rFonts w:ascii="Calibri" w:hAnsi="Calibri"/>
              </w:rPr>
            </w:pPr>
            <w:r>
              <w:rPr>
                <w:rFonts w:ascii="Calibri" w:hAnsi="Calibri" w:cs="Calibri"/>
                <w:color w:val="000000"/>
              </w:rPr>
              <w:t>476</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7D8ED2D8" w14:textId="215E1BA0" w:rsidR="00557F6D" w:rsidRPr="00E157F1" w:rsidRDefault="00557F6D" w:rsidP="00557F6D">
            <w:pPr>
              <w:keepNext/>
              <w:spacing w:after="0"/>
              <w:jc w:val="right"/>
              <w:rPr>
                <w:rFonts w:ascii="Calibri" w:hAnsi="Calibri"/>
              </w:rPr>
            </w:pPr>
            <w:r>
              <w:rPr>
                <w:rFonts w:ascii="Calibri" w:hAnsi="Calibri" w:cs="Calibri"/>
                <w:color w:val="000000"/>
              </w:rPr>
              <w:t>9,035</w:t>
            </w:r>
          </w:p>
        </w:tc>
      </w:tr>
      <w:tr w:rsidR="00557F6D" w:rsidRPr="005101C6" w14:paraId="3FA5C6B5"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6CBC8978" w14:textId="77777777" w:rsidR="00557F6D" w:rsidRPr="00E157F1" w:rsidRDefault="00557F6D" w:rsidP="00557F6D">
            <w:pPr>
              <w:keepNext/>
              <w:spacing w:after="0"/>
              <w:rPr>
                <w:rFonts w:ascii="Calibri" w:hAnsi="Calibri"/>
              </w:rPr>
            </w:pPr>
            <w:r w:rsidRPr="00E157F1">
              <w:rPr>
                <w:rFonts w:ascii="Calibri" w:hAnsi="Calibri"/>
              </w:rPr>
              <w:t>01/01/2019 to 31/12/2019</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7F2A4A0" w14:textId="3C47427D"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2A2547B" w14:textId="5004A255" w:rsidR="00557F6D" w:rsidRPr="00E157F1" w:rsidRDefault="00557F6D" w:rsidP="00557F6D">
            <w:pPr>
              <w:keepNext/>
              <w:spacing w:after="0"/>
              <w:jc w:val="right"/>
              <w:rPr>
                <w:rFonts w:ascii="Calibri" w:hAnsi="Calibri"/>
              </w:rPr>
            </w:pPr>
            <w:r>
              <w:rPr>
                <w:rFonts w:ascii="Calibri" w:hAnsi="Calibri" w:cs="Calibri"/>
                <w:color w:val="000000"/>
              </w:rPr>
              <w:t>9,287</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88FE207" w14:textId="5C56FBA1" w:rsidR="00557F6D" w:rsidRPr="00E157F1" w:rsidRDefault="00557F6D" w:rsidP="00557F6D">
            <w:pPr>
              <w:keepNext/>
              <w:spacing w:after="0"/>
              <w:jc w:val="right"/>
              <w:rPr>
                <w:rFonts w:ascii="Calibri" w:hAnsi="Calibri"/>
              </w:rPr>
            </w:pPr>
            <w:r>
              <w:rPr>
                <w:rFonts w:ascii="Calibri" w:hAnsi="Calibri" w:cs="Calibri"/>
                <w:color w:val="000000"/>
              </w:rPr>
              <w:t>465</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02DEFD3D" w14:textId="70A5F40A" w:rsidR="00557F6D" w:rsidRPr="00E157F1" w:rsidRDefault="00557F6D" w:rsidP="00557F6D">
            <w:pPr>
              <w:keepNext/>
              <w:spacing w:after="0"/>
              <w:jc w:val="right"/>
              <w:rPr>
                <w:rFonts w:ascii="Calibri" w:hAnsi="Calibri"/>
              </w:rPr>
            </w:pPr>
            <w:r>
              <w:rPr>
                <w:rFonts w:ascii="Calibri" w:hAnsi="Calibri" w:cs="Calibri"/>
                <w:color w:val="000000"/>
              </w:rPr>
              <w:t>8,822</w:t>
            </w:r>
          </w:p>
        </w:tc>
      </w:tr>
      <w:tr w:rsidR="00557F6D" w:rsidRPr="005101C6" w14:paraId="6CA95AF4"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5C4D46A" w14:textId="77777777" w:rsidR="00557F6D" w:rsidRPr="00E157F1" w:rsidRDefault="00557F6D" w:rsidP="00557F6D">
            <w:pPr>
              <w:keepNext/>
              <w:spacing w:after="0"/>
              <w:rPr>
                <w:rFonts w:ascii="Calibri" w:hAnsi="Calibri"/>
              </w:rPr>
            </w:pPr>
            <w:r w:rsidRPr="00E157F1">
              <w:rPr>
                <w:rFonts w:ascii="Calibri" w:hAnsi="Calibri"/>
              </w:rPr>
              <w:t>01/01/2020 to 31/12/2020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B15BBFF" w14:textId="17E70F7F"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0BDA2F82" w14:textId="39C80DBB" w:rsidR="00557F6D" w:rsidRPr="00E157F1" w:rsidRDefault="00557F6D" w:rsidP="00557F6D">
            <w:pPr>
              <w:keepNext/>
              <w:spacing w:after="0"/>
              <w:jc w:val="right"/>
              <w:rPr>
                <w:rFonts w:ascii="Calibri" w:hAnsi="Calibri"/>
              </w:rPr>
            </w:pPr>
            <w:r>
              <w:rPr>
                <w:rFonts w:ascii="Calibri" w:hAnsi="Calibri" w:cs="Calibri"/>
                <w:color w:val="000000"/>
              </w:rPr>
              <w:t>9,064</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C5D4A18" w14:textId="4A75B05F" w:rsidR="00557F6D" w:rsidRPr="00E157F1" w:rsidRDefault="00557F6D" w:rsidP="00557F6D">
            <w:pPr>
              <w:keepNext/>
              <w:spacing w:after="0"/>
              <w:jc w:val="right"/>
              <w:rPr>
                <w:rFonts w:ascii="Calibri" w:hAnsi="Calibri"/>
              </w:rPr>
            </w:pPr>
            <w:r>
              <w:rPr>
                <w:rFonts w:ascii="Calibri" w:hAnsi="Calibri" w:cs="Calibri"/>
                <w:color w:val="000000"/>
              </w:rPr>
              <w:t>454</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31F05994" w14:textId="23D70D7F" w:rsidR="00557F6D" w:rsidRPr="00E157F1" w:rsidRDefault="00557F6D" w:rsidP="00557F6D">
            <w:pPr>
              <w:keepNext/>
              <w:spacing w:after="0"/>
              <w:jc w:val="right"/>
              <w:rPr>
                <w:rFonts w:ascii="Calibri" w:hAnsi="Calibri"/>
              </w:rPr>
            </w:pPr>
            <w:r>
              <w:rPr>
                <w:rFonts w:ascii="Calibri" w:hAnsi="Calibri" w:cs="Calibri"/>
                <w:color w:val="000000"/>
              </w:rPr>
              <w:t>8,610</w:t>
            </w:r>
          </w:p>
        </w:tc>
      </w:tr>
      <w:tr w:rsidR="00557F6D" w:rsidRPr="005101C6" w14:paraId="70597FFB"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8133AD4" w14:textId="77777777" w:rsidR="00557F6D" w:rsidRPr="00E157F1" w:rsidRDefault="00557F6D" w:rsidP="00557F6D">
            <w:pPr>
              <w:keepNext/>
              <w:spacing w:after="0"/>
              <w:rPr>
                <w:rFonts w:ascii="Calibri" w:hAnsi="Calibri"/>
              </w:rPr>
            </w:pPr>
            <w:r w:rsidRPr="00E157F1">
              <w:rPr>
                <w:rFonts w:ascii="Calibri" w:hAnsi="Calibri"/>
              </w:rPr>
              <w:t>01/01/2021 to 31/12/2021</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4C497FA" w14:textId="4A85B2AD"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5073E2B" w14:textId="3F73FC91" w:rsidR="00557F6D" w:rsidRPr="00E157F1" w:rsidRDefault="00557F6D" w:rsidP="00557F6D">
            <w:pPr>
              <w:keepNext/>
              <w:spacing w:after="0"/>
              <w:jc w:val="right"/>
              <w:rPr>
                <w:rFonts w:ascii="Calibri" w:hAnsi="Calibri"/>
              </w:rPr>
            </w:pPr>
            <w:r>
              <w:rPr>
                <w:rFonts w:ascii="Calibri" w:hAnsi="Calibri" w:cs="Calibri"/>
                <w:color w:val="000000"/>
              </w:rPr>
              <w:t>8,840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1E8C41F" w14:textId="0E9D26F3" w:rsidR="00557F6D" w:rsidRPr="00E157F1" w:rsidRDefault="00557F6D" w:rsidP="00557F6D">
            <w:pPr>
              <w:keepNext/>
              <w:spacing w:after="0"/>
              <w:jc w:val="right"/>
              <w:rPr>
                <w:rFonts w:ascii="Calibri" w:hAnsi="Calibri"/>
              </w:rPr>
            </w:pPr>
            <w:r>
              <w:rPr>
                <w:rFonts w:ascii="Calibri" w:hAnsi="Calibri" w:cs="Calibri"/>
                <w:color w:val="000000"/>
              </w:rPr>
              <w:t>442</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9B8C48F" w14:textId="1F0DB94C" w:rsidR="00557F6D" w:rsidRPr="00E157F1" w:rsidRDefault="00557F6D" w:rsidP="00557F6D">
            <w:pPr>
              <w:keepNext/>
              <w:spacing w:after="0"/>
              <w:jc w:val="right"/>
              <w:rPr>
                <w:rFonts w:ascii="Calibri" w:hAnsi="Calibri"/>
              </w:rPr>
            </w:pPr>
            <w:r>
              <w:rPr>
                <w:rFonts w:ascii="Calibri" w:hAnsi="Calibri" w:cs="Calibri"/>
                <w:color w:val="000000"/>
              </w:rPr>
              <w:t>8,398</w:t>
            </w:r>
          </w:p>
        </w:tc>
      </w:tr>
      <w:tr w:rsidR="00557F6D" w:rsidRPr="005101C6" w14:paraId="1AE1F65D"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48FBED0" w14:textId="77777777" w:rsidR="00557F6D" w:rsidRPr="00E157F1" w:rsidRDefault="00557F6D" w:rsidP="00557F6D">
            <w:pPr>
              <w:keepNext/>
              <w:spacing w:after="0"/>
              <w:rPr>
                <w:rFonts w:ascii="Calibri" w:hAnsi="Calibri"/>
              </w:rPr>
            </w:pPr>
            <w:r w:rsidRPr="00E157F1">
              <w:rPr>
                <w:rFonts w:ascii="Calibri" w:hAnsi="Calibri"/>
              </w:rPr>
              <w:t>01/01/2022 to 31/12/2022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9980A82" w14:textId="111713D9"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28D7C1A5" w14:textId="52E0E106" w:rsidR="00557F6D" w:rsidRPr="00E157F1" w:rsidRDefault="00557F6D" w:rsidP="00557F6D">
            <w:pPr>
              <w:keepNext/>
              <w:spacing w:after="0"/>
              <w:jc w:val="right"/>
              <w:rPr>
                <w:rFonts w:ascii="Calibri" w:hAnsi="Calibri"/>
              </w:rPr>
            </w:pPr>
            <w:r>
              <w:rPr>
                <w:rFonts w:ascii="Calibri" w:hAnsi="Calibri" w:cs="Calibri"/>
                <w:color w:val="000000"/>
              </w:rPr>
              <w:t>8,616</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82C950E" w14:textId="737EA05D" w:rsidR="00557F6D" w:rsidRPr="00E157F1" w:rsidRDefault="00557F6D" w:rsidP="00557F6D">
            <w:pPr>
              <w:keepNext/>
              <w:spacing w:after="0"/>
              <w:jc w:val="right"/>
              <w:rPr>
                <w:rFonts w:ascii="Calibri" w:hAnsi="Calibri"/>
              </w:rPr>
            </w:pPr>
            <w:r>
              <w:rPr>
                <w:rFonts w:ascii="Calibri" w:hAnsi="Calibri" w:cs="Calibri"/>
                <w:color w:val="000000"/>
              </w:rPr>
              <w:t>431</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15F2A2D" w14:textId="79EADDBA" w:rsidR="00557F6D" w:rsidRPr="00E157F1" w:rsidRDefault="00557F6D" w:rsidP="00557F6D">
            <w:pPr>
              <w:keepNext/>
              <w:spacing w:after="0"/>
              <w:jc w:val="right"/>
              <w:rPr>
                <w:rFonts w:ascii="Calibri" w:hAnsi="Calibri"/>
              </w:rPr>
            </w:pPr>
            <w:r>
              <w:rPr>
                <w:rFonts w:ascii="Calibri" w:hAnsi="Calibri" w:cs="Calibri"/>
                <w:color w:val="000000"/>
              </w:rPr>
              <w:t>8,185</w:t>
            </w:r>
          </w:p>
        </w:tc>
      </w:tr>
      <w:tr w:rsidR="00557F6D" w:rsidRPr="005101C6" w14:paraId="2E929103"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69B5047B" w14:textId="77777777" w:rsidR="00557F6D" w:rsidRPr="00E157F1" w:rsidRDefault="00557F6D" w:rsidP="00557F6D">
            <w:pPr>
              <w:keepNext/>
              <w:spacing w:after="0"/>
              <w:rPr>
                <w:rFonts w:ascii="Calibri" w:hAnsi="Calibri"/>
              </w:rPr>
            </w:pPr>
            <w:r w:rsidRPr="00E157F1">
              <w:rPr>
                <w:rFonts w:ascii="Calibri" w:hAnsi="Calibri"/>
              </w:rPr>
              <w:t>01/01/2023 to 31/12/2023</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6079D373" w14:textId="0D3D93C7"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3CB1CAC7" w14:textId="53A4176F" w:rsidR="00557F6D" w:rsidRPr="00E157F1" w:rsidRDefault="00557F6D" w:rsidP="00557F6D">
            <w:pPr>
              <w:keepNext/>
              <w:spacing w:after="0"/>
              <w:jc w:val="right"/>
              <w:rPr>
                <w:rFonts w:ascii="Calibri" w:hAnsi="Calibri"/>
              </w:rPr>
            </w:pPr>
            <w:r>
              <w:rPr>
                <w:rFonts w:ascii="Calibri" w:hAnsi="Calibri" w:cs="Calibri"/>
                <w:color w:val="000000"/>
              </w:rPr>
              <w:t>8,392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0BBD12A2" w14:textId="4E641F0B" w:rsidR="00557F6D" w:rsidRPr="00E157F1" w:rsidRDefault="00557F6D" w:rsidP="00557F6D">
            <w:pPr>
              <w:keepNext/>
              <w:spacing w:after="0"/>
              <w:jc w:val="right"/>
              <w:rPr>
                <w:rFonts w:ascii="Calibri" w:hAnsi="Calibri"/>
              </w:rPr>
            </w:pPr>
            <w:r>
              <w:rPr>
                <w:rFonts w:ascii="Calibri" w:hAnsi="Calibri" w:cs="Calibri"/>
                <w:color w:val="000000"/>
              </w:rPr>
              <w:t>420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F807843" w14:textId="2E320445" w:rsidR="00557F6D" w:rsidRPr="00E157F1" w:rsidRDefault="00557F6D" w:rsidP="00557F6D">
            <w:pPr>
              <w:keepNext/>
              <w:spacing w:after="0"/>
              <w:jc w:val="right"/>
              <w:rPr>
                <w:rFonts w:ascii="Calibri" w:hAnsi="Calibri"/>
              </w:rPr>
            </w:pPr>
            <w:r>
              <w:rPr>
                <w:rFonts w:ascii="Calibri" w:hAnsi="Calibri" w:cs="Calibri"/>
                <w:color w:val="000000"/>
              </w:rPr>
              <w:t>7,972</w:t>
            </w:r>
          </w:p>
        </w:tc>
      </w:tr>
      <w:tr w:rsidR="00557F6D" w:rsidRPr="005101C6" w14:paraId="59DB7695"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47D1DE81" w14:textId="77777777" w:rsidR="00557F6D" w:rsidRPr="00E157F1" w:rsidRDefault="00557F6D" w:rsidP="00557F6D">
            <w:pPr>
              <w:keepNext/>
              <w:spacing w:after="0"/>
              <w:rPr>
                <w:rFonts w:ascii="Calibri" w:hAnsi="Calibri"/>
              </w:rPr>
            </w:pPr>
            <w:r w:rsidRPr="00E157F1">
              <w:rPr>
                <w:rFonts w:ascii="Calibri" w:hAnsi="Calibri"/>
              </w:rPr>
              <w:t>01/01/2024 to 31/06/2020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951E077" w14:textId="10237EE8"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351D1AC2" w14:textId="6B34F348" w:rsidR="00557F6D" w:rsidRPr="00E157F1" w:rsidRDefault="00557F6D" w:rsidP="00557F6D">
            <w:pPr>
              <w:keepNext/>
              <w:spacing w:after="0"/>
              <w:jc w:val="right"/>
              <w:rPr>
                <w:rFonts w:ascii="Calibri" w:hAnsi="Calibri"/>
              </w:rPr>
            </w:pPr>
            <w:r>
              <w:rPr>
                <w:rFonts w:ascii="Calibri" w:hAnsi="Calibri" w:cs="Calibri"/>
                <w:color w:val="000000"/>
              </w:rPr>
              <w:t>4,084</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38986309" w14:textId="08DAA905" w:rsidR="00557F6D" w:rsidRPr="00E157F1" w:rsidRDefault="00557F6D" w:rsidP="00557F6D">
            <w:pPr>
              <w:keepNext/>
              <w:spacing w:after="0"/>
              <w:jc w:val="right"/>
              <w:rPr>
                <w:rFonts w:ascii="Calibri" w:hAnsi="Calibri"/>
              </w:rPr>
            </w:pPr>
            <w:r>
              <w:rPr>
                <w:rFonts w:ascii="Calibri" w:hAnsi="Calibri" w:cs="Calibri"/>
                <w:color w:val="000000"/>
              </w:rPr>
              <w:t>205</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491C32F3" w14:textId="6A1E48C8" w:rsidR="00557F6D" w:rsidRPr="00E157F1" w:rsidRDefault="00557F6D" w:rsidP="00557F6D">
            <w:pPr>
              <w:keepNext/>
              <w:spacing w:after="0"/>
              <w:jc w:val="right"/>
              <w:rPr>
                <w:rFonts w:ascii="Calibri" w:hAnsi="Calibri"/>
              </w:rPr>
            </w:pPr>
            <w:r>
              <w:rPr>
                <w:rFonts w:ascii="Calibri" w:hAnsi="Calibri" w:cs="Calibri"/>
                <w:color w:val="000000"/>
              </w:rPr>
              <w:t>3,879</w:t>
            </w:r>
          </w:p>
        </w:tc>
      </w:tr>
      <w:tr w:rsidR="00557F6D" w:rsidRPr="005101C6" w14:paraId="2D77FAA1"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36117F5" w14:textId="2128D243" w:rsidR="00557F6D" w:rsidRPr="005101C6" w:rsidRDefault="00557F6D" w:rsidP="00557F6D">
            <w:pPr>
              <w:keepNext/>
              <w:rPr>
                <w:rFonts w:ascii="Calibri" w:hAnsi="Calibri"/>
                <w:b/>
              </w:rPr>
            </w:pPr>
            <w:r>
              <w:rPr>
                <w:rFonts w:ascii="Calibri" w:hAnsi="Calibri" w:cs="Calibri"/>
                <w:b/>
                <w:bCs/>
                <w:color w:val="000000"/>
              </w:rPr>
              <w:t>Total</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EE0E613" w14:textId="3F4C0C4F" w:rsidR="00557F6D" w:rsidRPr="005101C6" w:rsidRDefault="00557F6D" w:rsidP="00557F6D">
            <w:pPr>
              <w:keepNext/>
              <w:jc w:val="right"/>
              <w:rPr>
                <w:rFonts w:ascii="Calibri" w:hAnsi="Calibri"/>
                <w:b/>
              </w:rPr>
            </w:pPr>
            <w:r>
              <w:rPr>
                <w:rFonts w:ascii="Calibri" w:hAnsi="Calibri" w:cs="Calibri"/>
                <w:b/>
                <w:bCs/>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24E7391A" w14:textId="6A322BA3" w:rsidR="00557F6D" w:rsidRPr="005101C6" w:rsidRDefault="00557F6D" w:rsidP="00557F6D">
            <w:pPr>
              <w:keepNext/>
              <w:jc w:val="right"/>
              <w:rPr>
                <w:rFonts w:ascii="Calibri" w:hAnsi="Calibri"/>
                <w:b/>
              </w:rPr>
            </w:pPr>
            <w:r>
              <w:rPr>
                <w:rFonts w:ascii="Calibri" w:hAnsi="Calibri" w:cs="Calibri"/>
                <w:b/>
                <w:bCs/>
                <w:color w:val="000000"/>
              </w:rPr>
              <w:t>62,662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58657E3" w14:textId="037F73A5" w:rsidR="00557F6D" w:rsidRPr="005101C6" w:rsidRDefault="00557F6D" w:rsidP="00557F6D">
            <w:pPr>
              <w:keepNext/>
              <w:jc w:val="right"/>
              <w:rPr>
                <w:rFonts w:ascii="Calibri" w:hAnsi="Calibri"/>
                <w:b/>
              </w:rPr>
            </w:pPr>
            <w:r>
              <w:rPr>
                <w:rFonts w:ascii="Calibri" w:hAnsi="Calibri" w:cs="Calibri"/>
                <w:b/>
                <w:bCs/>
                <w:color w:val="000000"/>
              </w:rPr>
              <w:t>3,137</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DE67735" w14:textId="2AC49412" w:rsidR="00557F6D" w:rsidRPr="005101C6" w:rsidRDefault="00557F6D" w:rsidP="00557F6D">
            <w:pPr>
              <w:keepNext/>
              <w:jc w:val="right"/>
              <w:rPr>
                <w:rFonts w:ascii="Calibri" w:hAnsi="Calibri"/>
                <w:b/>
              </w:rPr>
            </w:pPr>
            <w:r>
              <w:rPr>
                <w:rFonts w:ascii="Calibri" w:hAnsi="Calibri" w:cs="Calibri"/>
                <w:b/>
                <w:bCs/>
                <w:color w:val="000000"/>
              </w:rPr>
              <w:t>59,525</w:t>
            </w:r>
          </w:p>
        </w:tc>
      </w:tr>
    </w:tbl>
    <w:p w14:paraId="155B2B1E" w14:textId="77777777" w:rsidR="0020543A" w:rsidRPr="00003F27" w:rsidRDefault="0020543A" w:rsidP="0020543A">
      <w:pPr>
        <w:rPr>
          <w:rFonts w:ascii="Calibri" w:hAnsi="Calibri"/>
          <w:sz w:val="10"/>
          <w:szCs w:val="10"/>
        </w:rPr>
      </w:pPr>
    </w:p>
    <w:p w14:paraId="6591ED18"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ab/>
        <w:t>A.4.5.  Public funding of the VPA:</w:t>
      </w:r>
    </w:p>
    <w:p w14:paraId="2A41B1B3" w14:textId="2BA93405" w:rsidR="0020543A" w:rsidRPr="005101C6" w:rsidRDefault="00AF3D94" w:rsidP="0020543A">
      <w:pPr>
        <w:rPr>
          <w:rFonts w:ascii="Calibri" w:hAnsi="Calibri"/>
        </w:rPr>
      </w:pPr>
      <w:r w:rsidRPr="00AF3D94">
        <w:rPr>
          <w:rFonts w:ascii="Calibri" w:hAnsi="Calibri"/>
        </w:rPr>
        <w:t>The project does not receive any ODA funding (see ODA declaration form).</w:t>
      </w:r>
    </w:p>
    <w:p w14:paraId="354ADCCC" w14:textId="77777777" w:rsidR="0020543A" w:rsidRPr="00003F27" w:rsidRDefault="0020543A" w:rsidP="0020543A">
      <w:pPr>
        <w:rPr>
          <w:rFonts w:ascii="Calibri" w:hAnsi="Calibri"/>
          <w:sz w:val="10"/>
          <w:szCs w:val="10"/>
        </w:rPr>
      </w:pPr>
    </w:p>
    <w:p w14:paraId="14053D80"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lastRenderedPageBreak/>
        <w:tab/>
        <w:t>A.4.6.  Confirmation that micro--scale VPA is neither registered as an individual GS project activity or with any other standard or is part of another Registered PoA:</w:t>
      </w:r>
    </w:p>
    <w:p w14:paraId="4E29FE43" w14:textId="127A6350" w:rsidR="0020543A" w:rsidRDefault="00AF3D94" w:rsidP="0020543A">
      <w:pPr>
        <w:rPr>
          <w:rFonts w:ascii="Calibri" w:hAnsi="Calibri"/>
        </w:rPr>
      </w:pPr>
      <w:r w:rsidRPr="00AF3D94">
        <w:rPr>
          <w:rFonts w:ascii="Calibri" w:hAnsi="Calibri"/>
        </w:rPr>
        <w:t>This VPA is neither registered as an individual Gold Standard project or with any other standard or is part of another registered PoA.</w:t>
      </w:r>
    </w:p>
    <w:p w14:paraId="7C40A9C8" w14:textId="77777777" w:rsidR="00AF3D94" w:rsidRPr="00003F27" w:rsidRDefault="00AF3D94" w:rsidP="0020543A">
      <w:pPr>
        <w:rPr>
          <w:rFonts w:ascii="Calibri" w:hAnsi="Calibri"/>
          <w:sz w:val="10"/>
          <w:szCs w:val="10"/>
        </w:rPr>
      </w:pPr>
    </w:p>
    <w:p w14:paraId="3C0C33C5"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shd w:val="clear" w:color="auto" w:fill="D9D9D9"/>
        <w:rPr>
          <w:rFonts w:ascii="Calibri" w:hAnsi="Calibri"/>
          <w:b/>
        </w:rPr>
      </w:pPr>
      <w:r w:rsidRPr="005101C6">
        <w:rPr>
          <w:rFonts w:ascii="Calibri" w:hAnsi="Calibri"/>
          <w:b/>
        </w:rPr>
        <w:t xml:space="preserve">SECTION B. </w:t>
      </w:r>
      <w:r w:rsidRPr="005101C6">
        <w:rPr>
          <w:rFonts w:ascii="Calibri" w:hAnsi="Calibri"/>
          <w:b/>
        </w:rPr>
        <w:tab/>
        <w:t xml:space="preserve">Eligibility of micro--scale VPA and Estimation of emissions reductions </w:t>
      </w:r>
    </w:p>
    <w:p w14:paraId="780C92FE" w14:textId="77777777" w:rsidR="0020543A" w:rsidRPr="00003F27" w:rsidRDefault="0020543A" w:rsidP="0020543A">
      <w:pPr>
        <w:rPr>
          <w:rFonts w:ascii="Calibri" w:hAnsi="Calibri"/>
          <w:b/>
          <w:bCs/>
          <w:sz w:val="10"/>
          <w:szCs w:val="10"/>
        </w:rPr>
      </w:pPr>
    </w:p>
    <w:p w14:paraId="15701875"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B.1.</w:t>
      </w:r>
      <w:r w:rsidRPr="005101C6">
        <w:rPr>
          <w:rFonts w:ascii="Calibri" w:hAnsi="Calibri"/>
          <w:b/>
        </w:rPr>
        <w:tab/>
        <w:t>Title and reference of the Registered PoA to which micro--scale VPA is added; title of baseline and monitoring methodology applicable to the VPA:</w:t>
      </w:r>
    </w:p>
    <w:p w14:paraId="178168CA" w14:textId="3C51AEEB" w:rsidR="00003F27" w:rsidRPr="00003F27" w:rsidRDefault="00003F27" w:rsidP="00003F27">
      <w:pPr>
        <w:rPr>
          <w:rFonts w:ascii="Calibri" w:hAnsi="Calibri"/>
        </w:rPr>
      </w:pPr>
      <w:r>
        <w:rPr>
          <w:rFonts w:ascii="Calibri" w:hAnsi="Calibri"/>
        </w:rPr>
        <w:t xml:space="preserve">Micro-scale PoA: </w:t>
      </w:r>
      <w:r>
        <w:rPr>
          <w:rFonts w:ascii="Calibri" w:hAnsi="Calibri"/>
        </w:rPr>
        <w:br/>
      </w:r>
      <w:r w:rsidRPr="00003F27">
        <w:rPr>
          <w:rFonts w:ascii="Calibri" w:hAnsi="Calibri"/>
        </w:rPr>
        <w:t>Voluntary Gold Standard multi-country improved cookstove programme of activities (GS 2504)</w:t>
      </w:r>
    </w:p>
    <w:p w14:paraId="262B3602" w14:textId="2D491A64" w:rsidR="00003F27" w:rsidRDefault="00003F27" w:rsidP="00003F27">
      <w:pPr>
        <w:rPr>
          <w:rFonts w:ascii="Calibri" w:hAnsi="Calibri"/>
        </w:rPr>
      </w:pPr>
      <w:r w:rsidRPr="00003F27">
        <w:rPr>
          <w:rFonts w:ascii="Calibri" w:hAnsi="Calibri"/>
        </w:rPr>
        <w:t>Gold Standard methodology:</w:t>
      </w:r>
      <w:r>
        <w:rPr>
          <w:rFonts w:ascii="Calibri" w:hAnsi="Calibri"/>
        </w:rPr>
        <w:br/>
      </w:r>
      <w:r w:rsidRPr="00003F27">
        <w:rPr>
          <w:rFonts w:ascii="Calibri" w:hAnsi="Calibri"/>
        </w:rPr>
        <w:t>“The Gold Standard simplified Methodology for Efficient Cookstoves, Version 2.2”</w:t>
      </w:r>
      <w:r w:rsidR="00D65993">
        <w:rPr>
          <w:rStyle w:val="FootnoteReference"/>
          <w:rFonts w:ascii="Calibri" w:hAnsi="Calibri"/>
        </w:rPr>
        <w:footnoteReference w:id="1"/>
      </w:r>
      <w:r w:rsidR="00D65993">
        <w:rPr>
          <w:rFonts w:ascii="Calibri" w:hAnsi="Calibri"/>
        </w:rPr>
        <w:t xml:space="preserve"> </w:t>
      </w:r>
    </w:p>
    <w:p w14:paraId="6FFE3D9D"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b/>
        </w:rPr>
      </w:pPr>
      <w:r w:rsidRPr="005101C6">
        <w:rPr>
          <w:rFonts w:ascii="Calibri" w:hAnsi="Calibri"/>
          <w:b/>
        </w:rPr>
        <w:t>B.2.</w:t>
      </w:r>
      <w:r w:rsidRPr="005101C6">
        <w:rPr>
          <w:rFonts w:ascii="Calibri" w:hAnsi="Calibri"/>
          <w:b/>
        </w:rPr>
        <w:tab/>
        <w:t>Justification of why the micro--scale VPA is eligible to be included in the Registered PoA:</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842"/>
        <w:gridCol w:w="3685"/>
        <w:gridCol w:w="2836"/>
        <w:gridCol w:w="992"/>
      </w:tblGrid>
      <w:tr w:rsidR="00D65993" w:rsidRPr="00447ED9" w14:paraId="56FA5378" w14:textId="77777777" w:rsidTr="007959B1">
        <w:trPr>
          <w:trHeight w:val="660"/>
        </w:trPr>
        <w:tc>
          <w:tcPr>
            <w:tcW w:w="415" w:type="pct"/>
            <w:shd w:val="clear" w:color="auto" w:fill="BFBFBF"/>
          </w:tcPr>
          <w:p w14:paraId="1DEDFC13" w14:textId="77777777" w:rsidR="001D7D65" w:rsidRPr="00447ED9" w:rsidRDefault="001D7D65" w:rsidP="001E17E2">
            <w:pPr>
              <w:spacing w:after="0"/>
              <w:jc w:val="center"/>
              <w:rPr>
                <w:rFonts w:ascii="Calibri" w:eastAsia="Times New Roman" w:hAnsi="Calibri"/>
                <w:b/>
                <w:lang w:val="en-GB" w:eastAsia="en-US"/>
              </w:rPr>
            </w:pPr>
            <w:r w:rsidRPr="00447ED9">
              <w:rPr>
                <w:rFonts w:ascii="Calibri" w:eastAsia="Times New Roman" w:hAnsi="Calibri"/>
                <w:b/>
                <w:lang w:val="en-GB" w:eastAsia="en-US"/>
              </w:rPr>
              <w:t>No.</w:t>
            </w:r>
          </w:p>
        </w:tc>
        <w:tc>
          <w:tcPr>
            <w:tcW w:w="2709" w:type="pct"/>
            <w:gridSpan w:val="2"/>
            <w:shd w:val="clear" w:color="auto" w:fill="BFBFBF"/>
          </w:tcPr>
          <w:p w14:paraId="4DEC2078" w14:textId="77777777" w:rsidR="001D7D65" w:rsidRPr="00447ED9" w:rsidRDefault="001D7D65" w:rsidP="003F4929">
            <w:pPr>
              <w:spacing w:after="0"/>
              <w:jc w:val="center"/>
              <w:rPr>
                <w:rFonts w:ascii="Calibri" w:eastAsia="Times New Roman" w:hAnsi="Calibri"/>
                <w:b/>
                <w:lang w:val="en-GB" w:eastAsia="en-US"/>
              </w:rPr>
            </w:pPr>
            <w:r w:rsidRPr="00447ED9">
              <w:rPr>
                <w:rFonts w:ascii="Calibri" w:eastAsia="Times New Roman" w:hAnsi="Calibri"/>
                <w:b/>
                <w:lang w:val="en-GB" w:eastAsia="en-US"/>
              </w:rPr>
              <w:t>Eligibility criteria  </w:t>
            </w:r>
          </w:p>
        </w:tc>
        <w:tc>
          <w:tcPr>
            <w:tcW w:w="1390" w:type="pct"/>
            <w:vMerge w:val="restart"/>
            <w:shd w:val="clear" w:color="auto" w:fill="BFBFBF"/>
          </w:tcPr>
          <w:p w14:paraId="76A684F1" w14:textId="77777777" w:rsidR="001D7D65" w:rsidRPr="00447ED9" w:rsidRDefault="001D7D65" w:rsidP="003F4929">
            <w:pPr>
              <w:spacing w:after="0"/>
              <w:jc w:val="center"/>
              <w:rPr>
                <w:rFonts w:ascii="Calibri" w:eastAsia="Times New Roman" w:hAnsi="Calibri"/>
                <w:b/>
                <w:lang w:val="en-GB" w:eastAsia="en-US"/>
              </w:rPr>
            </w:pPr>
            <w:r w:rsidRPr="00447ED9">
              <w:rPr>
                <w:rFonts w:ascii="Calibri" w:eastAsia="Times New Roman" w:hAnsi="Calibri"/>
                <w:b/>
                <w:lang w:val="en-GB" w:eastAsia="en-US"/>
              </w:rPr>
              <w:t>Means of proof</w:t>
            </w:r>
          </w:p>
        </w:tc>
        <w:tc>
          <w:tcPr>
            <w:tcW w:w="486" w:type="pct"/>
            <w:vMerge w:val="restart"/>
            <w:shd w:val="clear" w:color="auto" w:fill="BFBFBF"/>
          </w:tcPr>
          <w:p w14:paraId="6D46FA39" w14:textId="77777777" w:rsidR="001D7D65" w:rsidRPr="00447ED9" w:rsidRDefault="001D7D65" w:rsidP="003F4929">
            <w:pPr>
              <w:spacing w:after="0"/>
              <w:jc w:val="center"/>
              <w:rPr>
                <w:rFonts w:ascii="Calibri" w:eastAsia="Times New Roman" w:hAnsi="Calibri"/>
                <w:b/>
                <w:lang w:val="en-GB" w:eastAsia="en-US"/>
              </w:rPr>
            </w:pPr>
            <w:r>
              <w:rPr>
                <w:rFonts w:ascii="Calibri" w:eastAsia="Times New Roman" w:hAnsi="Calibri"/>
                <w:b/>
                <w:lang w:val="en-GB" w:eastAsia="en-US"/>
              </w:rPr>
              <w:t>Confirm</w:t>
            </w:r>
            <w:r w:rsidRPr="00447ED9">
              <w:rPr>
                <w:rFonts w:ascii="Calibri" w:eastAsia="Times New Roman" w:hAnsi="Calibri"/>
                <w:b/>
                <w:lang w:val="en-GB" w:eastAsia="en-US"/>
              </w:rPr>
              <w:t>ation</w:t>
            </w:r>
          </w:p>
        </w:tc>
      </w:tr>
      <w:tr w:rsidR="00D65993" w:rsidRPr="00447ED9" w14:paraId="3B05DA30" w14:textId="77777777" w:rsidTr="007959B1">
        <w:trPr>
          <w:trHeight w:val="660"/>
        </w:trPr>
        <w:tc>
          <w:tcPr>
            <w:tcW w:w="415" w:type="pct"/>
            <w:shd w:val="clear" w:color="000000" w:fill="BFBFBF"/>
          </w:tcPr>
          <w:p w14:paraId="5C60F8AF" w14:textId="77777777" w:rsidR="001D7D65" w:rsidRPr="00447ED9" w:rsidRDefault="001D7D65" w:rsidP="001E17E2">
            <w:pPr>
              <w:spacing w:after="0"/>
              <w:jc w:val="center"/>
              <w:rPr>
                <w:rFonts w:ascii="Calibri" w:eastAsia="Times New Roman" w:hAnsi="Calibri"/>
                <w:b/>
                <w:lang w:val="en-GB" w:eastAsia="en-US"/>
              </w:rPr>
            </w:pPr>
          </w:p>
        </w:tc>
        <w:tc>
          <w:tcPr>
            <w:tcW w:w="903" w:type="pct"/>
            <w:shd w:val="clear" w:color="auto" w:fill="BFBFBF"/>
          </w:tcPr>
          <w:p w14:paraId="0F314677" w14:textId="77777777" w:rsidR="001D7D65" w:rsidRPr="00447ED9" w:rsidRDefault="001D7D65" w:rsidP="003F4929">
            <w:pPr>
              <w:spacing w:after="0"/>
              <w:jc w:val="both"/>
              <w:rPr>
                <w:rFonts w:ascii="Calibri" w:eastAsia="Times New Roman" w:hAnsi="Calibri"/>
                <w:b/>
                <w:lang w:val="en-GB" w:eastAsia="en-US"/>
              </w:rPr>
            </w:pPr>
            <w:r w:rsidRPr="00447ED9">
              <w:rPr>
                <w:rFonts w:ascii="Calibri" w:eastAsia="Times New Roman" w:hAnsi="Calibri"/>
                <w:b/>
                <w:lang w:val="en-GB" w:eastAsia="en-US"/>
              </w:rPr>
              <w:t>Description</w:t>
            </w:r>
          </w:p>
        </w:tc>
        <w:tc>
          <w:tcPr>
            <w:tcW w:w="1806" w:type="pct"/>
            <w:shd w:val="clear" w:color="auto" w:fill="BFBFBF"/>
          </w:tcPr>
          <w:p w14:paraId="7069047E" w14:textId="77777777" w:rsidR="001D7D65" w:rsidRPr="00447ED9" w:rsidRDefault="001D7D65" w:rsidP="003F4929">
            <w:pPr>
              <w:spacing w:after="0"/>
              <w:jc w:val="both"/>
              <w:rPr>
                <w:rFonts w:ascii="Calibri" w:eastAsia="Times New Roman" w:hAnsi="Calibri"/>
                <w:b/>
                <w:lang w:val="en-GB" w:eastAsia="en-US"/>
              </w:rPr>
            </w:pPr>
            <w:r w:rsidRPr="00447ED9">
              <w:rPr>
                <w:rFonts w:ascii="Calibri" w:eastAsia="Times New Roman" w:hAnsi="Calibri"/>
                <w:b/>
                <w:lang w:val="en-GB" w:eastAsia="en-US"/>
              </w:rPr>
              <w:t>Conditions to be met</w:t>
            </w:r>
          </w:p>
        </w:tc>
        <w:tc>
          <w:tcPr>
            <w:tcW w:w="1390" w:type="pct"/>
            <w:vMerge/>
          </w:tcPr>
          <w:p w14:paraId="07DE37A2" w14:textId="77777777" w:rsidR="001D7D65" w:rsidRPr="00447ED9" w:rsidRDefault="001D7D65" w:rsidP="003F4929">
            <w:pPr>
              <w:spacing w:after="0"/>
              <w:rPr>
                <w:rFonts w:ascii="Calibri" w:eastAsia="Times New Roman" w:hAnsi="Calibri"/>
                <w:b/>
                <w:lang w:val="en-GB" w:eastAsia="en-US"/>
              </w:rPr>
            </w:pPr>
          </w:p>
        </w:tc>
        <w:tc>
          <w:tcPr>
            <w:tcW w:w="486" w:type="pct"/>
            <w:vMerge/>
          </w:tcPr>
          <w:p w14:paraId="7308FE04" w14:textId="77777777" w:rsidR="001D7D65" w:rsidRPr="00447ED9" w:rsidRDefault="001D7D65" w:rsidP="003F4929">
            <w:pPr>
              <w:spacing w:after="0"/>
              <w:rPr>
                <w:rFonts w:ascii="Calibri" w:eastAsia="Times New Roman" w:hAnsi="Calibri"/>
                <w:b/>
                <w:lang w:val="en-GB" w:eastAsia="en-US"/>
              </w:rPr>
            </w:pPr>
          </w:p>
        </w:tc>
      </w:tr>
      <w:tr w:rsidR="00D65993" w:rsidRPr="00447ED9" w14:paraId="3F481A31" w14:textId="77777777" w:rsidTr="007959B1">
        <w:trPr>
          <w:trHeight w:val="774"/>
        </w:trPr>
        <w:tc>
          <w:tcPr>
            <w:tcW w:w="415" w:type="pct"/>
          </w:tcPr>
          <w:p w14:paraId="6A902B4B" w14:textId="53C7B81E" w:rsidR="001D7D65" w:rsidRPr="00447ED9" w:rsidRDefault="00D65993" w:rsidP="001E17E2">
            <w:pPr>
              <w:spacing w:after="0"/>
              <w:jc w:val="center"/>
              <w:rPr>
                <w:rFonts w:ascii="Calibri" w:eastAsia="Times New Roman" w:hAnsi="Calibri"/>
                <w:lang w:val="en-GB" w:eastAsia="en-US"/>
              </w:rPr>
            </w:pPr>
            <w:r>
              <w:rPr>
                <w:rFonts w:ascii="Calibri" w:eastAsia="Times New Roman" w:hAnsi="Calibri"/>
                <w:lang w:val="en-GB" w:eastAsia="en-US"/>
              </w:rPr>
              <w:t>1</w:t>
            </w:r>
          </w:p>
        </w:tc>
        <w:tc>
          <w:tcPr>
            <w:tcW w:w="903" w:type="pct"/>
          </w:tcPr>
          <w:p w14:paraId="37D9BD81"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 xml:space="preserve">Boundary and location of the </w:t>
            </w:r>
            <w:r>
              <w:rPr>
                <w:rFonts w:ascii="Calibri" w:eastAsia="Times New Roman" w:hAnsi="Calibri"/>
                <w:lang w:val="en-GB" w:eastAsia="en-US"/>
              </w:rPr>
              <w:t>p</w:t>
            </w:r>
            <w:r w:rsidRPr="00447ED9">
              <w:rPr>
                <w:rFonts w:ascii="Calibri" w:eastAsia="Times New Roman" w:hAnsi="Calibri"/>
                <w:lang w:val="en-GB" w:eastAsia="en-US"/>
              </w:rPr>
              <w:t>roject activity</w:t>
            </w:r>
          </w:p>
        </w:tc>
        <w:tc>
          <w:tcPr>
            <w:tcW w:w="1806" w:type="pct"/>
          </w:tcPr>
          <w:p w14:paraId="3747CEDD" w14:textId="03E447D9" w:rsidR="001D7D65" w:rsidRPr="00447ED9" w:rsidRDefault="001D7D65" w:rsidP="004A47F0">
            <w:pPr>
              <w:spacing w:after="0"/>
              <w:rPr>
                <w:rFonts w:ascii="Calibri" w:eastAsia="Times New Roman" w:hAnsi="Calibri"/>
                <w:lang w:val="en-GB" w:eastAsia="en-US"/>
              </w:rPr>
            </w:pPr>
            <w:r w:rsidRPr="00447ED9">
              <w:rPr>
                <w:rFonts w:ascii="Calibri" w:eastAsia="Times New Roman" w:hAnsi="Calibri"/>
                <w:lang w:val="en-GB" w:eastAsia="en-US"/>
              </w:rPr>
              <w:t>The project activity is locat</w:t>
            </w:r>
            <w:r w:rsidR="00D65993">
              <w:rPr>
                <w:rFonts w:ascii="Calibri" w:eastAsia="Times New Roman" w:hAnsi="Calibri"/>
                <w:lang w:val="en-GB" w:eastAsia="en-US"/>
              </w:rPr>
              <w:t xml:space="preserve">ed within the boundary of </w:t>
            </w:r>
            <w:r w:rsidR="004A47F0">
              <w:rPr>
                <w:rFonts w:ascii="Calibri" w:eastAsia="Times New Roman" w:hAnsi="Calibri"/>
                <w:lang w:val="en-GB" w:eastAsia="en-US"/>
              </w:rPr>
              <w:t>one of the host parties listed in section A.4.1.1 of the PoA DD.</w:t>
            </w:r>
          </w:p>
        </w:tc>
        <w:tc>
          <w:tcPr>
            <w:tcW w:w="1390" w:type="pct"/>
          </w:tcPr>
          <w:p w14:paraId="3FF873E4" w14:textId="08D52B1A" w:rsidR="001D7D65" w:rsidRDefault="00D640D3" w:rsidP="003F4929">
            <w:pPr>
              <w:spacing w:after="0"/>
              <w:rPr>
                <w:rFonts w:ascii="Calibri" w:eastAsia="Times New Roman" w:hAnsi="Calibri"/>
                <w:lang w:val="en-GB" w:eastAsia="en-US"/>
              </w:rPr>
            </w:pPr>
            <w:r>
              <w:rPr>
                <w:rFonts w:ascii="Calibri" w:eastAsia="Times New Roman" w:hAnsi="Calibri"/>
                <w:lang w:val="en-GB" w:eastAsia="en-US"/>
              </w:rPr>
              <w:t xml:space="preserve">The geographical </w:t>
            </w:r>
            <w:r w:rsidRPr="00BA0412">
              <w:rPr>
                <w:rFonts w:ascii="Calibri" w:eastAsia="Times New Roman" w:hAnsi="Calibri"/>
                <w:lang w:val="en-GB" w:eastAsia="en-US"/>
              </w:rPr>
              <w:t>boundary</w:t>
            </w:r>
            <w:r>
              <w:rPr>
                <w:rFonts w:ascii="Calibri" w:eastAsia="Times New Roman" w:hAnsi="Calibri"/>
                <w:lang w:val="en-GB" w:eastAsia="en-US"/>
              </w:rPr>
              <w:t xml:space="preserve"> of this VPA </w:t>
            </w:r>
            <w:r w:rsidRPr="00BA0412">
              <w:rPr>
                <w:rFonts w:ascii="Calibri" w:eastAsia="Times New Roman" w:hAnsi="Calibri"/>
                <w:lang w:val="en-GB" w:eastAsia="en-US"/>
              </w:rPr>
              <w:t xml:space="preserve">is </w:t>
            </w:r>
            <w:r>
              <w:rPr>
                <w:rFonts w:ascii="Calibri" w:eastAsia="Times New Roman" w:hAnsi="Calibri"/>
                <w:lang w:val="en-GB" w:eastAsia="en-US"/>
              </w:rPr>
              <w:t>in Kenya which is part of the PoA boundary (section A.4.1.1 of the PoA DD)</w:t>
            </w:r>
            <w:r w:rsidR="007959B1">
              <w:rPr>
                <w:rFonts w:ascii="Calibri" w:eastAsia="Times New Roman" w:hAnsi="Calibri"/>
                <w:lang w:val="en-GB" w:eastAsia="en-US"/>
              </w:rPr>
              <w:t>.</w:t>
            </w:r>
          </w:p>
          <w:p w14:paraId="58D7B552" w14:textId="4B2E0812" w:rsidR="00D65993" w:rsidRPr="00447ED9" w:rsidRDefault="00D65993" w:rsidP="003F4929">
            <w:pPr>
              <w:spacing w:after="0"/>
              <w:rPr>
                <w:rFonts w:ascii="Calibri" w:eastAsia="Times New Roman" w:hAnsi="Calibri"/>
                <w:lang w:val="en-GB" w:eastAsia="en-US"/>
              </w:rPr>
            </w:pPr>
          </w:p>
        </w:tc>
        <w:tc>
          <w:tcPr>
            <w:tcW w:w="486" w:type="pct"/>
          </w:tcPr>
          <w:p w14:paraId="6653FE1A"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787B219E" w14:textId="77777777" w:rsidTr="007959B1">
        <w:trPr>
          <w:trHeight w:val="774"/>
        </w:trPr>
        <w:tc>
          <w:tcPr>
            <w:tcW w:w="415" w:type="pct"/>
          </w:tcPr>
          <w:p w14:paraId="4C218F1C" w14:textId="15FC546C" w:rsidR="001D7D65" w:rsidRPr="00447ED9" w:rsidRDefault="00D65993" w:rsidP="001E17E2">
            <w:pPr>
              <w:spacing w:after="0"/>
              <w:jc w:val="center"/>
              <w:rPr>
                <w:rFonts w:ascii="Calibri" w:eastAsia="Times New Roman" w:hAnsi="Calibri"/>
                <w:lang w:val="en-GB" w:eastAsia="en-US"/>
              </w:rPr>
            </w:pPr>
            <w:r>
              <w:rPr>
                <w:rFonts w:ascii="Calibri" w:eastAsia="Times New Roman" w:hAnsi="Calibri"/>
                <w:lang w:val="en-GB" w:eastAsia="en-US"/>
              </w:rPr>
              <w:t>2</w:t>
            </w:r>
          </w:p>
        </w:tc>
        <w:tc>
          <w:tcPr>
            <w:tcW w:w="903" w:type="pct"/>
          </w:tcPr>
          <w:p w14:paraId="3E7BFFB0" w14:textId="6AA966CB" w:rsidR="001D7D65" w:rsidRPr="00447ED9" w:rsidRDefault="001D7D65" w:rsidP="004A47F0">
            <w:pPr>
              <w:spacing w:after="0"/>
              <w:rPr>
                <w:rFonts w:ascii="Calibri" w:eastAsia="Times New Roman" w:hAnsi="Calibri"/>
                <w:lang w:val="en-GB" w:eastAsia="en-US"/>
              </w:rPr>
            </w:pPr>
            <w:r w:rsidRPr="00447ED9">
              <w:rPr>
                <w:rFonts w:ascii="Calibri" w:eastAsia="Times New Roman" w:hAnsi="Calibri"/>
                <w:lang w:val="en-GB" w:eastAsia="en-US"/>
              </w:rPr>
              <w:t xml:space="preserve">Project </w:t>
            </w:r>
            <w:r w:rsidR="004A47F0">
              <w:rPr>
                <w:rFonts w:ascii="Calibri" w:eastAsia="Times New Roman" w:hAnsi="Calibri"/>
                <w:lang w:val="en-GB" w:eastAsia="en-US"/>
              </w:rPr>
              <w:t>technology</w:t>
            </w:r>
          </w:p>
        </w:tc>
        <w:tc>
          <w:tcPr>
            <w:tcW w:w="1806" w:type="pct"/>
          </w:tcPr>
          <w:p w14:paraId="360CC699" w14:textId="65E17BE6" w:rsidR="001D7D65" w:rsidRDefault="001D7D65" w:rsidP="001D7D65">
            <w:pPr>
              <w:numPr>
                <w:ilvl w:val="0"/>
                <w:numId w:val="16"/>
              </w:numPr>
              <w:spacing w:after="0"/>
              <w:rPr>
                <w:rFonts w:ascii="Calibri" w:eastAsia="Times New Roman" w:hAnsi="Calibri"/>
                <w:lang w:val="en-GB" w:eastAsia="en-US"/>
              </w:rPr>
            </w:pPr>
            <w:r w:rsidRPr="00D60AFD">
              <w:rPr>
                <w:rFonts w:ascii="Calibri" w:eastAsia="Times New Roman" w:hAnsi="Calibri"/>
                <w:lang w:val="en-GB" w:eastAsia="en-US"/>
              </w:rPr>
              <w:t xml:space="preserve">The project activity should involve distribution of improved cooking stoves </w:t>
            </w:r>
            <w:r>
              <w:rPr>
                <w:rFonts w:ascii="Calibri" w:eastAsia="Times New Roman" w:hAnsi="Calibri"/>
                <w:lang w:val="en-GB" w:eastAsia="en-US"/>
              </w:rPr>
              <w:t>with thermal efficiency of at least 20%.</w:t>
            </w:r>
          </w:p>
          <w:p w14:paraId="232BB63F" w14:textId="77777777" w:rsidR="001D7D65" w:rsidRDefault="001D7D65" w:rsidP="001D7D65">
            <w:pPr>
              <w:numPr>
                <w:ilvl w:val="0"/>
                <w:numId w:val="16"/>
              </w:numPr>
              <w:spacing w:after="0"/>
              <w:rPr>
                <w:rFonts w:ascii="Calibri" w:eastAsia="Times New Roman" w:hAnsi="Calibri"/>
                <w:lang w:val="en-GB" w:eastAsia="en-US"/>
              </w:rPr>
            </w:pPr>
            <w:r>
              <w:rPr>
                <w:rFonts w:ascii="Calibri" w:eastAsia="Times New Roman" w:hAnsi="Calibri"/>
                <w:lang w:val="en-GB" w:eastAsia="en-US"/>
              </w:rPr>
              <w:t>Information about compliance should be demonstrated by each VPA DD</w:t>
            </w:r>
          </w:p>
          <w:p w14:paraId="6CB14777" w14:textId="28CAE913" w:rsidR="001D7D65" w:rsidRPr="007959B1" w:rsidRDefault="001D7D65" w:rsidP="007959B1">
            <w:pPr>
              <w:numPr>
                <w:ilvl w:val="0"/>
                <w:numId w:val="16"/>
              </w:numPr>
              <w:spacing w:after="0"/>
              <w:rPr>
                <w:rFonts w:ascii="Calibri" w:eastAsia="Times New Roman" w:hAnsi="Calibri"/>
                <w:lang w:val="en-GB" w:eastAsia="en-US"/>
              </w:rPr>
            </w:pPr>
            <w:r>
              <w:rPr>
                <w:rFonts w:ascii="Calibri" w:eastAsia="Times New Roman" w:hAnsi="Calibri"/>
                <w:lang w:val="en-GB" w:eastAsia="en-US"/>
              </w:rPr>
              <w:t>Check if any EIA or no objection certificate is required for this technology or project</w:t>
            </w:r>
            <w:r w:rsidR="007959B1">
              <w:rPr>
                <w:rFonts w:ascii="Calibri" w:eastAsia="Times New Roman" w:hAnsi="Calibri"/>
                <w:lang w:val="en-GB" w:eastAsia="en-US"/>
              </w:rPr>
              <w:t>.</w:t>
            </w:r>
          </w:p>
        </w:tc>
        <w:tc>
          <w:tcPr>
            <w:tcW w:w="1390" w:type="pct"/>
          </w:tcPr>
          <w:p w14:paraId="680F98F0" w14:textId="33683918" w:rsidR="001D7D65" w:rsidRDefault="001D7D65" w:rsidP="001D7D65">
            <w:pPr>
              <w:numPr>
                <w:ilvl w:val="0"/>
                <w:numId w:val="16"/>
              </w:numPr>
              <w:spacing w:after="0"/>
              <w:rPr>
                <w:rFonts w:ascii="Calibri" w:eastAsia="Times New Roman" w:hAnsi="Calibri"/>
                <w:lang w:val="en-GB" w:eastAsia="en-US"/>
              </w:rPr>
            </w:pPr>
            <w:r w:rsidRPr="00447ED9">
              <w:rPr>
                <w:rFonts w:ascii="Calibri" w:eastAsia="Times New Roman" w:hAnsi="Calibri"/>
                <w:lang w:val="en-GB" w:eastAsia="en-US"/>
              </w:rPr>
              <w:t xml:space="preserve">The </w:t>
            </w:r>
            <w:r>
              <w:rPr>
                <w:rFonts w:ascii="Calibri" w:eastAsia="Times New Roman" w:hAnsi="Calibri"/>
                <w:lang w:val="en-GB" w:eastAsia="en-US"/>
              </w:rPr>
              <w:t>type of stove distributed (</w:t>
            </w:r>
            <w:r w:rsidR="00D65993">
              <w:rPr>
                <w:rFonts w:ascii="Calibri" w:eastAsia="Times New Roman" w:hAnsi="Calibri"/>
                <w:lang w:val="en-GB" w:eastAsia="en-US"/>
              </w:rPr>
              <w:t>Zoom Dura</w:t>
            </w:r>
            <w:r>
              <w:rPr>
                <w:rFonts w:ascii="Calibri" w:eastAsia="Times New Roman" w:hAnsi="Calibri"/>
                <w:lang w:val="en-GB" w:eastAsia="en-US"/>
              </w:rPr>
              <w:t>)</w:t>
            </w:r>
            <w:r w:rsidR="00324DDF">
              <w:rPr>
                <w:rFonts w:ascii="Calibri" w:eastAsia="Times New Roman" w:hAnsi="Calibri"/>
                <w:lang w:val="en-GB" w:eastAsia="en-US"/>
              </w:rPr>
              <w:t xml:space="preserve"> under this VPA</w:t>
            </w:r>
            <w:r w:rsidR="00D65993">
              <w:rPr>
                <w:rFonts w:ascii="Calibri" w:eastAsia="Times New Roman" w:hAnsi="Calibri"/>
                <w:lang w:val="en-GB" w:eastAsia="en-US"/>
              </w:rPr>
              <w:t xml:space="preserve"> is an improved cook</w:t>
            </w:r>
            <w:r>
              <w:rPr>
                <w:rFonts w:ascii="Calibri" w:eastAsia="Times New Roman" w:hAnsi="Calibri"/>
                <w:lang w:val="en-GB" w:eastAsia="en-US"/>
              </w:rPr>
              <w:t xml:space="preserve">stove with </w:t>
            </w:r>
            <w:r w:rsidRPr="00447ED9">
              <w:rPr>
                <w:rFonts w:ascii="Calibri" w:eastAsia="Times New Roman" w:hAnsi="Calibri"/>
                <w:lang w:val="en-GB" w:eastAsia="en-US"/>
              </w:rPr>
              <w:t xml:space="preserve">thermal efficiency of </w:t>
            </w:r>
            <w:r w:rsidR="00D65993">
              <w:rPr>
                <w:rFonts w:ascii="Calibri" w:eastAsia="Times New Roman" w:hAnsi="Calibri"/>
                <w:lang w:val="en-GB" w:eastAsia="en-US"/>
              </w:rPr>
              <w:t>38</w:t>
            </w:r>
            <w:r>
              <w:rPr>
                <w:rFonts w:ascii="Calibri" w:eastAsia="Times New Roman" w:hAnsi="Calibri"/>
                <w:lang w:val="en-GB" w:eastAsia="en-US"/>
              </w:rPr>
              <w:t xml:space="preserve">% which is greater than 20%. </w:t>
            </w:r>
          </w:p>
          <w:p w14:paraId="5DDDF9D4" w14:textId="28EE4EA6" w:rsidR="001D7D65" w:rsidRPr="007959B1" w:rsidRDefault="007959B1" w:rsidP="007959B1">
            <w:pPr>
              <w:numPr>
                <w:ilvl w:val="0"/>
                <w:numId w:val="16"/>
              </w:numPr>
              <w:spacing w:after="0"/>
              <w:rPr>
                <w:rFonts w:ascii="Calibri" w:eastAsia="Times New Roman" w:hAnsi="Calibri"/>
                <w:lang w:val="en-GB" w:eastAsia="en-US"/>
              </w:rPr>
            </w:pPr>
            <w:r w:rsidRPr="007959B1">
              <w:rPr>
                <w:rFonts w:ascii="Calibri" w:eastAsia="Times New Roman" w:hAnsi="Calibri"/>
                <w:lang w:val="en-GB" w:eastAsia="en-US"/>
              </w:rPr>
              <w:t>The</w:t>
            </w:r>
            <w:r w:rsidR="001D7D65" w:rsidRPr="007959B1">
              <w:rPr>
                <w:rFonts w:ascii="Calibri" w:eastAsia="Times New Roman" w:hAnsi="Calibri"/>
                <w:lang w:val="en-GB" w:eastAsia="en-US"/>
              </w:rPr>
              <w:t xml:space="preserve"> </w:t>
            </w:r>
            <w:r w:rsidRPr="007959B1">
              <w:rPr>
                <w:rFonts w:ascii="Calibri" w:eastAsia="Times New Roman" w:hAnsi="Calibri"/>
                <w:lang w:val="en-GB" w:eastAsia="en-US"/>
              </w:rPr>
              <w:t>project stoves comply</w:t>
            </w:r>
            <w:r w:rsidR="001D7D65" w:rsidRPr="007959B1">
              <w:rPr>
                <w:rFonts w:ascii="Calibri" w:eastAsia="Times New Roman" w:hAnsi="Calibri"/>
                <w:lang w:val="en-GB" w:eastAsia="en-US"/>
              </w:rPr>
              <w:t xml:space="preserve"> with current regulations</w:t>
            </w:r>
            <w:r w:rsidRPr="007959B1">
              <w:rPr>
                <w:rFonts w:ascii="Calibri" w:eastAsia="Times New Roman" w:hAnsi="Calibri"/>
                <w:lang w:val="en-GB" w:eastAsia="en-US"/>
              </w:rPr>
              <w:t xml:space="preserve"> in Kenya</w:t>
            </w:r>
            <w:r w:rsidR="001D7D65" w:rsidRPr="007959B1">
              <w:rPr>
                <w:rFonts w:ascii="Calibri" w:eastAsia="Times New Roman" w:hAnsi="Calibri"/>
                <w:lang w:val="en-GB" w:eastAsia="en-US"/>
              </w:rPr>
              <w:t>.</w:t>
            </w:r>
          </w:p>
        </w:tc>
        <w:tc>
          <w:tcPr>
            <w:tcW w:w="486" w:type="pct"/>
          </w:tcPr>
          <w:p w14:paraId="27C62B62"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206C234A" w14:textId="77777777" w:rsidTr="007959B1">
        <w:trPr>
          <w:trHeight w:val="774"/>
        </w:trPr>
        <w:tc>
          <w:tcPr>
            <w:tcW w:w="415" w:type="pct"/>
          </w:tcPr>
          <w:p w14:paraId="26C5B47E" w14:textId="4450499D" w:rsidR="001D7D65" w:rsidRPr="00447ED9" w:rsidRDefault="00D65993" w:rsidP="001E17E2">
            <w:pPr>
              <w:spacing w:after="0"/>
              <w:jc w:val="center"/>
              <w:rPr>
                <w:rFonts w:ascii="Calibri" w:eastAsia="Times New Roman" w:hAnsi="Calibri"/>
                <w:lang w:val="en-GB" w:eastAsia="en-US"/>
              </w:rPr>
            </w:pPr>
            <w:r>
              <w:rPr>
                <w:rFonts w:ascii="Calibri" w:eastAsia="Times New Roman" w:hAnsi="Calibri"/>
                <w:lang w:val="en-GB" w:eastAsia="en-US"/>
              </w:rPr>
              <w:lastRenderedPageBreak/>
              <w:t>3</w:t>
            </w:r>
          </w:p>
        </w:tc>
        <w:tc>
          <w:tcPr>
            <w:tcW w:w="903" w:type="pct"/>
          </w:tcPr>
          <w:p w14:paraId="09AA16A0"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Avoiding double counting</w:t>
            </w:r>
          </w:p>
        </w:tc>
        <w:tc>
          <w:tcPr>
            <w:tcW w:w="1806" w:type="pct"/>
          </w:tcPr>
          <w:p w14:paraId="5D32AB3A" w14:textId="7FCE598B" w:rsidR="001D7D65" w:rsidRDefault="001D7D65" w:rsidP="003F4929">
            <w:pPr>
              <w:spacing w:after="0"/>
              <w:rPr>
                <w:rFonts w:ascii="Calibri" w:eastAsia="Times New Roman" w:hAnsi="Calibri"/>
                <w:lang w:val="en-GB" w:eastAsia="en-US"/>
              </w:rPr>
            </w:pPr>
            <w:r w:rsidRPr="00D60AFD">
              <w:rPr>
                <w:rFonts w:ascii="Calibri" w:eastAsia="Times New Roman" w:hAnsi="Calibri"/>
                <w:lang w:val="en-GB" w:eastAsia="en-US"/>
              </w:rPr>
              <w:t xml:space="preserve">The project activity includes a means of uniquely identifying the stoves to be distributed and the end-users who will receive stoves. </w:t>
            </w:r>
            <w:r>
              <w:rPr>
                <w:rFonts w:ascii="Calibri" w:eastAsia="Times New Roman" w:hAnsi="Calibri"/>
                <w:lang w:val="en-GB" w:eastAsia="en-US"/>
              </w:rPr>
              <w:t xml:space="preserve"> This would also ensure that there is no double counting of the VPA b</w:t>
            </w:r>
            <w:r w:rsidR="003248B2">
              <w:rPr>
                <w:rFonts w:ascii="Calibri" w:eastAsia="Times New Roman" w:hAnsi="Calibri"/>
                <w:lang w:val="en-GB" w:eastAsia="en-US"/>
              </w:rPr>
              <w:t>eing implemented in any other Po</w:t>
            </w:r>
            <w:r>
              <w:rPr>
                <w:rFonts w:ascii="Calibri" w:eastAsia="Times New Roman" w:hAnsi="Calibri"/>
                <w:lang w:val="en-GB" w:eastAsia="en-US"/>
              </w:rPr>
              <w:t>A or single project activity.</w:t>
            </w:r>
          </w:p>
          <w:p w14:paraId="7BDFA543" w14:textId="77777777" w:rsidR="001D7D65" w:rsidRDefault="001D7D65" w:rsidP="003F4929">
            <w:pPr>
              <w:spacing w:after="0"/>
              <w:rPr>
                <w:rFonts w:ascii="Calibri" w:eastAsia="Times New Roman" w:hAnsi="Calibri"/>
                <w:lang w:val="en-GB" w:eastAsia="en-US"/>
              </w:rPr>
            </w:pPr>
          </w:p>
          <w:p w14:paraId="4DD3E956" w14:textId="4C23162F" w:rsidR="001D7D65" w:rsidRPr="00447ED9" w:rsidRDefault="001D7D65" w:rsidP="003F4929">
            <w:pPr>
              <w:spacing w:after="0"/>
              <w:rPr>
                <w:rFonts w:ascii="Calibri" w:eastAsia="Times New Roman" w:hAnsi="Calibri"/>
                <w:lang w:val="en-GB" w:eastAsia="en-US"/>
              </w:rPr>
            </w:pPr>
            <w:r>
              <w:rPr>
                <w:rFonts w:ascii="Calibri" w:eastAsia="Times New Roman" w:hAnsi="Calibri"/>
                <w:lang w:val="en-GB" w:eastAsia="en-US"/>
              </w:rPr>
              <w:t>Also a thorough analysis of available databases (GS, VCS, UN</w:t>
            </w:r>
            <w:r w:rsidR="003248B2">
              <w:rPr>
                <w:rFonts w:ascii="Calibri" w:eastAsia="Times New Roman" w:hAnsi="Calibri"/>
                <w:lang w:val="en-GB" w:eastAsia="en-US"/>
              </w:rPr>
              <w:t>FCCC) to check whether the VPA i</w:t>
            </w:r>
            <w:r>
              <w:rPr>
                <w:rFonts w:ascii="Calibri" w:eastAsia="Times New Roman" w:hAnsi="Calibri"/>
                <w:lang w:val="en-GB" w:eastAsia="en-US"/>
              </w:rPr>
              <w:t xml:space="preserve">s included in any </w:t>
            </w:r>
            <w:r w:rsidR="001E17E2">
              <w:rPr>
                <w:rFonts w:ascii="Calibri" w:eastAsia="Times New Roman" w:hAnsi="Calibri"/>
                <w:lang w:val="en-GB" w:eastAsia="en-US"/>
              </w:rPr>
              <w:t>other v</w:t>
            </w:r>
            <w:r w:rsidR="003248B2">
              <w:rPr>
                <w:rFonts w:ascii="Calibri" w:eastAsia="Times New Roman" w:hAnsi="Calibri"/>
                <w:lang w:val="en-GB" w:eastAsia="en-US"/>
              </w:rPr>
              <w:t>oluntary market or CDM project activity</w:t>
            </w:r>
            <w:r w:rsidRPr="00447ED9">
              <w:rPr>
                <w:rFonts w:ascii="Calibri" w:eastAsia="Times New Roman" w:hAnsi="Calibri"/>
                <w:lang w:val="en-GB" w:eastAsia="en-US"/>
              </w:rPr>
              <w:t xml:space="preserve">. </w:t>
            </w:r>
          </w:p>
        </w:tc>
        <w:tc>
          <w:tcPr>
            <w:tcW w:w="1390" w:type="pct"/>
          </w:tcPr>
          <w:p w14:paraId="55AB5498" w14:textId="741F8834" w:rsidR="001D7D65" w:rsidRPr="00447ED9" w:rsidRDefault="001D7D65" w:rsidP="003F4929">
            <w:pPr>
              <w:spacing w:after="0"/>
              <w:rPr>
                <w:rFonts w:ascii="Calibri" w:eastAsia="Times New Roman" w:hAnsi="Calibri"/>
                <w:lang w:val="en-GB" w:eastAsia="en-US"/>
              </w:rPr>
            </w:pPr>
            <w:r>
              <w:rPr>
                <w:rFonts w:ascii="Calibri" w:eastAsia="Times New Roman" w:hAnsi="Calibri"/>
                <w:lang w:val="en-GB" w:eastAsia="en-US"/>
              </w:rPr>
              <w:t xml:space="preserve">A </w:t>
            </w:r>
            <w:r w:rsidRPr="00447ED9">
              <w:rPr>
                <w:rFonts w:ascii="Calibri" w:eastAsia="Times New Roman" w:hAnsi="Calibri"/>
                <w:lang w:val="en-GB" w:eastAsia="en-US"/>
              </w:rPr>
              <w:t xml:space="preserve">unique serial ID number </w:t>
            </w:r>
            <w:r>
              <w:rPr>
                <w:rFonts w:ascii="Calibri" w:eastAsia="Times New Roman" w:hAnsi="Calibri"/>
                <w:lang w:val="en-GB" w:eastAsia="en-US"/>
              </w:rPr>
              <w:t>f</w:t>
            </w:r>
            <w:r w:rsidRPr="00447ED9">
              <w:rPr>
                <w:rFonts w:ascii="Calibri" w:eastAsia="Times New Roman" w:hAnsi="Calibri"/>
                <w:lang w:val="en-GB" w:eastAsia="en-US"/>
              </w:rPr>
              <w:t xml:space="preserve">or </w:t>
            </w:r>
            <w:r>
              <w:rPr>
                <w:rFonts w:ascii="Calibri" w:eastAsia="Times New Roman" w:hAnsi="Calibri"/>
                <w:lang w:val="en-GB" w:eastAsia="en-US"/>
              </w:rPr>
              <w:t xml:space="preserve">each stove distributed </w:t>
            </w:r>
            <w:r w:rsidR="001E17E2">
              <w:rPr>
                <w:rFonts w:ascii="Calibri" w:eastAsia="Times New Roman" w:hAnsi="Calibri"/>
                <w:lang w:val="en-GB" w:eastAsia="en-US"/>
              </w:rPr>
              <w:t>will be</w:t>
            </w:r>
            <w:r>
              <w:rPr>
                <w:rFonts w:ascii="Calibri" w:eastAsia="Times New Roman" w:hAnsi="Calibri"/>
                <w:lang w:val="en-GB" w:eastAsia="en-US"/>
              </w:rPr>
              <w:t xml:space="preserve"> recorded.</w:t>
            </w:r>
            <w:r w:rsidDel="00537DD6">
              <w:rPr>
                <w:rFonts w:ascii="Calibri" w:eastAsia="Times New Roman" w:hAnsi="Calibri"/>
                <w:lang w:val="en-GB" w:eastAsia="en-US"/>
              </w:rPr>
              <w:t xml:space="preserve"> </w:t>
            </w:r>
          </w:p>
          <w:p w14:paraId="28D92895" w14:textId="28D97DDF" w:rsidR="001D7D65" w:rsidRDefault="001E17E2" w:rsidP="003F4929">
            <w:pPr>
              <w:spacing w:after="0"/>
              <w:rPr>
                <w:rFonts w:ascii="Calibri" w:eastAsia="Times New Roman" w:hAnsi="Calibri"/>
                <w:lang w:val="en-GB" w:eastAsia="en-US"/>
              </w:rPr>
            </w:pPr>
            <w:r>
              <w:rPr>
                <w:rFonts w:ascii="Calibri" w:eastAsia="Times New Roman" w:hAnsi="Calibri"/>
                <w:lang w:val="en-GB" w:eastAsia="en-US"/>
              </w:rPr>
              <w:t>D</w:t>
            </w:r>
            <w:r w:rsidR="001D7D65" w:rsidRPr="00447ED9">
              <w:rPr>
                <w:rFonts w:ascii="Calibri" w:eastAsia="Times New Roman" w:hAnsi="Calibri"/>
                <w:lang w:val="en-GB" w:eastAsia="en-US"/>
              </w:rPr>
              <w:t xml:space="preserve">istribution </w:t>
            </w:r>
            <w:r w:rsidR="001D7D65">
              <w:rPr>
                <w:rFonts w:ascii="Calibri" w:eastAsia="Times New Roman" w:hAnsi="Calibri"/>
                <w:lang w:val="en-GB" w:eastAsia="en-US"/>
              </w:rPr>
              <w:t>r</w:t>
            </w:r>
            <w:r w:rsidR="001D7D65" w:rsidRPr="00447ED9">
              <w:rPr>
                <w:rFonts w:ascii="Calibri" w:eastAsia="Times New Roman" w:hAnsi="Calibri"/>
                <w:lang w:val="en-GB" w:eastAsia="en-US"/>
              </w:rPr>
              <w:t>ecord</w:t>
            </w:r>
            <w:r>
              <w:rPr>
                <w:rFonts w:ascii="Calibri" w:eastAsia="Times New Roman" w:hAnsi="Calibri"/>
                <w:lang w:val="en-GB" w:eastAsia="en-US"/>
              </w:rPr>
              <w:t>s showing</w:t>
            </w:r>
            <w:r w:rsidR="001D7D65" w:rsidRPr="00447ED9">
              <w:rPr>
                <w:rFonts w:ascii="Calibri" w:eastAsia="Times New Roman" w:hAnsi="Calibri"/>
                <w:lang w:val="en-GB" w:eastAsia="en-US"/>
              </w:rPr>
              <w:t xml:space="preserve"> end user details</w:t>
            </w:r>
            <w:r>
              <w:rPr>
                <w:rFonts w:ascii="Calibri" w:eastAsia="Times New Roman" w:hAnsi="Calibri"/>
                <w:lang w:val="en-GB" w:eastAsia="en-US"/>
              </w:rPr>
              <w:t>,</w:t>
            </w:r>
            <w:r w:rsidR="001D7D65" w:rsidRPr="00447ED9">
              <w:rPr>
                <w:rFonts w:ascii="Calibri" w:eastAsia="Times New Roman" w:hAnsi="Calibri"/>
                <w:lang w:val="en-GB" w:eastAsia="en-US"/>
              </w:rPr>
              <w:t xml:space="preserve"> including name and address</w:t>
            </w:r>
            <w:r>
              <w:rPr>
                <w:rFonts w:ascii="Calibri" w:eastAsia="Times New Roman" w:hAnsi="Calibri"/>
                <w:lang w:val="en-GB" w:eastAsia="en-US"/>
              </w:rPr>
              <w:t>, will be collected along with s</w:t>
            </w:r>
            <w:r w:rsidR="001D7D65" w:rsidRPr="00447ED9">
              <w:rPr>
                <w:rFonts w:ascii="Calibri" w:eastAsia="Times New Roman" w:hAnsi="Calibri"/>
                <w:lang w:val="en-GB" w:eastAsia="en-US"/>
              </w:rPr>
              <w:t>tove ID</w:t>
            </w:r>
            <w:r>
              <w:rPr>
                <w:rFonts w:ascii="Calibri" w:eastAsia="Times New Roman" w:hAnsi="Calibri"/>
                <w:lang w:val="en-GB" w:eastAsia="en-US"/>
              </w:rPr>
              <w:t>s and recorded in a database</w:t>
            </w:r>
            <w:r w:rsidR="001D7D65" w:rsidRPr="00447ED9">
              <w:rPr>
                <w:rFonts w:ascii="Calibri" w:eastAsia="Times New Roman" w:hAnsi="Calibri"/>
                <w:lang w:val="en-GB" w:eastAsia="en-US"/>
              </w:rPr>
              <w:t>.</w:t>
            </w:r>
          </w:p>
          <w:p w14:paraId="2DF69C0B" w14:textId="77777777" w:rsidR="001D7D65" w:rsidRDefault="001D7D65" w:rsidP="003F4929">
            <w:pPr>
              <w:spacing w:after="0"/>
              <w:rPr>
                <w:rFonts w:ascii="Calibri" w:eastAsia="Times New Roman" w:hAnsi="Calibri"/>
                <w:lang w:val="en-GB" w:eastAsia="en-US"/>
              </w:rPr>
            </w:pPr>
          </w:p>
          <w:p w14:paraId="68CD2983" w14:textId="0543824F" w:rsidR="001D7D65" w:rsidRPr="00447ED9" w:rsidRDefault="001D7D65" w:rsidP="003F4929">
            <w:pPr>
              <w:spacing w:after="0"/>
              <w:rPr>
                <w:rFonts w:ascii="Calibri" w:eastAsia="Times New Roman" w:hAnsi="Calibri"/>
                <w:lang w:val="en-GB" w:eastAsia="en-US"/>
              </w:rPr>
            </w:pPr>
            <w:r>
              <w:rPr>
                <w:rFonts w:ascii="Calibri" w:eastAsia="Times New Roman" w:hAnsi="Calibri"/>
                <w:lang w:val="en-GB" w:eastAsia="en-US"/>
              </w:rPr>
              <w:t>Thorough analysis was done</w:t>
            </w:r>
            <w:r w:rsidR="001E17E2">
              <w:rPr>
                <w:rFonts w:ascii="Calibri" w:eastAsia="Times New Roman" w:hAnsi="Calibri"/>
                <w:lang w:val="en-GB" w:eastAsia="en-US"/>
              </w:rPr>
              <w:t xml:space="preserve"> at the UNFCCC and VCS websites.</w:t>
            </w:r>
            <w:r>
              <w:rPr>
                <w:rFonts w:ascii="Calibri" w:eastAsia="Times New Roman" w:hAnsi="Calibri"/>
                <w:lang w:val="en-GB" w:eastAsia="en-US"/>
              </w:rPr>
              <w:t xml:space="preserve"> </w:t>
            </w:r>
            <w:r w:rsidR="001E17E2">
              <w:rPr>
                <w:rFonts w:ascii="Calibri" w:eastAsia="Times New Roman" w:hAnsi="Calibri"/>
                <w:lang w:val="en-GB" w:eastAsia="en-US"/>
              </w:rPr>
              <w:t>This project activity</w:t>
            </w:r>
            <w:r>
              <w:rPr>
                <w:rFonts w:ascii="Calibri" w:eastAsia="Times New Roman" w:hAnsi="Calibri"/>
                <w:lang w:val="en-GB" w:eastAsia="en-US"/>
              </w:rPr>
              <w:t xml:space="preserve"> it is not part of any</w:t>
            </w:r>
            <w:r w:rsidR="001E17E2">
              <w:rPr>
                <w:rFonts w:ascii="Calibri" w:eastAsia="Times New Roman" w:hAnsi="Calibri"/>
                <w:lang w:val="en-GB" w:eastAsia="en-US"/>
              </w:rPr>
              <w:t xml:space="preserve"> other </w:t>
            </w:r>
            <w:r>
              <w:rPr>
                <w:rFonts w:ascii="Calibri" w:eastAsia="Times New Roman" w:hAnsi="Calibri"/>
                <w:lang w:val="en-GB" w:eastAsia="en-US"/>
              </w:rPr>
              <w:t>single project or PoA</w:t>
            </w:r>
            <w:r w:rsidR="001E17E2">
              <w:rPr>
                <w:rFonts w:ascii="Calibri" w:eastAsia="Times New Roman" w:hAnsi="Calibri"/>
                <w:lang w:val="en-GB" w:eastAsia="en-US"/>
              </w:rPr>
              <w:t>.</w:t>
            </w:r>
            <w:r>
              <w:rPr>
                <w:rFonts w:ascii="Calibri" w:eastAsia="Times New Roman" w:hAnsi="Calibri"/>
                <w:lang w:val="en-GB" w:eastAsia="en-US"/>
              </w:rPr>
              <w:t xml:space="preserve"> </w:t>
            </w:r>
          </w:p>
        </w:tc>
        <w:tc>
          <w:tcPr>
            <w:tcW w:w="486" w:type="pct"/>
          </w:tcPr>
          <w:p w14:paraId="21BE666D"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283BD206" w14:textId="77777777" w:rsidTr="007959B1">
        <w:trPr>
          <w:trHeight w:val="774"/>
        </w:trPr>
        <w:tc>
          <w:tcPr>
            <w:tcW w:w="415" w:type="pct"/>
          </w:tcPr>
          <w:p w14:paraId="6F92907E" w14:textId="5AC2E314" w:rsidR="001D7D65" w:rsidRPr="00447ED9" w:rsidRDefault="001E17E2" w:rsidP="001E17E2">
            <w:pPr>
              <w:spacing w:after="0"/>
              <w:jc w:val="center"/>
              <w:rPr>
                <w:rFonts w:ascii="Calibri" w:eastAsia="Times New Roman" w:hAnsi="Calibri"/>
                <w:lang w:val="en-GB" w:eastAsia="en-US"/>
              </w:rPr>
            </w:pPr>
            <w:r>
              <w:rPr>
                <w:rFonts w:ascii="Calibri" w:eastAsia="Times New Roman" w:hAnsi="Calibri"/>
                <w:lang w:val="en-GB" w:eastAsia="en-US"/>
              </w:rPr>
              <w:t>4</w:t>
            </w:r>
          </w:p>
        </w:tc>
        <w:tc>
          <w:tcPr>
            <w:tcW w:w="903" w:type="pct"/>
          </w:tcPr>
          <w:p w14:paraId="64BE1DF8"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Fuel usage</w:t>
            </w:r>
          </w:p>
        </w:tc>
        <w:tc>
          <w:tcPr>
            <w:tcW w:w="1806" w:type="pct"/>
          </w:tcPr>
          <w:p w14:paraId="6C909805" w14:textId="42B5CB11"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 xml:space="preserve">The </w:t>
            </w:r>
            <w:r w:rsidR="007959B1">
              <w:rPr>
                <w:rFonts w:ascii="Calibri" w:eastAsia="Times New Roman" w:hAnsi="Calibri"/>
                <w:lang w:val="en-GB" w:eastAsia="en-US"/>
              </w:rPr>
              <w:t>improved cookstove (ICS)</w:t>
            </w:r>
            <w:r w:rsidRPr="00447ED9">
              <w:rPr>
                <w:rFonts w:ascii="Calibri" w:eastAsia="Times New Roman" w:hAnsi="Calibri"/>
                <w:lang w:val="en-GB" w:eastAsia="en-US"/>
              </w:rPr>
              <w:t xml:space="preserve"> distributed uses </w:t>
            </w:r>
            <w:r>
              <w:rPr>
                <w:rFonts w:ascii="Calibri" w:eastAsia="Times New Roman" w:hAnsi="Calibri"/>
                <w:lang w:val="en-GB" w:eastAsia="en-US"/>
              </w:rPr>
              <w:t>firewood</w:t>
            </w:r>
            <w:r w:rsidRPr="00447ED9">
              <w:rPr>
                <w:rFonts w:ascii="Calibri" w:eastAsia="Times New Roman" w:hAnsi="Calibri"/>
                <w:lang w:val="en-GB" w:eastAsia="en-US"/>
              </w:rPr>
              <w:t xml:space="preserve"> and replaces a system that previously used non-renewable </w:t>
            </w:r>
            <w:r>
              <w:rPr>
                <w:rFonts w:ascii="Calibri" w:eastAsia="Times New Roman" w:hAnsi="Calibri"/>
                <w:lang w:val="en-GB" w:eastAsia="en-US"/>
              </w:rPr>
              <w:t>firewood.</w:t>
            </w:r>
          </w:p>
        </w:tc>
        <w:tc>
          <w:tcPr>
            <w:tcW w:w="1390" w:type="pct"/>
          </w:tcPr>
          <w:p w14:paraId="0224EB5C" w14:textId="6866A115" w:rsidR="001D7D65" w:rsidRPr="00447ED9" w:rsidRDefault="00B6441F" w:rsidP="00DF73BE">
            <w:pPr>
              <w:spacing w:after="0"/>
              <w:rPr>
                <w:rFonts w:ascii="Calibri" w:eastAsia="Times New Roman" w:hAnsi="Calibri"/>
                <w:lang w:val="en-GB" w:eastAsia="en-US"/>
              </w:rPr>
            </w:pPr>
            <w:r>
              <w:rPr>
                <w:rFonts w:ascii="Calibri" w:eastAsia="Times New Roman" w:hAnsi="Calibri"/>
                <w:lang w:val="en-GB" w:eastAsia="en-US"/>
              </w:rPr>
              <w:t xml:space="preserve">The ICS distributed </w:t>
            </w:r>
            <w:r w:rsidR="00017F2E">
              <w:rPr>
                <w:rFonts w:ascii="Calibri" w:eastAsia="Times New Roman" w:hAnsi="Calibri"/>
                <w:lang w:val="en-GB" w:eastAsia="en-US"/>
              </w:rPr>
              <w:t xml:space="preserve">under this VPA </w:t>
            </w:r>
            <w:r>
              <w:rPr>
                <w:rFonts w:ascii="Calibri" w:eastAsia="Times New Roman" w:hAnsi="Calibri"/>
                <w:lang w:val="en-GB" w:eastAsia="en-US"/>
              </w:rPr>
              <w:t xml:space="preserve">uses firewood </w:t>
            </w:r>
            <w:r w:rsidR="00DF73BE">
              <w:rPr>
                <w:rFonts w:ascii="Calibri" w:eastAsia="Times New Roman" w:hAnsi="Calibri"/>
                <w:lang w:val="en-GB" w:eastAsia="en-US"/>
              </w:rPr>
              <w:t>to reduce the use of non-renewable firewood in baseline</w:t>
            </w:r>
            <w:r w:rsidR="007959B1">
              <w:rPr>
                <w:rFonts w:ascii="Calibri" w:eastAsia="Times New Roman" w:hAnsi="Calibri"/>
                <w:lang w:val="en-GB" w:eastAsia="en-US"/>
              </w:rPr>
              <w:t xml:space="preserve"> scenario</w:t>
            </w:r>
            <w:r>
              <w:rPr>
                <w:rFonts w:ascii="Calibri" w:eastAsia="Times New Roman" w:hAnsi="Calibri"/>
                <w:lang w:val="en-GB" w:eastAsia="en-US"/>
              </w:rPr>
              <w:t>.</w:t>
            </w:r>
            <w:r w:rsidR="001D7D65" w:rsidRPr="00447ED9">
              <w:rPr>
                <w:rFonts w:ascii="Calibri" w:eastAsia="Times New Roman" w:hAnsi="Calibri"/>
                <w:lang w:val="en-GB" w:eastAsia="en-US"/>
              </w:rPr>
              <w:t xml:space="preserve"> </w:t>
            </w:r>
          </w:p>
        </w:tc>
        <w:tc>
          <w:tcPr>
            <w:tcW w:w="486" w:type="pct"/>
          </w:tcPr>
          <w:p w14:paraId="5D65DF7E"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15CFFA32" w14:textId="77777777" w:rsidTr="007959B1">
        <w:trPr>
          <w:trHeight w:val="990"/>
        </w:trPr>
        <w:tc>
          <w:tcPr>
            <w:tcW w:w="415" w:type="pct"/>
          </w:tcPr>
          <w:p w14:paraId="19F4F438" w14:textId="72990605" w:rsidR="001D7D65" w:rsidRPr="00447ED9" w:rsidRDefault="00B6441F" w:rsidP="001E17E2">
            <w:pPr>
              <w:spacing w:after="0"/>
              <w:jc w:val="center"/>
              <w:rPr>
                <w:rFonts w:ascii="Calibri" w:eastAsia="Times New Roman" w:hAnsi="Calibri"/>
                <w:lang w:val="en-GB" w:eastAsia="en-US"/>
              </w:rPr>
            </w:pPr>
            <w:r>
              <w:rPr>
                <w:rFonts w:ascii="Calibri" w:eastAsia="Times New Roman" w:hAnsi="Calibri"/>
                <w:lang w:val="en-GB" w:eastAsia="en-US"/>
              </w:rPr>
              <w:t>5</w:t>
            </w:r>
          </w:p>
        </w:tc>
        <w:tc>
          <w:tcPr>
            <w:tcW w:w="903" w:type="pct"/>
          </w:tcPr>
          <w:p w14:paraId="6549B91F"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 xml:space="preserve">Microscale </w:t>
            </w:r>
            <w:r>
              <w:rPr>
                <w:rFonts w:ascii="Calibri" w:eastAsia="Times New Roman" w:hAnsi="Calibri"/>
                <w:lang w:val="en-GB" w:eastAsia="en-US"/>
              </w:rPr>
              <w:t>l</w:t>
            </w:r>
            <w:r w:rsidRPr="00447ED9">
              <w:rPr>
                <w:rFonts w:ascii="Calibri" w:eastAsia="Times New Roman" w:hAnsi="Calibri"/>
                <w:lang w:val="en-GB" w:eastAsia="en-US"/>
              </w:rPr>
              <w:t>imit for VPAs</w:t>
            </w:r>
          </w:p>
        </w:tc>
        <w:tc>
          <w:tcPr>
            <w:tcW w:w="1806" w:type="pct"/>
          </w:tcPr>
          <w:p w14:paraId="584FBD9E"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The aggregated annual emissions reductions for all the systems involved shall be not greater than 10,000</w:t>
            </w:r>
            <w:r>
              <w:rPr>
                <w:rFonts w:ascii="Calibri" w:eastAsia="Times New Roman" w:hAnsi="Calibri"/>
                <w:lang w:val="en-GB" w:eastAsia="en-US"/>
              </w:rPr>
              <w:t xml:space="preserve"> </w:t>
            </w:r>
            <w:r w:rsidRPr="00447ED9">
              <w:rPr>
                <w:rFonts w:ascii="Calibri" w:eastAsia="Times New Roman" w:hAnsi="Calibri"/>
                <w:lang w:val="en-GB" w:eastAsia="en-US"/>
              </w:rPr>
              <w:t>tCO</w:t>
            </w:r>
            <w:r w:rsidRPr="00447ED9">
              <w:rPr>
                <w:rFonts w:ascii="Calibri" w:eastAsia="Times New Roman" w:hAnsi="Calibri"/>
                <w:vertAlign w:val="subscript"/>
                <w:lang w:val="en-GB" w:eastAsia="en-US"/>
              </w:rPr>
              <w:t>2</w:t>
            </w:r>
            <w:r w:rsidRPr="00447ED9">
              <w:rPr>
                <w:rFonts w:ascii="Calibri" w:eastAsia="Times New Roman" w:hAnsi="Calibri"/>
                <w:lang w:val="en-GB" w:eastAsia="en-US"/>
              </w:rPr>
              <w:t>e</w:t>
            </w:r>
          </w:p>
          <w:p w14:paraId="062A2AB2" w14:textId="77777777" w:rsidR="001D7D65" w:rsidRPr="00447ED9" w:rsidRDefault="001D7D65" w:rsidP="003F4929">
            <w:pPr>
              <w:spacing w:after="0"/>
              <w:rPr>
                <w:rFonts w:ascii="Calibri" w:eastAsia="Times New Roman" w:hAnsi="Calibri"/>
                <w:lang w:val="en-GB" w:eastAsia="en-US"/>
              </w:rPr>
            </w:pPr>
          </w:p>
        </w:tc>
        <w:tc>
          <w:tcPr>
            <w:tcW w:w="1390" w:type="pct"/>
          </w:tcPr>
          <w:p w14:paraId="0D3C13C8" w14:textId="577EA292" w:rsidR="003D5163" w:rsidRDefault="00BE6121" w:rsidP="003F4929">
            <w:pPr>
              <w:spacing w:after="0"/>
              <w:rPr>
                <w:rFonts w:ascii="Calibri" w:eastAsia="Times New Roman" w:hAnsi="Calibri"/>
                <w:lang w:val="en-GB" w:eastAsia="en-US"/>
              </w:rPr>
            </w:pPr>
            <w:r>
              <w:rPr>
                <w:rFonts w:ascii="Calibri" w:eastAsia="Times New Roman" w:hAnsi="Calibri"/>
                <w:lang w:val="en-GB" w:eastAsia="en-US"/>
              </w:rPr>
              <w:t>This VPA</w:t>
            </w:r>
            <w:r w:rsidR="00CA7FA7">
              <w:rPr>
                <w:rFonts w:ascii="Calibri" w:eastAsia="Times New Roman" w:hAnsi="Calibri"/>
                <w:lang w:val="en-GB" w:eastAsia="en-US"/>
              </w:rPr>
              <w:t xml:space="preserve"> is estimated to generate </w:t>
            </w:r>
            <w:r w:rsidR="005D4816">
              <w:rPr>
                <w:rFonts w:ascii="Calibri" w:eastAsia="Times New Roman" w:hAnsi="Calibri"/>
                <w:lang w:val="en-GB" w:eastAsia="en-US"/>
              </w:rPr>
              <w:t>8,716</w:t>
            </w:r>
            <w:r w:rsidR="00CA7FA7">
              <w:rPr>
                <w:rFonts w:ascii="Calibri" w:eastAsia="Times New Roman" w:hAnsi="Calibri"/>
                <w:lang w:val="en-GB" w:eastAsia="en-US"/>
              </w:rPr>
              <w:t xml:space="preserve"> </w:t>
            </w:r>
            <w:r w:rsidR="00CA7FA7" w:rsidRPr="00447ED9">
              <w:rPr>
                <w:rFonts w:ascii="Calibri" w:eastAsia="Times New Roman" w:hAnsi="Calibri"/>
                <w:lang w:val="en-GB" w:eastAsia="en-US"/>
              </w:rPr>
              <w:t>tCO</w:t>
            </w:r>
            <w:r w:rsidR="00CA7FA7" w:rsidRPr="00447ED9">
              <w:rPr>
                <w:rFonts w:ascii="Calibri" w:eastAsia="Times New Roman" w:hAnsi="Calibri"/>
                <w:vertAlign w:val="subscript"/>
                <w:lang w:val="en-GB" w:eastAsia="en-US"/>
              </w:rPr>
              <w:t>2</w:t>
            </w:r>
            <w:r w:rsidR="00CA7FA7" w:rsidRPr="00447ED9">
              <w:rPr>
                <w:rFonts w:ascii="Calibri" w:eastAsia="Times New Roman" w:hAnsi="Calibri"/>
                <w:lang w:val="en-GB" w:eastAsia="en-US"/>
              </w:rPr>
              <w:t>e</w:t>
            </w:r>
            <w:r w:rsidR="00CA7FA7">
              <w:rPr>
                <w:rFonts w:ascii="Calibri" w:eastAsia="Times New Roman" w:hAnsi="Calibri"/>
                <w:lang w:val="en-GB" w:eastAsia="en-US"/>
              </w:rPr>
              <w:t xml:space="preserve"> </w:t>
            </w:r>
            <w:r w:rsidR="00053AD0">
              <w:rPr>
                <w:rFonts w:ascii="Calibri" w:eastAsia="Times New Roman" w:hAnsi="Calibri"/>
                <w:lang w:val="en-GB" w:eastAsia="en-US"/>
              </w:rPr>
              <w:t xml:space="preserve">per </w:t>
            </w:r>
            <w:r w:rsidR="00CA7FA7">
              <w:rPr>
                <w:rFonts w:ascii="Calibri" w:eastAsia="Times New Roman" w:hAnsi="Calibri"/>
                <w:lang w:val="en-GB" w:eastAsia="en-US"/>
              </w:rPr>
              <w:t>year</w:t>
            </w:r>
            <w:r w:rsidR="003D5163">
              <w:rPr>
                <w:rFonts w:ascii="Calibri" w:eastAsia="Times New Roman" w:hAnsi="Calibri"/>
                <w:lang w:val="en-GB" w:eastAsia="en-US"/>
              </w:rPr>
              <w:t xml:space="preserve">, which is below the 10,000 </w:t>
            </w:r>
            <w:r w:rsidR="003D5163" w:rsidRPr="00447ED9">
              <w:rPr>
                <w:rFonts w:ascii="Calibri" w:eastAsia="Times New Roman" w:hAnsi="Calibri"/>
                <w:lang w:val="en-GB" w:eastAsia="en-US"/>
              </w:rPr>
              <w:t>tCO</w:t>
            </w:r>
            <w:r w:rsidR="003D5163" w:rsidRPr="00447ED9">
              <w:rPr>
                <w:rFonts w:ascii="Calibri" w:eastAsia="Times New Roman" w:hAnsi="Calibri"/>
                <w:vertAlign w:val="subscript"/>
                <w:lang w:val="en-GB" w:eastAsia="en-US"/>
              </w:rPr>
              <w:t>2</w:t>
            </w:r>
            <w:r w:rsidR="003D5163" w:rsidRPr="00447ED9">
              <w:rPr>
                <w:rFonts w:ascii="Calibri" w:eastAsia="Times New Roman" w:hAnsi="Calibri"/>
                <w:lang w:val="en-GB" w:eastAsia="en-US"/>
              </w:rPr>
              <w:t>e</w:t>
            </w:r>
            <w:r w:rsidR="003D5163">
              <w:rPr>
                <w:rFonts w:ascii="Calibri" w:eastAsia="Times New Roman" w:hAnsi="Calibri"/>
                <w:lang w:val="en-GB" w:eastAsia="en-US"/>
              </w:rPr>
              <w:t xml:space="preserve"> threshold.</w:t>
            </w:r>
          </w:p>
          <w:p w14:paraId="1AB4AF68" w14:textId="31736D4C" w:rsidR="001D7D65" w:rsidRDefault="003D5163" w:rsidP="003F4929">
            <w:pPr>
              <w:spacing w:after="0"/>
              <w:rPr>
                <w:rFonts w:ascii="Calibri" w:eastAsia="Times New Roman" w:hAnsi="Calibri"/>
                <w:lang w:val="en-GB" w:eastAsia="en-US"/>
              </w:rPr>
            </w:pPr>
            <w:r>
              <w:rPr>
                <w:rFonts w:ascii="Calibri" w:eastAsia="Times New Roman" w:hAnsi="Calibri"/>
                <w:lang w:val="en-GB" w:eastAsia="en-US"/>
              </w:rPr>
              <w:t>In case the VPA exceeds the applicable limit, t</w:t>
            </w:r>
            <w:r w:rsidR="001D7D65" w:rsidRPr="00447ED9">
              <w:rPr>
                <w:rFonts w:ascii="Calibri" w:eastAsia="Times New Roman" w:hAnsi="Calibri"/>
                <w:lang w:val="en-GB" w:eastAsia="en-US"/>
              </w:rPr>
              <w:t>he claimable emission</w:t>
            </w:r>
            <w:r w:rsidR="00B6441F">
              <w:rPr>
                <w:rFonts w:ascii="Calibri" w:eastAsia="Times New Roman" w:hAnsi="Calibri"/>
                <w:lang w:val="en-GB" w:eastAsia="en-US"/>
              </w:rPr>
              <w:t xml:space="preserve"> </w:t>
            </w:r>
            <w:r w:rsidR="00B6441F" w:rsidRPr="00447ED9">
              <w:rPr>
                <w:rFonts w:ascii="Calibri" w:eastAsia="Times New Roman" w:hAnsi="Calibri"/>
                <w:lang w:val="en-GB" w:eastAsia="en-US"/>
              </w:rPr>
              <w:t>reduction</w:t>
            </w:r>
            <w:r w:rsidR="00B6441F">
              <w:rPr>
                <w:rFonts w:ascii="Calibri" w:eastAsia="Times New Roman" w:hAnsi="Calibri"/>
                <w:lang w:val="en-GB" w:eastAsia="en-US"/>
              </w:rPr>
              <w:t xml:space="preserve"> for this VPA </w:t>
            </w:r>
            <w:r w:rsidR="001D7D65" w:rsidRPr="00447ED9">
              <w:rPr>
                <w:rFonts w:ascii="Calibri" w:eastAsia="Times New Roman" w:hAnsi="Calibri"/>
                <w:lang w:val="en-GB" w:eastAsia="en-US"/>
              </w:rPr>
              <w:t xml:space="preserve">shall be capped </w:t>
            </w:r>
            <w:r w:rsidR="00B6441F">
              <w:rPr>
                <w:rFonts w:ascii="Calibri" w:eastAsia="Times New Roman" w:hAnsi="Calibri"/>
                <w:lang w:val="en-GB" w:eastAsia="en-US"/>
              </w:rPr>
              <w:t>at</w:t>
            </w:r>
            <w:r w:rsidR="001D7D65" w:rsidRPr="00447ED9">
              <w:rPr>
                <w:rFonts w:ascii="Calibri" w:eastAsia="Times New Roman" w:hAnsi="Calibri"/>
                <w:lang w:val="en-GB" w:eastAsia="en-US"/>
              </w:rPr>
              <w:t xml:space="preserve"> 10,000 tCO</w:t>
            </w:r>
            <w:r w:rsidR="001D7D65" w:rsidRPr="00447ED9">
              <w:rPr>
                <w:rFonts w:ascii="Calibri" w:eastAsia="Times New Roman" w:hAnsi="Calibri"/>
                <w:vertAlign w:val="subscript"/>
                <w:lang w:val="en-GB" w:eastAsia="en-US"/>
              </w:rPr>
              <w:t>2</w:t>
            </w:r>
            <w:r w:rsidR="001D7D65" w:rsidRPr="00447ED9">
              <w:rPr>
                <w:rFonts w:ascii="Calibri" w:eastAsia="Times New Roman" w:hAnsi="Calibri"/>
                <w:lang w:val="en-GB" w:eastAsia="en-US"/>
              </w:rPr>
              <w:t>e.</w:t>
            </w:r>
          </w:p>
          <w:p w14:paraId="20B9D9DD" w14:textId="77777777" w:rsidR="001D7D65" w:rsidRPr="00447ED9" w:rsidRDefault="001D7D65" w:rsidP="003F4929">
            <w:pPr>
              <w:spacing w:after="0"/>
              <w:rPr>
                <w:rFonts w:ascii="Calibri" w:eastAsia="Times New Roman" w:hAnsi="Calibri"/>
                <w:lang w:val="en-GB" w:eastAsia="en-US"/>
              </w:rPr>
            </w:pPr>
          </w:p>
        </w:tc>
        <w:tc>
          <w:tcPr>
            <w:tcW w:w="486" w:type="pct"/>
          </w:tcPr>
          <w:p w14:paraId="14E7A5CA"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628281B0" w14:textId="77777777" w:rsidTr="007959B1">
        <w:trPr>
          <w:trHeight w:val="660"/>
        </w:trPr>
        <w:tc>
          <w:tcPr>
            <w:tcW w:w="415" w:type="pct"/>
          </w:tcPr>
          <w:p w14:paraId="66BE1266" w14:textId="54CF9F0B" w:rsidR="001D7D65" w:rsidRPr="00447ED9" w:rsidRDefault="00B6441F" w:rsidP="001E17E2">
            <w:pPr>
              <w:spacing w:after="0"/>
              <w:jc w:val="center"/>
              <w:rPr>
                <w:rFonts w:ascii="Calibri" w:eastAsia="Times New Roman" w:hAnsi="Calibri"/>
                <w:lang w:val="en-GB" w:eastAsia="en-US"/>
              </w:rPr>
            </w:pPr>
            <w:r>
              <w:rPr>
                <w:rFonts w:ascii="Calibri" w:eastAsia="Times New Roman" w:hAnsi="Calibri"/>
                <w:lang w:val="en-GB" w:eastAsia="en-US"/>
              </w:rPr>
              <w:t>6</w:t>
            </w:r>
          </w:p>
        </w:tc>
        <w:tc>
          <w:tcPr>
            <w:tcW w:w="903" w:type="pct"/>
          </w:tcPr>
          <w:p w14:paraId="24D4C2C6"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Project activity crediting period does not exceed micro</w:t>
            </w:r>
            <w:r>
              <w:rPr>
                <w:rFonts w:ascii="Calibri" w:eastAsia="Times New Roman" w:hAnsi="Calibri"/>
                <w:lang w:val="en-GB" w:eastAsia="en-US"/>
              </w:rPr>
              <w:t>-</w:t>
            </w:r>
            <w:r w:rsidRPr="00447ED9">
              <w:rPr>
                <w:rFonts w:ascii="Calibri" w:eastAsia="Times New Roman" w:hAnsi="Calibri"/>
                <w:lang w:val="en-GB" w:eastAsia="en-US"/>
              </w:rPr>
              <w:t>scale PoA life</w:t>
            </w:r>
          </w:p>
        </w:tc>
        <w:tc>
          <w:tcPr>
            <w:tcW w:w="1806" w:type="pct"/>
          </w:tcPr>
          <w:p w14:paraId="1140F91A"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 xml:space="preserve">The duration of the crediting period of each </w:t>
            </w:r>
            <w:r>
              <w:rPr>
                <w:rFonts w:ascii="Calibri" w:eastAsia="Times New Roman" w:hAnsi="Calibri"/>
                <w:lang w:val="en-GB" w:eastAsia="en-US"/>
              </w:rPr>
              <w:t>VPA</w:t>
            </w:r>
            <w:r w:rsidRPr="00447ED9">
              <w:rPr>
                <w:rFonts w:ascii="Calibri" w:eastAsia="Times New Roman" w:hAnsi="Calibri"/>
                <w:lang w:val="en-GB" w:eastAsia="en-US"/>
              </w:rPr>
              <w:t xml:space="preserve"> to be included in the micro</w:t>
            </w:r>
            <w:r>
              <w:rPr>
                <w:rFonts w:ascii="Calibri" w:eastAsia="Times New Roman" w:hAnsi="Calibri"/>
                <w:lang w:val="en-GB" w:eastAsia="en-US"/>
              </w:rPr>
              <w:t>-</w:t>
            </w:r>
            <w:r w:rsidRPr="00447ED9">
              <w:rPr>
                <w:rFonts w:ascii="Calibri" w:eastAsia="Times New Roman" w:hAnsi="Calibri"/>
                <w:lang w:val="en-GB" w:eastAsia="en-US"/>
              </w:rPr>
              <w:t>scale PoA shall not exceed the end date of the registered micro</w:t>
            </w:r>
            <w:r>
              <w:rPr>
                <w:rFonts w:ascii="Calibri" w:eastAsia="Times New Roman" w:hAnsi="Calibri"/>
                <w:lang w:val="en-GB" w:eastAsia="en-US"/>
              </w:rPr>
              <w:t>-</w:t>
            </w:r>
            <w:r w:rsidRPr="00447ED9">
              <w:rPr>
                <w:rFonts w:ascii="Calibri" w:eastAsia="Times New Roman" w:hAnsi="Calibri"/>
                <w:lang w:val="en-GB" w:eastAsia="en-US"/>
              </w:rPr>
              <w:t>scale PoA.</w:t>
            </w:r>
          </w:p>
          <w:p w14:paraId="04A125C1" w14:textId="77777777" w:rsidR="001D7D65" w:rsidRPr="00447ED9" w:rsidRDefault="001D7D65" w:rsidP="003F4929">
            <w:pPr>
              <w:spacing w:after="0"/>
              <w:rPr>
                <w:rFonts w:ascii="Calibri" w:eastAsia="Times New Roman" w:hAnsi="Calibri"/>
                <w:lang w:val="en-GB" w:eastAsia="en-US"/>
              </w:rPr>
            </w:pPr>
          </w:p>
        </w:tc>
        <w:tc>
          <w:tcPr>
            <w:tcW w:w="1390" w:type="pct"/>
          </w:tcPr>
          <w:p w14:paraId="3531FF48" w14:textId="3B280AD9" w:rsidR="001D7D65" w:rsidRPr="00447ED9" w:rsidRDefault="00590952" w:rsidP="00797217">
            <w:pPr>
              <w:spacing w:after="0"/>
              <w:rPr>
                <w:rFonts w:ascii="Calibri" w:eastAsia="Times New Roman" w:hAnsi="Calibri"/>
                <w:lang w:val="en-GB" w:eastAsia="en-US"/>
              </w:rPr>
            </w:pPr>
            <w:r>
              <w:rPr>
                <w:rFonts w:ascii="Calibri" w:eastAsia="Times New Roman" w:hAnsi="Calibri"/>
                <w:lang w:val="en-GB" w:eastAsia="en-US"/>
              </w:rPr>
              <w:t>T</w:t>
            </w:r>
            <w:r w:rsidR="001D7D65">
              <w:rPr>
                <w:rFonts w:ascii="Calibri" w:eastAsia="Times New Roman" w:hAnsi="Calibri"/>
                <w:lang w:val="en-GB" w:eastAsia="en-US"/>
              </w:rPr>
              <w:t>he</w:t>
            </w:r>
            <w:r w:rsidR="001D7D65" w:rsidRPr="00447ED9">
              <w:rPr>
                <w:rFonts w:ascii="Calibri" w:eastAsia="Times New Roman" w:hAnsi="Calibri"/>
                <w:lang w:val="en-GB" w:eastAsia="en-US"/>
              </w:rPr>
              <w:t xml:space="preserve"> duration of the </w:t>
            </w:r>
            <w:r w:rsidR="001D7D65">
              <w:rPr>
                <w:rFonts w:ascii="Calibri" w:eastAsia="Times New Roman" w:hAnsi="Calibri"/>
                <w:lang w:val="en-GB" w:eastAsia="en-US"/>
              </w:rPr>
              <w:t>VPA</w:t>
            </w:r>
            <w:r>
              <w:rPr>
                <w:rFonts w:ascii="Calibri" w:eastAsia="Times New Roman" w:hAnsi="Calibri"/>
                <w:lang w:val="en-GB" w:eastAsia="en-US"/>
              </w:rPr>
              <w:t>’s</w:t>
            </w:r>
            <w:r w:rsidR="001D7D65">
              <w:rPr>
                <w:rFonts w:ascii="Calibri" w:eastAsia="Times New Roman" w:hAnsi="Calibri"/>
                <w:lang w:val="en-GB" w:eastAsia="en-US"/>
              </w:rPr>
              <w:t xml:space="preserve"> </w:t>
            </w:r>
            <w:r w:rsidR="001D7D65" w:rsidRPr="00447ED9">
              <w:rPr>
                <w:rFonts w:ascii="Calibri" w:eastAsia="Times New Roman" w:hAnsi="Calibri"/>
                <w:lang w:val="en-GB" w:eastAsia="en-US"/>
              </w:rPr>
              <w:t>crediting period</w:t>
            </w:r>
            <w:r>
              <w:rPr>
                <w:rFonts w:ascii="Calibri" w:eastAsia="Times New Roman" w:hAnsi="Calibri"/>
                <w:lang w:val="en-GB" w:eastAsia="en-US"/>
              </w:rPr>
              <w:t xml:space="preserve"> is 7</w:t>
            </w:r>
            <w:r w:rsidR="001D7D65">
              <w:rPr>
                <w:rFonts w:ascii="Calibri" w:eastAsia="Times New Roman" w:hAnsi="Calibri"/>
                <w:lang w:val="en-GB" w:eastAsia="en-US"/>
              </w:rPr>
              <w:t xml:space="preserve"> year</w:t>
            </w:r>
            <w:r>
              <w:rPr>
                <w:rFonts w:ascii="Calibri" w:eastAsia="Times New Roman" w:hAnsi="Calibri"/>
                <w:lang w:val="en-GB" w:eastAsia="en-US"/>
              </w:rPr>
              <w:t>s, renewable</w:t>
            </w:r>
            <w:r w:rsidR="001D7D65">
              <w:rPr>
                <w:rFonts w:ascii="Calibri" w:eastAsia="Times New Roman" w:hAnsi="Calibri"/>
                <w:lang w:val="en-GB" w:eastAsia="en-US"/>
              </w:rPr>
              <w:t xml:space="preserve">. </w:t>
            </w:r>
            <w:r w:rsidR="001D7D65" w:rsidRPr="00447ED9">
              <w:rPr>
                <w:rFonts w:ascii="Calibri" w:eastAsia="Times New Roman" w:hAnsi="Calibri"/>
                <w:lang w:val="en-GB" w:eastAsia="en-US"/>
              </w:rPr>
              <w:t xml:space="preserve">The </w:t>
            </w:r>
            <w:r>
              <w:rPr>
                <w:rFonts w:ascii="Calibri" w:eastAsia="Times New Roman" w:hAnsi="Calibri"/>
                <w:lang w:val="en-GB" w:eastAsia="en-US"/>
              </w:rPr>
              <w:t xml:space="preserve">end date </w:t>
            </w:r>
            <w:r w:rsidR="00797217">
              <w:rPr>
                <w:rFonts w:ascii="Calibri" w:eastAsia="Times New Roman" w:hAnsi="Calibri"/>
                <w:lang w:val="en-GB" w:eastAsia="en-US"/>
              </w:rPr>
              <w:t>for which ERs can be credited</w:t>
            </w:r>
            <w:r>
              <w:rPr>
                <w:rFonts w:ascii="Calibri" w:eastAsia="Times New Roman" w:hAnsi="Calibri"/>
                <w:lang w:val="en-GB" w:eastAsia="en-US"/>
              </w:rPr>
              <w:t xml:space="preserve"> will be </w:t>
            </w:r>
            <w:r w:rsidR="001D7D65" w:rsidRPr="00447ED9">
              <w:rPr>
                <w:rFonts w:ascii="Calibri" w:eastAsia="Times New Roman" w:hAnsi="Calibri"/>
                <w:lang w:val="en-GB" w:eastAsia="en-US"/>
              </w:rPr>
              <w:t>no</w:t>
            </w:r>
            <w:r w:rsidR="001D7D65">
              <w:rPr>
                <w:rFonts w:ascii="Calibri" w:eastAsia="Times New Roman" w:hAnsi="Calibri"/>
                <w:lang w:val="en-GB" w:eastAsia="en-US"/>
              </w:rPr>
              <w:t>t</w:t>
            </w:r>
            <w:r w:rsidR="001D7D65" w:rsidRPr="00447ED9">
              <w:rPr>
                <w:rFonts w:ascii="Calibri" w:eastAsia="Times New Roman" w:hAnsi="Calibri"/>
                <w:lang w:val="en-GB" w:eastAsia="en-US"/>
              </w:rPr>
              <w:t xml:space="preserve"> later than 28 years after the date of registration of the micro</w:t>
            </w:r>
            <w:r w:rsidR="001D7D65">
              <w:rPr>
                <w:rFonts w:ascii="Calibri" w:eastAsia="Times New Roman" w:hAnsi="Calibri"/>
                <w:lang w:val="en-GB" w:eastAsia="en-US"/>
              </w:rPr>
              <w:t>-</w:t>
            </w:r>
            <w:r w:rsidR="001D7D65" w:rsidRPr="00447ED9">
              <w:rPr>
                <w:rFonts w:ascii="Calibri" w:eastAsia="Times New Roman" w:hAnsi="Calibri"/>
                <w:lang w:val="en-GB" w:eastAsia="en-US"/>
              </w:rPr>
              <w:t>scale PoA.</w:t>
            </w:r>
          </w:p>
        </w:tc>
        <w:tc>
          <w:tcPr>
            <w:tcW w:w="486" w:type="pct"/>
          </w:tcPr>
          <w:p w14:paraId="5A1B4066"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Yes</w:t>
            </w:r>
          </w:p>
        </w:tc>
      </w:tr>
      <w:tr w:rsidR="00D65993" w:rsidRPr="00447ED9" w14:paraId="30452E17" w14:textId="77777777" w:rsidTr="007959B1">
        <w:trPr>
          <w:trHeight w:val="660"/>
        </w:trPr>
        <w:tc>
          <w:tcPr>
            <w:tcW w:w="415" w:type="pct"/>
          </w:tcPr>
          <w:p w14:paraId="25446030" w14:textId="24B4C62A" w:rsidR="001D7D65"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7</w:t>
            </w:r>
          </w:p>
          <w:p w14:paraId="43B627B6" w14:textId="18AFA472" w:rsidR="009B06AB" w:rsidRPr="00447ED9" w:rsidRDefault="009B06AB" w:rsidP="001E17E2">
            <w:pPr>
              <w:spacing w:after="0"/>
              <w:jc w:val="center"/>
              <w:rPr>
                <w:rFonts w:ascii="Calibri" w:eastAsia="Times New Roman" w:hAnsi="Calibri"/>
                <w:lang w:val="en-GB" w:eastAsia="en-US"/>
              </w:rPr>
            </w:pPr>
          </w:p>
        </w:tc>
        <w:tc>
          <w:tcPr>
            <w:tcW w:w="903" w:type="pct"/>
          </w:tcPr>
          <w:p w14:paraId="3E1E44BD"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 xml:space="preserve">Additionality </w:t>
            </w:r>
          </w:p>
          <w:p w14:paraId="2A3FD569" w14:textId="77777777" w:rsidR="001D7D65" w:rsidRPr="00447ED9" w:rsidRDefault="001D7D65" w:rsidP="003F4929">
            <w:pPr>
              <w:spacing w:after="0"/>
              <w:rPr>
                <w:rFonts w:ascii="Calibri" w:eastAsia="Times New Roman" w:hAnsi="Calibri"/>
                <w:lang w:val="en-GB" w:eastAsia="en-US"/>
              </w:rPr>
            </w:pPr>
          </w:p>
        </w:tc>
        <w:tc>
          <w:tcPr>
            <w:tcW w:w="1806" w:type="pct"/>
          </w:tcPr>
          <w:p w14:paraId="6DEAF34F" w14:textId="612EF053"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t>The micro</w:t>
            </w:r>
            <w:r>
              <w:rPr>
                <w:rFonts w:ascii="Calibri" w:eastAsia="Times New Roman" w:hAnsi="Calibri"/>
                <w:lang w:val="en-GB" w:eastAsia="en-US"/>
              </w:rPr>
              <w:t>-</w:t>
            </w:r>
            <w:r w:rsidRPr="00447ED9">
              <w:rPr>
                <w:rFonts w:ascii="Calibri" w:eastAsia="Times New Roman" w:hAnsi="Calibri"/>
                <w:lang w:val="en-GB" w:eastAsia="en-US"/>
              </w:rPr>
              <w:t xml:space="preserve">scale </w:t>
            </w:r>
            <w:r w:rsidR="00590952">
              <w:rPr>
                <w:rFonts w:ascii="Calibri" w:eastAsia="Times New Roman" w:hAnsi="Calibri"/>
                <w:lang w:val="en-GB" w:eastAsia="en-US"/>
              </w:rPr>
              <w:t>project activity</w:t>
            </w:r>
            <w:r w:rsidRPr="00447ED9">
              <w:rPr>
                <w:rFonts w:ascii="Calibri" w:eastAsia="Times New Roman" w:hAnsi="Calibri"/>
                <w:lang w:val="en-GB" w:eastAsia="en-US"/>
              </w:rPr>
              <w:t xml:space="preserve"> is an emission reduction project in which each of the independent </w:t>
            </w:r>
          </w:p>
          <w:p w14:paraId="6985198E" w14:textId="379CD254" w:rsidR="001D7D65" w:rsidRPr="00447ED9" w:rsidRDefault="001D7D65">
            <w:pPr>
              <w:spacing w:after="0"/>
              <w:rPr>
                <w:rFonts w:ascii="Calibri" w:eastAsia="Times New Roman" w:hAnsi="Calibri"/>
                <w:lang w:val="en-GB" w:eastAsia="en-US"/>
              </w:rPr>
            </w:pPr>
            <w:r w:rsidRPr="00447ED9">
              <w:rPr>
                <w:rFonts w:ascii="Calibri" w:eastAsia="Times New Roman" w:hAnsi="Calibri"/>
                <w:lang w:val="en-GB" w:eastAsia="en-US"/>
              </w:rPr>
              <w:lastRenderedPageBreak/>
              <w:t>subsy</w:t>
            </w:r>
            <w:r>
              <w:rPr>
                <w:rFonts w:ascii="Calibri" w:eastAsia="Times New Roman" w:hAnsi="Calibri"/>
                <w:lang w:val="en-GB" w:eastAsia="en-US"/>
              </w:rPr>
              <w:t>s</w:t>
            </w:r>
            <w:r w:rsidRPr="00447ED9">
              <w:rPr>
                <w:rFonts w:ascii="Calibri" w:eastAsia="Times New Roman" w:hAnsi="Calibri"/>
                <w:lang w:val="en-GB" w:eastAsia="en-US"/>
              </w:rPr>
              <w:t>tems /measures achieve  annual  emission  reductions  equal  to  or  less  than  600</w:t>
            </w:r>
            <w:r>
              <w:rPr>
                <w:rFonts w:ascii="Calibri" w:eastAsia="Times New Roman" w:hAnsi="Calibri"/>
                <w:lang w:val="en-GB" w:eastAsia="en-US"/>
              </w:rPr>
              <w:t xml:space="preserve"> </w:t>
            </w:r>
            <w:r w:rsidRPr="00447ED9">
              <w:rPr>
                <w:rFonts w:ascii="Calibri" w:eastAsia="Times New Roman" w:hAnsi="Calibri"/>
                <w:lang w:val="en-GB" w:eastAsia="en-US"/>
              </w:rPr>
              <w:t>tCO</w:t>
            </w:r>
            <w:r w:rsidRPr="00FC3E3D">
              <w:rPr>
                <w:rFonts w:ascii="Calibri" w:eastAsia="Times New Roman" w:hAnsi="Calibri"/>
                <w:vertAlign w:val="subscript"/>
                <w:lang w:val="en-GB" w:eastAsia="en-US"/>
              </w:rPr>
              <w:t>2</w:t>
            </w:r>
            <w:r w:rsidRPr="00447ED9">
              <w:rPr>
                <w:rFonts w:ascii="Calibri" w:eastAsia="Times New Roman" w:hAnsi="Calibri"/>
                <w:lang w:val="en-GB" w:eastAsia="en-US"/>
              </w:rPr>
              <w:t xml:space="preserve"> </w:t>
            </w:r>
          </w:p>
          <w:p w14:paraId="3232402B" w14:textId="3A12FBE1" w:rsidR="001D7D65" w:rsidRPr="00447ED9" w:rsidRDefault="001D7D65" w:rsidP="009A16C2">
            <w:pPr>
              <w:spacing w:after="0"/>
              <w:rPr>
                <w:rFonts w:ascii="Calibri" w:eastAsia="Times New Roman" w:hAnsi="Calibri"/>
                <w:lang w:val="en-GB" w:eastAsia="en-US"/>
              </w:rPr>
            </w:pPr>
            <w:r w:rsidRPr="00447ED9">
              <w:rPr>
                <w:rFonts w:ascii="Calibri" w:eastAsia="Times New Roman" w:hAnsi="Calibri"/>
                <w:lang w:val="en-GB" w:eastAsia="en-US"/>
              </w:rPr>
              <w:t>or annual energy savings equal to or less than 600 MWh or installed capacity is less than 1500 kW  for households/ SMEs / communities</w:t>
            </w:r>
            <w:r>
              <w:rPr>
                <w:rFonts w:ascii="Calibri" w:eastAsia="Times New Roman" w:hAnsi="Calibri"/>
                <w:lang w:val="en-GB" w:eastAsia="en-US"/>
              </w:rPr>
              <w:t>.</w:t>
            </w:r>
          </w:p>
        </w:tc>
        <w:tc>
          <w:tcPr>
            <w:tcW w:w="1390" w:type="pct"/>
          </w:tcPr>
          <w:p w14:paraId="4CD47475" w14:textId="1C0ACB49" w:rsidR="001D7D65" w:rsidRPr="00447ED9" w:rsidRDefault="001D7D65" w:rsidP="00464DCE">
            <w:pPr>
              <w:spacing w:after="0"/>
              <w:rPr>
                <w:rFonts w:ascii="Calibri" w:eastAsia="Times New Roman" w:hAnsi="Calibri"/>
                <w:lang w:val="en-GB" w:eastAsia="en-US"/>
              </w:rPr>
            </w:pPr>
            <w:r w:rsidRPr="00447ED9">
              <w:rPr>
                <w:rFonts w:ascii="Calibri" w:eastAsia="Times New Roman" w:hAnsi="Calibri"/>
                <w:lang w:val="en-GB" w:eastAsia="en-US"/>
              </w:rPr>
              <w:lastRenderedPageBreak/>
              <w:t>The emissions reduction capacity of eac</w:t>
            </w:r>
            <w:r>
              <w:rPr>
                <w:rFonts w:ascii="Calibri" w:eastAsia="Times New Roman" w:hAnsi="Calibri"/>
                <w:lang w:val="en-GB" w:eastAsia="en-US"/>
              </w:rPr>
              <w:t xml:space="preserve">h </w:t>
            </w:r>
            <w:r w:rsidRPr="00557F6D">
              <w:rPr>
                <w:rFonts w:ascii="Calibri" w:eastAsia="Times New Roman" w:hAnsi="Calibri"/>
                <w:lang w:val="en-GB" w:eastAsia="en-US"/>
              </w:rPr>
              <w:t xml:space="preserve">ICS is </w:t>
            </w:r>
            <w:r w:rsidR="00557F6D" w:rsidRPr="00557F6D">
              <w:rPr>
                <w:rFonts w:ascii="Calibri" w:eastAsia="Times New Roman" w:hAnsi="Calibri"/>
                <w:lang w:val="en-GB" w:eastAsia="en-US"/>
              </w:rPr>
              <w:t>3.68</w:t>
            </w:r>
            <w:r w:rsidRPr="00557F6D">
              <w:rPr>
                <w:rFonts w:ascii="Calibri" w:eastAsia="Times New Roman" w:hAnsi="Calibri"/>
                <w:lang w:val="en-GB" w:eastAsia="en-US"/>
              </w:rPr>
              <w:t xml:space="preserve"> tCO</w:t>
            </w:r>
            <w:r w:rsidRPr="00557F6D">
              <w:rPr>
                <w:rFonts w:ascii="Calibri" w:eastAsia="Times New Roman" w:hAnsi="Calibri"/>
                <w:vertAlign w:val="subscript"/>
                <w:lang w:val="en-GB" w:eastAsia="en-US"/>
              </w:rPr>
              <w:t>2</w:t>
            </w:r>
            <w:r w:rsidRPr="00557F6D">
              <w:rPr>
                <w:rFonts w:ascii="Calibri" w:eastAsia="Times New Roman" w:hAnsi="Calibri"/>
                <w:lang w:val="en-GB" w:eastAsia="en-US"/>
              </w:rPr>
              <w:t>e per year which is</w:t>
            </w:r>
            <w:r>
              <w:rPr>
                <w:rFonts w:ascii="Calibri" w:eastAsia="Times New Roman" w:hAnsi="Calibri"/>
                <w:lang w:val="en-GB" w:eastAsia="en-US"/>
              </w:rPr>
              <w:t xml:space="preserve"> </w:t>
            </w:r>
            <w:r>
              <w:rPr>
                <w:rFonts w:ascii="Calibri" w:eastAsia="Times New Roman" w:hAnsi="Calibri"/>
                <w:lang w:val="en-GB" w:eastAsia="en-US"/>
              </w:rPr>
              <w:lastRenderedPageBreak/>
              <w:t>less than 600t CO</w:t>
            </w:r>
            <w:r w:rsidRPr="00D82707">
              <w:rPr>
                <w:rFonts w:ascii="Calibri" w:eastAsia="Times New Roman" w:hAnsi="Calibri"/>
                <w:vertAlign w:val="subscript"/>
                <w:lang w:val="en-GB" w:eastAsia="en-US"/>
              </w:rPr>
              <w:t>2</w:t>
            </w:r>
            <w:r>
              <w:rPr>
                <w:rFonts w:ascii="Calibri" w:eastAsia="Times New Roman" w:hAnsi="Calibri"/>
                <w:lang w:val="en-GB" w:eastAsia="en-US"/>
              </w:rPr>
              <w:t>e and thus the VPA is additional.</w:t>
            </w:r>
          </w:p>
        </w:tc>
        <w:tc>
          <w:tcPr>
            <w:tcW w:w="486" w:type="pct"/>
          </w:tcPr>
          <w:p w14:paraId="0D84873F" w14:textId="77777777" w:rsidR="001D7D65" w:rsidRPr="00447ED9" w:rsidRDefault="001D7D65" w:rsidP="003F4929">
            <w:pPr>
              <w:spacing w:after="0"/>
              <w:rPr>
                <w:rFonts w:ascii="Calibri" w:eastAsia="Times New Roman" w:hAnsi="Calibri"/>
                <w:lang w:val="en-GB" w:eastAsia="en-US"/>
              </w:rPr>
            </w:pPr>
            <w:r w:rsidRPr="00447ED9">
              <w:rPr>
                <w:rFonts w:ascii="Calibri" w:eastAsia="Times New Roman" w:hAnsi="Calibri"/>
                <w:lang w:val="en-GB" w:eastAsia="en-US"/>
              </w:rPr>
              <w:lastRenderedPageBreak/>
              <w:t>Yes</w:t>
            </w:r>
          </w:p>
        </w:tc>
      </w:tr>
      <w:tr w:rsidR="00D65993" w:rsidRPr="00447ED9" w14:paraId="71A34E2F" w14:textId="77777777" w:rsidTr="007959B1">
        <w:trPr>
          <w:trHeight w:val="660"/>
        </w:trPr>
        <w:tc>
          <w:tcPr>
            <w:tcW w:w="415" w:type="pct"/>
          </w:tcPr>
          <w:p w14:paraId="6905F6A7" w14:textId="6D0D606C" w:rsidR="001D7D65" w:rsidRPr="000A7590" w:rsidRDefault="00CE0B10" w:rsidP="001E17E2">
            <w:pPr>
              <w:spacing w:after="0"/>
              <w:jc w:val="center"/>
              <w:rPr>
                <w:rFonts w:ascii="Calibri" w:eastAsia="Times New Roman" w:hAnsi="Calibri"/>
                <w:lang w:val="en-GB" w:eastAsia="en-US"/>
              </w:rPr>
            </w:pPr>
            <w:r>
              <w:rPr>
                <w:rFonts w:ascii="Calibri" w:eastAsia="Times New Roman" w:hAnsi="Calibri"/>
                <w:lang w:val="en-GB" w:eastAsia="en-US"/>
              </w:rPr>
              <w:lastRenderedPageBreak/>
              <w:t>8</w:t>
            </w:r>
          </w:p>
        </w:tc>
        <w:tc>
          <w:tcPr>
            <w:tcW w:w="903" w:type="pct"/>
          </w:tcPr>
          <w:p w14:paraId="24D45DC1" w14:textId="39B525E4" w:rsidR="001D7D65" w:rsidRPr="00560EE4" w:rsidRDefault="001D7D65" w:rsidP="00CE0B10">
            <w:pPr>
              <w:spacing w:after="0"/>
              <w:rPr>
                <w:rFonts w:ascii="Calibri" w:eastAsia="Times New Roman" w:hAnsi="Calibri"/>
                <w:lang w:val="en-GB" w:eastAsia="en-US"/>
              </w:rPr>
            </w:pPr>
            <w:r w:rsidRPr="00560EE4">
              <w:rPr>
                <w:rFonts w:ascii="Calibri" w:eastAsia="Times New Roman" w:hAnsi="Calibri"/>
                <w:lang w:val="en-GB" w:eastAsia="en-US"/>
              </w:rPr>
              <w:t xml:space="preserve">LSC </w:t>
            </w:r>
          </w:p>
        </w:tc>
        <w:tc>
          <w:tcPr>
            <w:tcW w:w="1806" w:type="pct"/>
          </w:tcPr>
          <w:p w14:paraId="021D7CF9" w14:textId="77777777" w:rsidR="001D7D65" w:rsidRDefault="001D7D65" w:rsidP="003F4929">
            <w:pPr>
              <w:spacing w:after="0"/>
              <w:rPr>
                <w:rFonts w:ascii="Calibri" w:hAnsi="Calibri"/>
                <w:lang w:val="en-GB"/>
              </w:rPr>
            </w:pPr>
            <w:r>
              <w:rPr>
                <w:rFonts w:ascii="Calibri" w:hAnsi="Calibri"/>
                <w:lang w:val="en-GB"/>
              </w:rPr>
              <w:t>VPA may apply any of the following approaches</w:t>
            </w:r>
          </w:p>
          <w:p w14:paraId="4050175A" w14:textId="0FC22D65" w:rsidR="001D7D65" w:rsidRPr="00694156" w:rsidRDefault="002C64D5" w:rsidP="003F4929">
            <w:pPr>
              <w:spacing w:after="0"/>
              <w:rPr>
                <w:rFonts w:ascii="Calibri" w:hAnsi="Calibri"/>
                <w:u w:val="single"/>
                <w:lang w:val="en-GB"/>
              </w:rPr>
            </w:pPr>
            <w:r>
              <w:rPr>
                <w:rFonts w:ascii="Calibri" w:hAnsi="Calibri"/>
                <w:u w:val="single"/>
                <w:lang w:val="en-GB"/>
              </w:rPr>
              <w:t>a</w:t>
            </w:r>
            <w:r w:rsidR="001D7D65" w:rsidRPr="00694156">
              <w:rPr>
                <w:rFonts w:ascii="Calibri" w:hAnsi="Calibri"/>
                <w:u w:val="single"/>
                <w:lang w:val="en-GB"/>
              </w:rPr>
              <w:t>) Grouped LSC</w:t>
            </w:r>
          </w:p>
          <w:p w14:paraId="5B9CA8B2" w14:textId="77777777" w:rsidR="001D7D65" w:rsidRPr="00126007" w:rsidRDefault="001D7D65" w:rsidP="003F4929">
            <w:pPr>
              <w:spacing w:after="0"/>
              <w:rPr>
                <w:rFonts w:ascii="Calibri" w:hAnsi="Calibri"/>
                <w:lang w:val="en-GB"/>
              </w:rPr>
            </w:pPr>
            <w:r w:rsidRPr="00126007">
              <w:rPr>
                <w:rFonts w:ascii="Calibri" w:hAnsi="Calibri"/>
                <w:lang w:val="en-GB"/>
              </w:rPr>
              <w:t>The project to be apply the group LSC shall comply with the following conditions:</w:t>
            </w:r>
          </w:p>
          <w:p w14:paraId="24008CB5" w14:textId="77777777" w:rsidR="001D7D65" w:rsidRPr="00126007" w:rsidRDefault="001D7D65" w:rsidP="001D7D65">
            <w:pPr>
              <w:numPr>
                <w:ilvl w:val="0"/>
                <w:numId w:val="17"/>
              </w:numPr>
              <w:spacing w:after="0"/>
              <w:ind w:left="564" w:hanging="426"/>
              <w:rPr>
                <w:rFonts w:ascii="Calibri" w:eastAsia="Times New Roman" w:hAnsi="Calibri"/>
                <w:lang w:val="en-GB" w:eastAsia="en-US"/>
              </w:rPr>
            </w:pPr>
            <w:r w:rsidRPr="00126007">
              <w:rPr>
                <w:rFonts w:ascii="Calibri" w:hAnsi="Calibri"/>
                <w:lang w:val="en-GB"/>
              </w:rPr>
              <w:t xml:space="preserve">Must be from the same host country boundary, </w:t>
            </w:r>
          </w:p>
          <w:p w14:paraId="4422BFA4" w14:textId="77777777" w:rsidR="001D7D65" w:rsidRPr="00126007" w:rsidRDefault="001D7D65" w:rsidP="001D7D65">
            <w:pPr>
              <w:numPr>
                <w:ilvl w:val="0"/>
                <w:numId w:val="17"/>
              </w:numPr>
              <w:spacing w:after="0"/>
              <w:ind w:left="564" w:hanging="426"/>
              <w:rPr>
                <w:rFonts w:ascii="Calibri" w:eastAsia="Times New Roman" w:hAnsi="Calibri"/>
                <w:lang w:val="en-GB" w:eastAsia="en-US"/>
              </w:rPr>
            </w:pPr>
            <w:r w:rsidRPr="00126007">
              <w:rPr>
                <w:rFonts w:ascii="Calibri" w:hAnsi="Calibri"/>
                <w:lang w:val="en-GB"/>
              </w:rPr>
              <w:t xml:space="preserve">they will apply the same technology (firewood cook stoves), </w:t>
            </w:r>
          </w:p>
          <w:p w14:paraId="2AB04741" w14:textId="77777777" w:rsidR="001D7D65" w:rsidRPr="00126007" w:rsidRDefault="001D7D65" w:rsidP="001D7D65">
            <w:pPr>
              <w:numPr>
                <w:ilvl w:val="0"/>
                <w:numId w:val="17"/>
              </w:numPr>
              <w:spacing w:after="0"/>
              <w:ind w:left="564" w:hanging="426"/>
              <w:rPr>
                <w:rFonts w:ascii="Calibri" w:eastAsia="Times New Roman" w:hAnsi="Calibri"/>
                <w:lang w:val="en-GB" w:eastAsia="en-US"/>
              </w:rPr>
            </w:pPr>
            <w:r>
              <w:rPr>
                <w:rFonts w:ascii="Calibri" w:hAnsi="Calibri"/>
                <w:lang w:val="en-GB"/>
              </w:rPr>
              <w:t>s</w:t>
            </w:r>
            <w:r w:rsidRPr="00126007">
              <w:rPr>
                <w:rFonts w:ascii="Calibri" w:hAnsi="Calibri"/>
                <w:lang w:val="en-GB"/>
              </w:rPr>
              <w:t xml:space="preserve">imilar distribution mechanism shall be employed, </w:t>
            </w:r>
          </w:p>
          <w:p w14:paraId="47AA5C28" w14:textId="77777777" w:rsidR="001D7D65" w:rsidRPr="004976C1" w:rsidRDefault="001D7D65" w:rsidP="001D7D65">
            <w:pPr>
              <w:numPr>
                <w:ilvl w:val="0"/>
                <w:numId w:val="17"/>
              </w:numPr>
              <w:spacing w:after="0"/>
              <w:ind w:left="564" w:hanging="426"/>
              <w:rPr>
                <w:rFonts w:ascii="Calibri" w:eastAsia="Times New Roman" w:hAnsi="Calibri"/>
                <w:lang w:val="en-GB" w:eastAsia="en-US"/>
              </w:rPr>
            </w:pPr>
            <w:r>
              <w:rPr>
                <w:rFonts w:ascii="Calibri" w:hAnsi="Calibri"/>
                <w:lang w:val="en-GB"/>
              </w:rPr>
              <w:t>t</w:t>
            </w:r>
            <w:r w:rsidRPr="00126007">
              <w:rPr>
                <w:rFonts w:ascii="Calibri" w:hAnsi="Calibri"/>
                <w:lang w:val="en-GB"/>
              </w:rPr>
              <w:t xml:space="preserve">he VPAs should be implemented within 3 years from the date of grouped LSC approval. </w:t>
            </w:r>
          </w:p>
          <w:p w14:paraId="6D9E58AC" w14:textId="77777777" w:rsidR="001D7D65" w:rsidRPr="00694156" w:rsidRDefault="001D7D65" w:rsidP="003F4929">
            <w:pPr>
              <w:spacing w:after="0"/>
              <w:ind w:left="564" w:hanging="564"/>
              <w:rPr>
                <w:rFonts w:ascii="Calibri" w:hAnsi="Calibri"/>
                <w:u w:val="single"/>
                <w:lang w:val="en-GB"/>
              </w:rPr>
            </w:pPr>
            <w:r w:rsidRPr="00694156">
              <w:rPr>
                <w:rFonts w:ascii="Calibri" w:hAnsi="Calibri"/>
                <w:u w:val="single"/>
                <w:lang w:val="en-GB"/>
              </w:rPr>
              <w:t>b) LSC at VPA level</w:t>
            </w:r>
          </w:p>
          <w:p w14:paraId="6EBCBF22" w14:textId="76CD6442" w:rsidR="001D7D65" w:rsidRPr="00A30D9A" w:rsidRDefault="001D7D65" w:rsidP="002C64D5">
            <w:pPr>
              <w:spacing w:after="0"/>
              <w:rPr>
                <w:rFonts w:ascii="Calibri" w:eastAsia="Times New Roman" w:hAnsi="Calibri" w:cs="Arial"/>
                <w:lang w:eastAsia="en-US"/>
              </w:rPr>
            </w:pPr>
            <w:r>
              <w:rPr>
                <w:rFonts w:ascii="Calibri" w:hAnsi="Calibri"/>
                <w:lang w:val="en-GB"/>
              </w:rPr>
              <w:t xml:space="preserve">In case a VPA cannot apply grouped LSC, it needs to conduct LSC at </w:t>
            </w:r>
            <w:r w:rsidR="002C64D5">
              <w:rPr>
                <w:rFonts w:ascii="Calibri" w:hAnsi="Calibri"/>
                <w:lang w:val="en-GB"/>
              </w:rPr>
              <w:t xml:space="preserve">VPA </w:t>
            </w:r>
            <w:r>
              <w:rPr>
                <w:rFonts w:ascii="Calibri" w:hAnsi="Calibri"/>
                <w:lang w:val="en-GB"/>
              </w:rPr>
              <w:t xml:space="preserve">level. </w:t>
            </w:r>
          </w:p>
        </w:tc>
        <w:tc>
          <w:tcPr>
            <w:tcW w:w="1390" w:type="pct"/>
          </w:tcPr>
          <w:p w14:paraId="3C1D3272" w14:textId="3326E9AA" w:rsidR="001D7D65" w:rsidRPr="006947B0" w:rsidRDefault="00590952" w:rsidP="003F4929">
            <w:pPr>
              <w:spacing w:after="0"/>
              <w:rPr>
                <w:rFonts w:ascii="Calibri" w:eastAsia="Times New Roman" w:hAnsi="Calibri"/>
                <w:lang w:val="en-GB" w:eastAsia="en-US"/>
              </w:rPr>
            </w:pPr>
            <w:r>
              <w:rPr>
                <w:rFonts w:ascii="Calibri" w:eastAsia="Times New Roman" w:hAnsi="Calibri"/>
                <w:lang w:val="en-GB" w:eastAsia="en-US"/>
              </w:rPr>
              <w:t xml:space="preserve">A </w:t>
            </w:r>
            <w:r w:rsidR="001E6F75">
              <w:rPr>
                <w:rFonts w:ascii="Calibri" w:eastAsia="Times New Roman" w:hAnsi="Calibri"/>
                <w:lang w:val="en-GB" w:eastAsia="en-US"/>
              </w:rPr>
              <w:t xml:space="preserve">physical </w:t>
            </w:r>
            <w:r>
              <w:rPr>
                <w:rFonts w:ascii="Calibri" w:eastAsia="Times New Roman" w:hAnsi="Calibri"/>
                <w:lang w:val="en-GB" w:eastAsia="en-US"/>
              </w:rPr>
              <w:t>LSC</w:t>
            </w:r>
            <w:r w:rsidR="001E6F75">
              <w:rPr>
                <w:rFonts w:ascii="Calibri" w:eastAsia="Times New Roman" w:hAnsi="Calibri"/>
                <w:lang w:val="en-GB" w:eastAsia="en-US"/>
              </w:rPr>
              <w:t xml:space="preserve"> meeting</w:t>
            </w:r>
            <w:r>
              <w:rPr>
                <w:rFonts w:ascii="Calibri" w:eastAsia="Times New Roman" w:hAnsi="Calibri"/>
                <w:lang w:val="en-GB" w:eastAsia="en-US"/>
              </w:rPr>
              <w:t xml:space="preserve"> was conducted at project</w:t>
            </w:r>
            <w:r w:rsidR="001E6F75">
              <w:rPr>
                <w:rFonts w:ascii="Calibri" w:eastAsia="Times New Roman" w:hAnsi="Calibri"/>
                <w:lang w:val="en-GB" w:eastAsia="en-US"/>
              </w:rPr>
              <w:t xml:space="preserve"> activity</w:t>
            </w:r>
            <w:r>
              <w:rPr>
                <w:rFonts w:ascii="Calibri" w:eastAsia="Times New Roman" w:hAnsi="Calibri"/>
                <w:lang w:val="en-GB" w:eastAsia="en-US"/>
              </w:rPr>
              <w:t xml:space="preserve"> level</w:t>
            </w:r>
            <w:r w:rsidR="001E6F75">
              <w:rPr>
                <w:rFonts w:ascii="Calibri" w:eastAsia="Times New Roman" w:hAnsi="Calibri"/>
                <w:lang w:val="en-GB" w:eastAsia="en-US"/>
              </w:rPr>
              <w:t xml:space="preserve"> in Kenya</w:t>
            </w:r>
            <w:r w:rsidR="004C7FE4">
              <w:rPr>
                <w:rFonts w:ascii="Calibri" w:eastAsia="Times New Roman" w:hAnsi="Calibri"/>
                <w:lang w:val="en-GB" w:eastAsia="en-US"/>
              </w:rPr>
              <w:t xml:space="preserve"> on November 15</w:t>
            </w:r>
            <w:r w:rsidR="00D479C3" w:rsidRPr="00150717">
              <w:rPr>
                <w:rFonts w:ascii="Calibri" w:eastAsia="Times New Roman" w:hAnsi="Calibri"/>
                <w:vertAlign w:val="superscript"/>
                <w:lang w:val="en-GB" w:eastAsia="en-US"/>
              </w:rPr>
              <w:t>th</w:t>
            </w:r>
            <w:r w:rsidR="004C7FE4">
              <w:rPr>
                <w:rFonts w:ascii="Calibri" w:eastAsia="Times New Roman" w:hAnsi="Calibri"/>
                <w:lang w:val="en-GB" w:eastAsia="en-US"/>
              </w:rPr>
              <w:t>, 2016</w:t>
            </w:r>
            <w:r w:rsidR="00D46908">
              <w:rPr>
                <w:rFonts w:ascii="Calibri" w:eastAsia="Times New Roman" w:hAnsi="Calibri"/>
                <w:lang w:val="en-GB" w:eastAsia="en-US"/>
              </w:rPr>
              <w:t xml:space="preserve"> and reported in section C of this VPA DD</w:t>
            </w:r>
            <w:r>
              <w:rPr>
                <w:rFonts w:ascii="Calibri" w:eastAsia="Times New Roman" w:hAnsi="Calibri"/>
                <w:lang w:val="en-GB" w:eastAsia="en-US"/>
              </w:rPr>
              <w:t>.</w:t>
            </w:r>
          </w:p>
        </w:tc>
        <w:tc>
          <w:tcPr>
            <w:tcW w:w="486" w:type="pct"/>
          </w:tcPr>
          <w:p w14:paraId="472500FA" w14:textId="77777777" w:rsidR="001D7D65" w:rsidRPr="00447ED9"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33104B2C" w14:textId="77777777" w:rsidTr="007959B1">
        <w:trPr>
          <w:trHeight w:val="660"/>
        </w:trPr>
        <w:tc>
          <w:tcPr>
            <w:tcW w:w="415" w:type="pct"/>
          </w:tcPr>
          <w:p w14:paraId="20FB5956" w14:textId="678FF8D3"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9</w:t>
            </w:r>
          </w:p>
        </w:tc>
        <w:tc>
          <w:tcPr>
            <w:tcW w:w="903" w:type="pct"/>
          </w:tcPr>
          <w:p w14:paraId="659F003F" w14:textId="77777777" w:rsidR="001D7D65" w:rsidRPr="00560EE4" w:rsidRDefault="001D7D65" w:rsidP="003F4929">
            <w:pPr>
              <w:spacing w:after="0"/>
              <w:rPr>
                <w:rFonts w:ascii="Calibri" w:eastAsia="Times New Roman" w:hAnsi="Calibri"/>
                <w:lang w:val="en-GB" w:eastAsia="en-US"/>
              </w:rPr>
            </w:pPr>
            <w:r>
              <w:rPr>
                <w:rFonts w:ascii="Calibri" w:eastAsia="Times New Roman" w:hAnsi="Calibri"/>
                <w:lang w:val="en-GB" w:eastAsia="en-US"/>
              </w:rPr>
              <w:t>Ownership of emission reductions can be clearly demonstrated</w:t>
            </w:r>
          </w:p>
        </w:tc>
        <w:tc>
          <w:tcPr>
            <w:tcW w:w="1806" w:type="pct"/>
          </w:tcPr>
          <w:p w14:paraId="1FD96015" w14:textId="77777777" w:rsidR="001D7D65" w:rsidRPr="00A30D9A" w:rsidRDefault="001D7D65" w:rsidP="003F4929">
            <w:pPr>
              <w:spacing w:after="0"/>
              <w:rPr>
                <w:rFonts w:ascii="Calibri" w:hAnsi="Calibri"/>
                <w:lang w:val="x-none"/>
              </w:rPr>
            </w:pPr>
            <w:r w:rsidRPr="00A30D9A">
              <w:rPr>
                <w:rFonts w:ascii="Calibri" w:hAnsi="Calibri"/>
                <w:lang w:val="en-GB"/>
              </w:rPr>
              <w:t>Only project activities which can clearly demonstrate transfer of ownership of credits from end-users to CME can be included.</w:t>
            </w:r>
          </w:p>
        </w:tc>
        <w:tc>
          <w:tcPr>
            <w:tcW w:w="1390" w:type="pct"/>
          </w:tcPr>
          <w:p w14:paraId="17FCBABA" w14:textId="65A7B334" w:rsidR="00DE0B30" w:rsidRDefault="00DE0B30" w:rsidP="00DE0B30">
            <w:pPr>
              <w:spacing w:after="0"/>
              <w:rPr>
                <w:rFonts w:ascii="Calibri" w:eastAsia="Times New Roman" w:hAnsi="Calibri"/>
                <w:lang w:val="en-GB" w:eastAsia="en-US"/>
              </w:rPr>
            </w:pPr>
            <w:r w:rsidRPr="00480506">
              <w:rPr>
                <w:rFonts w:ascii="Calibri" w:eastAsia="Times New Roman" w:hAnsi="Calibri"/>
                <w:lang w:val="en-GB" w:eastAsia="en-US"/>
              </w:rPr>
              <w:t xml:space="preserve">Contracts </w:t>
            </w:r>
            <w:r>
              <w:rPr>
                <w:rFonts w:ascii="Calibri" w:eastAsia="Times New Roman" w:hAnsi="Calibri"/>
                <w:lang w:val="en-GB" w:eastAsia="en-US"/>
              </w:rPr>
              <w:t>have been</w:t>
            </w:r>
            <w:r w:rsidRPr="00480506">
              <w:rPr>
                <w:rFonts w:ascii="Calibri" w:eastAsia="Times New Roman" w:hAnsi="Calibri"/>
                <w:lang w:val="en-GB" w:eastAsia="en-US"/>
              </w:rPr>
              <w:t xml:space="preserve"> signed between all project participants and CME, within which the ownership rights and selling rights of the emission reductions resulting from this </w:t>
            </w:r>
            <w:r>
              <w:rPr>
                <w:rFonts w:ascii="Calibri" w:eastAsia="Times New Roman" w:hAnsi="Calibri"/>
                <w:lang w:val="en-GB" w:eastAsia="en-US"/>
              </w:rPr>
              <w:t>project activity are clearly defined.</w:t>
            </w:r>
          </w:p>
          <w:p w14:paraId="559427AB" w14:textId="77777777" w:rsidR="00DE0B30" w:rsidRPr="00480506" w:rsidRDefault="00DE0B30" w:rsidP="00DE0B30">
            <w:pPr>
              <w:spacing w:after="0"/>
              <w:rPr>
                <w:rFonts w:ascii="Calibri" w:eastAsia="Times New Roman" w:hAnsi="Calibri"/>
                <w:lang w:val="en-GB" w:eastAsia="en-US"/>
              </w:rPr>
            </w:pPr>
          </w:p>
          <w:p w14:paraId="7147CE62" w14:textId="78715DAB" w:rsidR="001D7D65" w:rsidRPr="000A7590" w:rsidRDefault="00DE0B30" w:rsidP="003F4929">
            <w:pPr>
              <w:spacing w:after="0"/>
              <w:rPr>
                <w:rFonts w:ascii="Calibri" w:eastAsia="Times New Roman" w:hAnsi="Calibri"/>
                <w:lang w:val="en-GB" w:eastAsia="en-US"/>
              </w:rPr>
            </w:pPr>
            <w:r w:rsidRPr="00480506">
              <w:rPr>
                <w:rFonts w:ascii="Calibri" w:eastAsia="Times New Roman" w:hAnsi="Calibri"/>
                <w:lang w:val="en-GB" w:eastAsia="en-US"/>
              </w:rPr>
              <w:t xml:space="preserve">End users </w:t>
            </w:r>
            <w:r>
              <w:rPr>
                <w:rFonts w:ascii="Calibri" w:eastAsia="Times New Roman" w:hAnsi="Calibri"/>
                <w:lang w:val="en-GB" w:eastAsia="en-US"/>
              </w:rPr>
              <w:t xml:space="preserve">sign a carbon right waiver (integrated in the sales form) </w:t>
            </w:r>
            <w:r w:rsidRPr="00480506">
              <w:rPr>
                <w:rFonts w:ascii="Calibri" w:eastAsia="Times New Roman" w:hAnsi="Calibri"/>
                <w:lang w:val="en-GB" w:eastAsia="en-US"/>
              </w:rPr>
              <w:t xml:space="preserve">in order to </w:t>
            </w:r>
            <w:r w:rsidRPr="00480506">
              <w:rPr>
                <w:rFonts w:ascii="Calibri" w:eastAsia="Times New Roman" w:hAnsi="Calibri"/>
                <w:lang w:val="en-GB" w:eastAsia="en-US"/>
              </w:rPr>
              <w:lastRenderedPageBreak/>
              <w:t>transfer the carbon rights to the CME.</w:t>
            </w:r>
          </w:p>
        </w:tc>
        <w:tc>
          <w:tcPr>
            <w:tcW w:w="486" w:type="pct"/>
          </w:tcPr>
          <w:p w14:paraId="6AC56DC0"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lastRenderedPageBreak/>
              <w:t>Yes</w:t>
            </w:r>
          </w:p>
        </w:tc>
      </w:tr>
      <w:tr w:rsidR="00D65993" w:rsidRPr="00447ED9" w14:paraId="3252E5DD" w14:textId="77777777" w:rsidTr="007959B1">
        <w:trPr>
          <w:trHeight w:val="660"/>
        </w:trPr>
        <w:tc>
          <w:tcPr>
            <w:tcW w:w="415" w:type="pct"/>
          </w:tcPr>
          <w:p w14:paraId="1320AA88" w14:textId="217F97C7"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lastRenderedPageBreak/>
              <w:t>10</w:t>
            </w:r>
          </w:p>
        </w:tc>
        <w:tc>
          <w:tcPr>
            <w:tcW w:w="903" w:type="pct"/>
          </w:tcPr>
          <w:p w14:paraId="673AEB2F" w14:textId="12F0109C" w:rsidR="001D7D65" w:rsidRPr="00560EE4" w:rsidRDefault="001D7D65" w:rsidP="00027559">
            <w:pPr>
              <w:spacing w:after="0"/>
              <w:rPr>
                <w:rFonts w:ascii="Calibri" w:eastAsia="Times New Roman" w:hAnsi="Calibri"/>
                <w:lang w:val="en-GB" w:eastAsia="en-US"/>
              </w:rPr>
            </w:pPr>
            <w:r>
              <w:rPr>
                <w:rFonts w:ascii="Calibri" w:eastAsia="Times New Roman" w:hAnsi="Calibri"/>
                <w:lang w:val="en-GB" w:eastAsia="en-US"/>
              </w:rPr>
              <w:t>Baseline</w:t>
            </w:r>
          </w:p>
        </w:tc>
        <w:tc>
          <w:tcPr>
            <w:tcW w:w="1806" w:type="pct"/>
          </w:tcPr>
          <w:p w14:paraId="5A5D6ABA" w14:textId="77777777" w:rsidR="001D7D65" w:rsidRDefault="001D7D65" w:rsidP="003F4929">
            <w:pPr>
              <w:spacing w:after="0"/>
              <w:rPr>
                <w:rFonts w:ascii="Calibri" w:hAnsi="Calibri"/>
                <w:lang w:val="en-GB"/>
              </w:rPr>
            </w:pPr>
            <w:r>
              <w:rPr>
                <w:rFonts w:ascii="Calibri" w:hAnsi="Calibri"/>
                <w:lang w:val="en-GB"/>
              </w:rPr>
              <w:t>ICS replacing the following:</w:t>
            </w:r>
          </w:p>
          <w:p w14:paraId="4CD436B0" w14:textId="77777777" w:rsidR="001D7D65" w:rsidRDefault="001D7D65" w:rsidP="001D7D65">
            <w:pPr>
              <w:numPr>
                <w:ilvl w:val="0"/>
                <w:numId w:val="16"/>
              </w:numPr>
              <w:spacing w:after="0"/>
              <w:rPr>
                <w:rFonts w:ascii="Calibri" w:hAnsi="Calibri"/>
                <w:lang w:val="en-GB"/>
              </w:rPr>
            </w:pPr>
            <w:r>
              <w:rPr>
                <w:rFonts w:ascii="Calibri" w:hAnsi="Calibri"/>
                <w:lang w:val="en-GB"/>
              </w:rPr>
              <w:t>Baseline fuel is firewood</w:t>
            </w:r>
          </w:p>
          <w:p w14:paraId="0442E4F8" w14:textId="77777777" w:rsidR="001D7D65" w:rsidRDefault="001D7D65" w:rsidP="001D7D65">
            <w:pPr>
              <w:numPr>
                <w:ilvl w:val="0"/>
                <w:numId w:val="16"/>
              </w:numPr>
              <w:spacing w:after="0"/>
              <w:rPr>
                <w:rFonts w:ascii="Calibri" w:hAnsi="Calibri"/>
                <w:lang w:val="en-GB"/>
              </w:rPr>
            </w:pPr>
            <w:r>
              <w:rPr>
                <w:rFonts w:ascii="Calibri" w:hAnsi="Calibri"/>
                <w:lang w:val="en-GB"/>
              </w:rPr>
              <w:t>The baseline stove is a three stone fire or a conventional device without a grate or a chimney</w:t>
            </w:r>
          </w:p>
          <w:p w14:paraId="1556A835" w14:textId="0727123D" w:rsidR="001D7D65" w:rsidRPr="009E3F43" w:rsidRDefault="001D7D65" w:rsidP="00150717">
            <w:pPr>
              <w:numPr>
                <w:ilvl w:val="0"/>
                <w:numId w:val="16"/>
              </w:numPr>
              <w:spacing w:after="0"/>
              <w:rPr>
                <w:rFonts w:ascii="Calibri" w:hAnsi="Calibri"/>
                <w:lang w:val="en-GB"/>
              </w:rPr>
            </w:pPr>
            <w:r>
              <w:rPr>
                <w:rFonts w:ascii="Calibri" w:hAnsi="Calibri"/>
                <w:lang w:val="en-GB"/>
              </w:rPr>
              <w:t>Project activity must demonstrate that the stoves being introduced are firewood burning stoves only</w:t>
            </w:r>
          </w:p>
        </w:tc>
        <w:tc>
          <w:tcPr>
            <w:tcW w:w="1390" w:type="pct"/>
          </w:tcPr>
          <w:p w14:paraId="387FAFE1" w14:textId="1E0B93B9" w:rsidR="001D7D65" w:rsidRDefault="00590952" w:rsidP="003F4929">
            <w:pPr>
              <w:spacing w:after="0"/>
              <w:rPr>
                <w:rFonts w:ascii="Calibri" w:eastAsia="Times New Roman" w:hAnsi="Calibri"/>
                <w:lang w:val="en-GB" w:eastAsia="en-US"/>
              </w:rPr>
            </w:pPr>
            <w:r>
              <w:rPr>
                <w:rFonts w:ascii="Calibri" w:eastAsia="Times New Roman" w:hAnsi="Calibri"/>
                <w:lang w:val="en-GB" w:eastAsia="en-US"/>
              </w:rPr>
              <w:t xml:space="preserve">Baseline stoves are three stone fires </w:t>
            </w:r>
            <w:r w:rsidR="00653CA1">
              <w:rPr>
                <w:rFonts w:ascii="Calibri" w:hAnsi="Calibri"/>
              </w:rPr>
              <w:t>or conventional stoves without grate or chimney</w:t>
            </w:r>
            <w:r w:rsidR="00653CA1">
              <w:rPr>
                <w:rFonts w:ascii="Calibri" w:eastAsia="Times New Roman" w:hAnsi="Calibri"/>
                <w:lang w:val="en-GB" w:eastAsia="en-US"/>
              </w:rPr>
              <w:t xml:space="preserve"> </w:t>
            </w:r>
            <w:r>
              <w:rPr>
                <w:rFonts w:ascii="Calibri" w:eastAsia="Times New Roman" w:hAnsi="Calibri"/>
                <w:lang w:val="en-GB" w:eastAsia="en-US"/>
              </w:rPr>
              <w:t>with firewood</w:t>
            </w:r>
            <w:r w:rsidR="001D7D65">
              <w:rPr>
                <w:rFonts w:ascii="Calibri" w:eastAsia="Times New Roman" w:hAnsi="Calibri"/>
                <w:lang w:val="en-GB" w:eastAsia="en-US"/>
              </w:rPr>
              <w:t>.</w:t>
            </w:r>
          </w:p>
          <w:p w14:paraId="158B0E2D" w14:textId="77777777" w:rsidR="001D7D65" w:rsidRDefault="001D7D65" w:rsidP="003F4929">
            <w:pPr>
              <w:spacing w:after="0"/>
              <w:ind w:left="360"/>
              <w:rPr>
                <w:rFonts w:ascii="Calibri" w:eastAsia="Times New Roman" w:hAnsi="Calibri"/>
                <w:lang w:val="en-GB" w:eastAsia="en-US"/>
              </w:rPr>
            </w:pPr>
          </w:p>
          <w:p w14:paraId="12AB9A1C" w14:textId="6372BA37" w:rsidR="001D7D65" w:rsidRPr="000A7590" w:rsidRDefault="001D7D65" w:rsidP="003F4929">
            <w:pPr>
              <w:spacing w:after="0"/>
              <w:rPr>
                <w:rFonts w:ascii="Calibri" w:eastAsia="Times New Roman" w:hAnsi="Calibri"/>
                <w:lang w:val="en-GB" w:eastAsia="en-US"/>
              </w:rPr>
            </w:pPr>
            <w:r>
              <w:rPr>
                <w:rFonts w:ascii="Calibri" w:eastAsia="Times New Roman" w:hAnsi="Calibri"/>
                <w:lang w:val="en-GB" w:eastAsia="en-US"/>
              </w:rPr>
              <w:t xml:space="preserve">Stoves </w:t>
            </w:r>
            <w:r w:rsidR="00590952">
              <w:rPr>
                <w:rFonts w:ascii="Calibri" w:eastAsia="Times New Roman" w:hAnsi="Calibri"/>
                <w:lang w:val="en-GB" w:eastAsia="en-US"/>
              </w:rPr>
              <w:t>distributed are firewood stoves.</w:t>
            </w:r>
          </w:p>
        </w:tc>
        <w:tc>
          <w:tcPr>
            <w:tcW w:w="486" w:type="pct"/>
          </w:tcPr>
          <w:p w14:paraId="5C43DBC4"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646B3ECB" w14:textId="2409EC16" w:rsidTr="007959B1">
        <w:trPr>
          <w:trHeight w:val="660"/>
        </w:trPr>
        <w:tc>
          <w:tcPr>
            <w:tcW w:w="415" w:type="pct"/>
          </w:tcPr>
          <w:p w14:paraId="31492C33" w14:textId="4901AFF5"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11</w:t>
            </w:r>
          </w:p>
        </w:tc>
        <w:tc>
          <w:tcPr>
            <w:tcW w:w="903" w:type="pct"/>
          </w:tcPr>
          <w:p w14:paraId="5F315CFE" w14:textId="7ADA12B4" w:rsidR="001D7D65" w:rsidRPr="00560EE4" w:rsidRDefault="001D7D65" w:rsidP="003F4929">
            <w:pPr>
              <w:spacing w:after="0"/>
              <w:rPr>
                <w:rFonts w:ascii="Calibri" w:eastAsia="Times New Roman" w:hAnsi="Calibri"/>
                <w:lang w:val="en-GB" w:eastAsia="en-US"/>
              </w:rPr>
            </w:pPr>
            <w:r>
              <w:rPr>
                <w:rFonts w:ascii="Calibri" w:eastAsia="Times New Roman" w:hAnsi="Calibri"/>
                <w:lang w:val="en-GB" w:eastAsia="en-US"/>
              </w:rPr>
              <w:t>Prior consideration</w:t>
            </w:r>
          </w:p>
        </w:tc>
        <w:tc>
          <w:tcPr>
            <w:tcW w:w="1806" w:type="pct"/>
          </w:tcPr>
          <w:p w14:paraId="03C96C85" w14:textId="686D4636" w:rsidR="001D7D65" w:rsidRPr="005F0779" w:rsidRDefault="001D7D65" w:rsidP="003F4929">
            <w:pPr>
              <w:spacing w:after="0"/>
              <w:rPr>
                <w:rFonts w:ascii="Calibri" w:hAnsi="Calibri"/>
                <w:lang w:val="x-none"/>
              </w:rPr>
            </w:pPr>
            <w:r w:rsidRPr="00A30D9A">
              <w:rPr>
                <w:rFonts w:ascii="Calibri" w:hAnsi="Calibri"/>
                <w:lang w:val="en-GB"/>
              </w:rPr>
              <w:t>Retroactive projects need to demonstrate prior consideration of carbon revenues irrespective of LSC (or group LSC) being done or not.</w:t>
            </w:r>
          </w:p>
        </w:tc>
        <w:tc>
          <w:tcPr>
            <w:tcW w:w="1390" w:type="pct"/>
          </w:tcPr>
          <w:p w14:paraId="6154E189" w14:textId="27AF4BB1" w:rsidR="001D7D65" w:rsidRPr="000A7590" w:rsidRDefault="001D7D65" w:rsidP="003F4929">
            <w:pPr>
              <w:spacing w:after="0"/>
              <w:rPr>
                <w:rFonts w:ascii="Calibri" w:eastAsia="Times New Roman" w:hAnsi="Calibri"/>
                <w:lang w:val="en-GB" w:eastAsia="en-US"/>
              </w:rPr>
            </w:pPr>
            <w:r>
              <w:rPr>
                <w:rFonts w:ascii="Calibri" w:eastAsia="Times New Roman" w:hAnsi="Calibri"/>
                <w:lang w:val="en-GB" w:eastAsia="en-US"/>
              </w:rPr>
              <w:t>LSC was submitted before the start of this VPA (</w:t>
            </w:r>
            <w:r w:rsidR="00590952">
              <w:rPr>
                <w:rFonts w:ascii="Calibri" w:eastAsia="Times New Roman" w:hAnsi="Calibri"/>
                <w:lang w:val="en-GB" w:eastAsia="en-US"/>
              </w:rPr>
              <w:t xml:space="preserve">i.e. </w:t>
            </w:r>
            <w:r>
              <w:rPr>
                <w:rFonts w:ascii="Calibri" w:eastAsia="Times New Roman" w:hAnsi="Calibri"/>
                <w:lang w:val="en-GB" w:eastAsia="en-US"/>
              </w:rPr>
              <w:t xml:space="preserve">this VPA classifies for the </w:t>
            </w:r>
            <w:r w:rsidR="00150717">
              <w:rPr>
                <w:rFonts w:ascii="Calibri" w:eastAsia="Times New Roman" w:hAnsi="Calibri"/>
                <w:lang w:val="en-GB" w:eastAsia="en-US"/>
              </w:rPr>
              <w:t>regular</w:t>
            </w:r>
            <w:r>
              <w:rPr>
                <w:rFonts w:ascii="Calibri" w:eastAsia="Times New Roman" w:hAnsi="Calibri"/>
                <w:lang w:val="en-GB" w:eastAsia="en-US"/>
              </w:rPr>
              <w:t xml:space="preserve"> project cycle)</w:t>
            </w:r>
            <w:r w:rsidR="00150717">
              <w:rPr>
                <w:rFonts w:ascii="Calibri" w:eastAsia="Times New Roman" w:hAnsi="Calibri"/>
                <w:lang w:val="en-GB" w:eastAsia="en-US"/>
              </w:rPr>
              <w:t>.</w:t>
            </w:r>
          </w:p>
        </w:tc>
        <w:tc>
          <w:tcPr>
            <w:tcW w:w="486" w:type="pct"/>
          </w:tcPr>
          <w:p w14:paraId="105D3FF4" w14:textId="6627E85C"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517F5923" w14:textId="77777777" w:rsidTr="007959B1">
        <w:trPr>
          <w:trHeight w:val="660"/>
        </w:trPr>
        <w:tc>
          <w:tcPr>
            <w:tcW w:w="415" w:type="pct"/>
          </w:tcPr>
          <w:p w14:paraId="0154D2B5" w14:textId="41488B5F"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12</w:t>
            </w:r>
          </w:p>
        </w:tc>
        <w:tc>
          <w:tcPr>
            <w:tcW w:w="903" w:type="pct"/>
          </w:tcPr>
          <w:p w14:paraId="2E241EE1"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Start date of VPA</w:t>
            </w:r>
          </w:p>
        </w:tc>
        <w:tc>
          <w:tcPr>
            <w:tcW w:w="1806" w:type="pct"/>
          </w:tcPr>
          <w:p w14:paraId="3AC16F43" w14:textId="77777777" w:rsidR="001D7D65" w:rsidRDefault="001D7D65" w:rsidP="003F4929">
            <w:pPr>
              <w:spacing w:after="0"/>
              <w:rPr>
                <w:rFonts w:ascii="Calibri" w:hAnsi="Calibri"/>
                <w:lang w:val="en-GB"/>
              </w:rPr>
            </w:pPr>
            <w:r>
              <w:rPr>
                <w:rFonts w:ascii="Calibri" w:hAnsi="Calibri"/>
                <w:lang w:val="en-GB"/>
              </w:rPr>
              <w:t xml:space="preserve">Documentary evidence on the start date of the VPA </w:t>
            </w:r>
          </w:p>
        </w:tc>
        <w:tc>
          <w:tcPr>
            <w:tcW w:w="1390" w:type="pct"/>
          </w:tcPr>
          <w:p w14:paraId="29D6344C" w14:textId="55D891A3" w:rsidR="00150717" w:rsidRPr="00150717" w:rsidRDefault="008A5E4F" w:rsidP="003F4929">
            <w:pPr>
              <w:spacing w:after="0"/>
              <w:rPr>
                <w:rFonts w:ascii="Calibri" w:eastAsia="Times New Roman" w:hAnsi="Calibri"/>
                <w:lang w:val="en-GB" w:eastAsia="en-US"/>
              </w:rPr>
            </w:pPr>
            <w:r w:rsidRPr="00150717">
              <w:rPr>
                <w:rFonts w:ascii="Calibri" w:eastAsia="Times New Roman" w:hAnsi="Calibri"/>
                <w:lang w:val="en-GB" w:eastAsia="en-US"/>
              </w:rPr>
              <w:t xml:space="preserve">The start date of the VPA is </w:t>
            </w:r>
            <w:r w:rsidR="00150717" w:rsidRPr="00150717">
              <w:rPr>
                <w:rFonts w:ascii="Calibri" w:eastAsia="Times New Roman" w:hAnsi="Calibri"/>
                <w:lang w:val="en-GB" w:eastAsia="en-US"/>
              </w:rPr>
              <w:t>the date</w:t>
            </w:r>
            <w:r w:rsidRPr="00150717">
              <w:rPr>
                <w:rFonts w:ascii="Calibri" w:eastAsia="Times New Roman" w:hAnsi="Calibri"/>
                <w:lang w:val="en-GB" w:eastAsia="en-US"/>
              </w:rPr>
              <w:t xml:space="preserve"> when the first stove </w:t>
            </w:r>
            <w:r w:rsidR="00150717" w:rsidRPr="00150717">
              <w:rPr>
                <w:rFonts w:ascii="Calibri" w:eastAsia="Times New Roman" w:hAnsi="Calibri"/>
                <w:lang w:val="en-GB" w:eastAsia="en-US"/>
              </w:rPr>
              <w:t>is</w:t>
            </w:r>
            <w:r w:rsidRPr="00150717">
              <w:rPr>
                <w:rFonts w:ascii="Calibri" w:eastAsia="Times New Roman" w:hAnsi="Calibri"/>
                <w:lang w:val="en-GB" w:eastAsia="en-US"/>
              </w:rPr>
              <w:t xml:space="preserve"> sold</w:t>
            </w:r>
            <w:r w:rsidR="001D7D65" w:rsidRPr="00150717">
              <w:rPr>
                <w:rFonts w:ascii="Calibri" w:eastAsia="Times New Roman" w:hAnsi="Calibri"/>
                <w:lang w:val="en-GB" w:eastAsia="en-US"/>
              </w:rPr>
              <w:t xml:space="preserve"> </w:t>
            </w:r>
            <w:r w:rsidR="00150717" w:rsidRPr="00150717">
              <w:rPr>
                <w:rFonts w:ascii="Calibri" w:eastAsia="Times New Roman" w:hAnsi="Calibri"/>
                <w:lang w:val="en-GB" w:eastAsia="en-US"/>
              </w:rPr>
              <w:t>(TBD).</w:t>
            </w:r>
          </w:p>
        </w:tc>
        <w:tc>
          <w:tcPr>
            <w:tcW w:w="486" w:type="pct"/>
          </w:tcPr>
          <w:p w14:paraId="19A10667"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78DF8F99" w14:textId="77777777" w:rsidTr="007959B1">
        <w:trPr>
          <w:trHeight w:val="660"/>
        </w:trPr>
        <w:tc>
          <w:tcPr>
            <w:tcW w:w="415" w:type="pct"/>
          </w:tcPr>
          <w:p w14:paraId="1D8B64A4" w14:textId="3F8ADD35"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13</w:t>
            </w:r>
          </w:p>
        </w:tc>
        <w:tc>
          <w:tcPr>
            <w:tcW w:w="903" w:type="pct"/>
          </w:tcPr>
          <w:p w14:paraId="07A0A1A7"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Target group</w:t>
            </w:r>
          </w:p>
        </w:tc>
        <w:tc>
          <w:tcPr>
            <w:tcW w:w="1806" w:type="pct"/>
          </w:tcPr>
          <w:p w14:paraId="38662E61" w14:textId="77777777" w:rsidR="001D7D65" w:rsidRDefault="001D7D65" w:rsidP="003F4929">
            <w:pPr>
              <w:spacing w:after="0"/>
              <w:rPr>
                <w:rFonts w:ascii="Calibri" w:hAnsi="Calibri"/>
                <w:lang w:val="en-GB"/>
              </w:rPr>
            </w:pPr>
            <w:r>
              <w:rPr>
                <w:rFonts w:ascii="Calibri" w:hAnsi="Calibri"/>
                <w:lang w:val="en-GB"/>
              </w:rPr>
              <w:t>Target group consists of households/communities in rural area and distribution mechanism</w:t>
            </w:r>
          </w:p>
        </w:tc>
        <w:tc>
          <w:tcPr>
            <w:tcW w:w="1390" w:type="pct"/>
          </w:tcPr>
          <w:p w14:paraId="430E073F" w14:textId="1035B0A8" w:rsidR="00590952" w:rsidRDefault="001D7D65" w:rsidP="003F4929">
            <w:pPr>
              <w:spacing w:after="0"/>
              <w:rPr>
                <w:rFonts w:ascii="Calibri" w:eastAsia="Times New Roman" w:hAnsi="Calibri"/>
                <w:lang w:val="en-GB" w:eastAsia="en-US"/>
              </w:rPr>
            </w:pPr>
            <w:r>
              <w:rPr>
                <w:rFonts w:ascii="Calibri" w:eastAsia="Times New Roman" w:hAnsi="Calibri"/>
                <w:lang w:val="en-GB" w:eastAsia="en-US"/>
              </w:rPr>
              <w:t xml:space="preserve">Target group </w:t>
            </w:r>
            <w:r w:rsidR="00590952">
              <w:rPr>
                <w:rFonts w:ascii="Calibri" w:eastAsia="Times New Roman" w:hAnsi="Calibri"/>
                <w:lang w:val="en-GB" w:eastAsia="en-US"/>
              </w:rPr>
              <w:t>are</w:t>
            </w:r>
            <w:r>
              <w:rPr>
                <w:rFonts w:ascii="Calibri" w:eastAsia="Times New Roman" w:hAnsi="Calibri"/>
                <w:lang w:val="en-GB" w:eastAsia="en-US"/>
              </w:rPr>
              <w:t xml:space="preserve"> </w:t>
            </w:r>
            <w:r w:rsidR="00590952">
              <w:rPr>
                <w:rFonts w:ascii="Calibri" w:eastAsia="Times New Roman" w:hAnsi="Calibri"/>
                <w:lang w:val="en-GB" w:eastAsia="en-US"/>
              </w:rPr>
              <w:t>rural households</w:t>
            </w:r>
            <w:r>
              <w:rPr>
                <w:rFonts w:ascii="Calibri" w:eastAsia="Times New Roman" w:hAnsi="Calibri"/>
                <w:lang w:val="en-GB" w:eastAsia="en-US"/>
              </w:rPr>
              <w:t xml:space="preserve"> </w:t>
            </w:r>
            <w:r w:rsidR="00590952">
              <w:rPr>
                <w:rFonts w:ascii="Calibri" w:eastAsia="Times New Roman" w:hAnsi="Calibri"/>
                <w:lang w:val="en-GB" w:eastAsia="en-US"/>
              </w:rPr>
              <w:t>around the Flamingo farms at Mt. Kenya</w:t>
            </w:r>
          </w:p>
        </w:tc>
        <w:tc>
          <w:tcPr>
            <w:tcW w:w="486" w:type="pct"/>
          </w:tcPr>
          <w:p w14:paraId="0C38C4B8"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667648A3" w14:textId="77777777" w:rsidTr="007959B1">
        <w:trPr>
          <w:trHeight w:val="660"/>
        </w:trPr>
        <w:tc>
          <w:tcPr>
            <w:tcW w:w="415" w:type="pct"/>
          </w:tcPr>
          <w:p w14:paraId="3394C8BC" w14:textId="6FABF57B"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14</w:t>
            </w:r>
          </w:p>
        </w:tc>
        <w:tc>
          <w:tcPr>
            <w:tcW w:w="903" w:type="pct"/>
          </w:tcPr>
          <w:p w14:paraId="6DE59A5A"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Use of baseline cookstoves</w:t>
            </w:r>
          </w:p>
        </w:tc>
        <w:tc>
          <w:tcPr>
            <w:tcW w:w="1806" w:type="pct"/>
          </w:tcPr>
          <w:p w14:paraId="1C5F6888" w14:textId="77777777" w:rsidR="001D7D65" w:rsidRDefault="001D7D65" w:rsidP="003F4929">
            <w:pPr>
              <w:spacing w:after="0"/>
              <w:rPr>
                <w:rFonts w:ascii="Calibri" w:hAnsi="Calibri"/>
                <w:lang w:val="en-GB"/>
              </w:rPr>
            </w:pPr>
            <w:r>
              <w:rPr>
                <w:rFonts w:ascii="Calibri" w:hAnsi="Calibri"/>
                <w:lang w:val="en-GB"/>
              </w:rPr>
              <w:t>Projects can use baseline cookstoves as a backup or auxiliary as long as a mechanism is put into place to encourage the removal of old cookstove.</w:t>
            </w:r>
          </w:p>
        </w:tc>
        <w:tc>
          <w:tcPr>
            <w:tcW w:w="1390" w:type="pct"/>
          </w:tcPr>
          <w:p w14:paraId="1339EA5F" w14:textId="3C9F805A" w:rsidR="001D7D65" w:rsidRDefault="004B5BC1" w:rsidP="004B5BC1">
            <w:pPr>
              <w:spacing w:after="0"/>
              <w:rPr>
                <w:rFonts w:ascii="Calibri" w:eastAsia="Times New Roman" w:hAnsi="Calibri"/>
                <w:lang w:val="en-GB" w:eastAsia="en-US"/>
              </w:rPr>
            </w:pPr>
            <w:r>
              <w:rPr>
                <w:rFonts w:ascii="Calibri" w:eastAsia="Times New Roman" w:hAnsi="Calibri"/>
                <w:lang w:val="en-GB" w:eastAsia="en-US"/>
              </w:rPr>
              <w:t xml:space="preserve">The use of the baseline cookstoves is tracked </w:t>
            </w:r>
            <w:r w:rsidRPr="00480506">
              <w:rPr>
                <w:rFonts w:ascii="Calibri" w:eastAsia="Times New Roman" w:hAnsi="Calibri"/>
                <w:lang w:val="en-GB" w:eastAsia="en-US"/>
              </w:rPr>
              <w:t>by monitoring the parameter</w:t>
            </w:r>
            <w:r>
              <w:rPr>
                <w:rFonts w:ascii="Calibri" w:eastAsia="Times New Roman" w:hAnsi="Calibri"/>
                <w:lang w:val="en-GB" w:eastAsia="en-US"/>
              </w:rPr>
              <w:t xml:space="preserve"> DF</w:t>
            </w:r>
            <w:r w:rsidRPr="00BA0FBE">
              <w:rPr>
                <w:rFonts w:ascii="Calibri" w:eastAsia="Times New Roman" w:hAnsi="Calibri"/>
                <w:vertAlign w:val="subscript"/>
                <w:lang w:val="en-GB" w:eastAsia="en-US"/>
              </w:rPr>
              <w:t>P,stove,y</w:t>
            </w:r>
            <w:r w:rsidR="00150717">
              <w:rPr>
                <w:rFonts w:ascii="Calibri" w:eastAsia="Times New Roman" w:hAnsi="Calibri"/>
                <w:lang w:val="en-GB" w:eastAsia="en-US"/>
              </w:rPr>
              <w:t>.</w:t>
            </w:r>
          </w:p>
        </w:tc>
        <w:tc>
          <w:tcPr>
            <w:tcW w:w="486" w:type="pct"/>
          </w:tcPr>
          <w:p w14:paraId="2FE1047F"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r w:rsidR="00D65993" w:rsidRPr="00447ED9" w14:paraId="2426831C" w14:textId="77777777" w:rsidTr="007959B1">
        <w:trPr>
          <w:trHeight w:val="660"/>
        </w:trPr>
        <w:tc>
          <w:tcPr>
            <w:tcW w:w="415" w:type="pct"/>
          </w:tcPr>
          <w:p w14:paraId="62CD8083" w14:textId="5B2CC6EA" w:rsidR="001D7D65" w:rsidRPr="000A7590" w:rsidRDefault="00590952" w:rsidP="001E17E2">
            <w:pPr>
              <w:spacing w:after="0"/>
              <w:jc w:val="center"/>
              <w:rPr>
                <w:rFonts w:ascii="Calibri" w:eastAsia="Times New Roman" w:hAnsi="Calibri"/>
                <w:lang w:val="en-GB" w:eastAsia="en-US"/>
              </w:rPr>
            </w:pPr>
            <w:r>
              <w:rPr>
                <w:rFonts w:ascii="Calibri" w:eastAsia="Times New Roman" w:hAnsi="Calibri"/>
                <w:lang w:val="en-GB" w:eastAsia="en-US"/>
              </w:rPr>
              <w:t>15</w:t>
            </w:r>
          </w:p>
        </w:tc>
        <w:tc>
          <w:tcPr>
            <w:tcW w:w="903" w:type="pct"/>
          </w:tcPr>
          <w:p w14:paraId="00C7FFA1"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ODA</w:t>
            </w:r>
          </w:p>
        </w:tc>
        <w:tc>
          <w:tcPr>
            <w:tcW w:w="1806" w:type="pct"/>
          </w:tcPr>
          <w:p w14:paraId="13A67565" w14:textId="32DC3481" w:rsidR="001D7D65" w:rsidRDefault="001D7D65" w:rsidP="001D7D65">
            <w:pPr>
              <w:numPr>
                <w:ilvl w:val="0"/>
                <w:numId w:val="16"/>
              </w:numPr>
              <w:spacing w:after="0"/>
              <w:ind w:left="422"/>
              <w:rPr>
                <w:rFonts w:ascii="Calibri" w:hAnsi="Calibri"/>
                <w:lang w:val="en-GB"/>
              </w:rPr>
            </w:pPr>
            <w:r>
              <w:rPr>
                <w:rFonts w:ascii="Calibri" w:hAnsi="Calibri"/>
                <w:lang w:val="en-GB"/>
              </w:rPr>
              <w:t>Projects should not receive ODA funding</w:t>
            </w:r>
          </w:p>
          <w:p w14:paraId="73F2561E" w14:textId="19C6686C" w:rsidR="001D7D65" w:rsidRPr="00AA0D6A" w:rsidRDefault="001D7D65" w:rsidP="001D7D65">
            <w:pPr>
              <w:numPr>
                <w:ilvl w:val="0"/>
                <w:numId w:val="16"/>
              </w:numPr>
              <w:spacing w:after="0"/>
              <w:ind w:left="422"/>
              <w:rPr>
                <w:rFonts w:ascii="Calibri" w:hAnsi="Calibri"/>
                <w:lang w:val="en-GB"/>
              </w:rPr>
            </w:pPr>
            <w:r w:rsidRPr="00AA0D6A">
              <w:rPr>
                <w:rFonts w:ascii="Calibri" w:hAnsi="Calibri"/>
                <w:lang w:val="en-GB"/>
              </w:rPr>
              <w:t xml:space="preserve">In case any project is receiving a funding from Annex 1 country, then VPA </w:t>
            </w:r>
            <w:r w:rsidR="00D816A9">
              <w:rPr>
                <w:rFonts w:ascii="Calibri" w:hAnsi="Calibri"/>
                <w:lang w:val="en-GB"/>
              </w:rPr>
              <w:t xml:space="preserve">has </w:t>
            </w:r>
            <w:r w:rsidRPr="00AA0D6A">
              <w:rPr>
                <w:rFonts w:ascii="Calibri" w:hAnsi="Calibri"/>
                <w:lang w:val="en-GB"/>
              </w:rPr>
              <w:t>to demonstrate that funding from Annex 1 country does not lead to ODA diversion.</w:t>
            </w:r>
          </w:p>
        </w:tc>
        <w:tc>
          <w:tcPr>
            <w:tcW w:w="1390" w:type="pct"/>
          </w:tcPr>
          <w:p w14:paraId="61B94AB5" w14:textId="09AE4942" w:rsidR="001D7D65" w:rsidRPr="00150717" w:rsidRDefault="00050859" w:rsidP="003F4929">
            <w:pPr>
              <w:spacing w:after="0"/>
              <w:rPr>
                <w:rFonts w:ascii="Calibri" w:eastAsia="Times New Roman" w:hAnsi="Calibri"/>
                <w:lang w:val="en-GB" w:eastAsia="en-US"/>
              </w:rPr>
            </w:pPr>
            <w:r w:rsidRPr="00150717">
              <w:rPr>
                <w:rFonts w:ascii="Calibri" w:eastAsia="Times New Roman" w:hAnsi="Calibri"/>
                <w:lang w:val="en-GB" w:eastAsia="en-US"/>
              </w:rPr>
              <w:t>No public funding is used for the implementation of this VPA. Still, the ODA declaration form is provided in</w:t>
            </w:r>
            <w:r w:rsidR="001D7D65" w:rsidRPr="00150717">
              <w:rPr>
                <w:rFonts w:ascii="Calibri" w:eastAsia="Times New Roman" w:hAnsi="Calibri"/>
                <w:lang w:val="en-GB" w:eastAsia="en-US"/>
              </w:rPr>
              <w:t xml:space="preserve"> Annex 2.</w:t>
            </w:r>
          </w:p>
        </w:tc>
        <w:tc>
          <w:tcPr>
            <w:tcW w:w="486" w:type="pct"/>
          </w:tcPr>
          <w:p w14:paraId="1C73DE5E" w14:textId="77777777" w:rsidR="001D7D65" w:rsidRDefault="001D7D65" w:rsidP="003F4929">
            <w:pPr>
              <w:spacing w:after="0"/>
              <w:rPr>
                <w:rFonts w:ascii="Calibri" w:eastAsia="Times New Roman" w:hAnsi="Calibri"/>
                <w:lang w:val="en-GB" w:eastAsia="en-US"/>
              </w:rPr>
            </w:pPr>
            <w:r>
              <w:rPr>
                <w:rFonts w:ascii="Calibri" w:eastAsia="Times New Roman" w:hAnsi="Calibri"/>
                <w:lang w:val="en-GB" w:eastAsia="en-US"/>
              </w:rPr>
              <w:t>Yes</w:t>
            </w:r>
          </w:p>
        </w:tc>
      </w:tr>
    </w:tbl>
    <w:p w14:paraId="1D115F1F" w14:textId="7F5F6901" w:rsidR="001D7D65" w:rsidRDefault="001D7D65" w:rsidP="0020543A">
      <w:pPr>
        <w:rPr>
          <w:rFonts w:ascii="Calibri" w:hAnsi="Calibri"/>
        </w:rPr>
      </w:pPr>
    </w:p>
    <w:p w14:paraId="1B8173FF" w14:textId="19BB8D12" w:rsidR="001D7D65" w:rsidRDefault="001D7D65" w:rsidP="0020543A">
      <w:pPr>
        <w:rPr>
          <w:rFonts w:ascii="Calibri" w:hAnsi="Calibri"/>
        </w:rPr>
      </w:pPr>
    </w:p>
    <w:p w14:paraId="4B1FAAA1" w14:textId="68FEECF0" w:rsidR="00150717" w:rsidRDefault="00150717" w:rsidP="0020543A">
      <w:pPr>
        <w:rPr>
          <w:rFonts w:ascii="Calibri" w:hAnsi="Calibri"/>
        </w:rPr>
      </w:pPr>
    </w:p>
    <w:p w14:paraId="384281A1" w14:textId="646C91EE" w:rsidR="00150717" w:rsidRPr="005101C6" w:rsidRDefault="00150717" w:rsidP="0020543A">
      <w:pPr>
        <w:rPr>
          <w:rFonts w:ascii="Calibri" w:hAnsi="Calibri"/>
        </w:rPr>
      </w:pPr>
    </w:p>
    <w:p w14:paraId="04CA4B6A" w14:textId="77777777" w:rsidR="0020543A" w:rsidRPr="005101C6" w:rsidRDefault="0020543A" w:rsidP="0020543A">
      <w:pPr>
        <w:pBdr>
          <w:top w:val="single" w:sz="4" w:space="0" w:color="auto"/>
          <w:left w:val="single" w:sz="4" w:space="4" w:color="auto"/>
          <w:bottom w:val="single" w:sz="4" w:space="1" w:color="auto"/>
          <w:right w:val="single" w:sz="4" w:space="4" w:color="auto"/>
        </w:pBdr>
        <w:rPr>
          <w:rFonts w:ascii="Calibri" w:hAnsi="Calibri"/>
        </w:rPr>
      </w:pPr>
      <w:r w:rsidRPr="005101C6">
        <w:rPr>
          <w:rFonts w:ascii="Calibri" w:hAnsi="Calibri"/>
          <w:b/>
        </w:rPr>
        <w:lastRenderedPageBreak/>
        <w:t>B.3.</w:t>
      </w:r>
      <w:r w:rsidRPr="005101C6">
        <w:rPr>
          <w:rFonts w:ascii="Calibri" w:hAnsi="Calibri"/>
          <w:b/>
        </w:rPr>
        <w:tab/>
        <w:t>Assessment and demonstration of additionality of the micro--scale VPA:</w:t>
      </w:r>
    </w:p>
    <w:p w14:paraId="13F312B2" w14:textId="77777777" w:rsidR="0020543A" w:rsidRPr="005101C6" w:rsidRDefault="0020543A" w:rsidP="0020543A">
      <w:pPr>
        <w:pBdr>
          <w:top w:val="single" w:sz="4" w:space="1" w:color="auto"/>
          <w:left w:val="single" w:sz="4" w:space="4" w:color="auto"/>
          <w:bottom w:val="single" w:sz="4" w:space="2" w:color="auto"/>
          <w:right w:val="single" w:sz="4" w:space="4" w:color="auto"/>
        </w:pBdr>
        <w:ind w:firstLine="720"/>
        <w:jc w:val="both"/>
        <w:rPr>
          <w:rFonts w:ascii="Calibri" w:hAnsi="Calibri"/>
          <w:b/>
        </w:rPr>
      </w:pPr>
      <w:r w:rsidRPr="005101C6">
        <w:rPr>
          <w:rFonts w:ascii="Calibri" w:hAnsi="Calibri"/>
          <w:b/>
        </w:rPr>
        <w:t xml:space="preserve">B.3.1 </w:t>
      </w:r>
      <w:r w:rsidRPr="005101C6">
        <w:rPr>
          <w:rFonts w:ascii="Calibri" w:hAnsi="Calibri"/>
          <w:b/>
        </w:rPr>
        <w:tab/>
        <w:t xml:space="preserve">Description of how the anthropogenic emissions of GHG by sources are reduced as per the eligibility criteria defined in the registered micro-programme </w:t>
      </w:r>
      <w:r w:rsidRPr="005101C6">
        <w:rPr>
          <w:rFonts w:ascii="Calibri" w:hAnsi="Calibri"/>
          <w:b/>
          <w:i/>
        </w:rPr>
        <w:t>(when Additionality is demonstrated at the micro- programme level)</w:t>
      </w:r>
      <w:r w:rsidRPr="005101C6">
        <w:rPr>
          <w:rFonts w:ascii="Calibri" w:hAnsi="Calibri"/>
          <w:b/>
        </w:rPr>
        <w:t>:</w:t>
      </w:r>
    </w:p>
    <w:p w14:paraId="5E4FF438" w14:textId="41129DA3" w:rsidR="00050B12" w:rsidRPr="00050B12" w:rsidRDefault="00050B12" w:rsidP="00A43A9E">
      <w:pPr>
        <w:jc w:val="both"/>
        <w:rPr>
          <w:rFonts w:ascii="Calibri" w:hAnsi="Calibri"/>
        </w:rPr>
      </w:pPr>
      <w:r w:rsidRPr="00050B12">
        <w:rPr>
          <w:rFonts w:ascii="Calibri" w:hAnsi="Calibri"/>
        </w:rPr>
        <w:t>The current practice is cooking on traditional three stones</w:t>
      </w:r>
      <w:r w:rsidR="00A43A9E">
        <w:rPr>
          <w:rFonts w:ascii="Calibri" w:hAnsi="Calibri"/>
        </w:rPr>
        <w:t xml:space="preserve"> fires</w:t>
      </w:r>
      <w:r w:rsidR="00502CB2" w:rsidRPr="00502CB2">
        <w:rPr>
          <w:rFonts w:ascii="Calibri" w:hAnsi="Calibri"/>
        </w:rPr>
        <w:t xml:space="preserve"> </w:t>
      </w:r>
      <w:r w:rsidR="00502CB2">
        <w:rPr>
          <w:rFonts w:ascii="Calibri" w:hAnsi="Calibri"/>
        </w:rPr>
        <w:t>or conventional stoves without grate or chimney</w:t>
      </w:r>
      <w:r w:rsidRPr="00050B12">
        <w:rPr>
          <w:rFonts w:ascii="Calibri" w:hAnsi="Calibri"/>
        </w:rPr>
        <w:t>. A lot of heat is lost to the surrounding area</w:t>
      </w:r>
      <w:r w:rsidR="00A43A9E">
        <w:rPr>
          <w:rFonts w:ascii="Calibri" w:hAnsi="Calibri"/>
        </w:rPr>
        <w:t>,</w:t>
      </w:r>
      <w:r w:rsidRPr="00050B12">
        <w:rPr>
          <w:rFonts w:ascii="Calibri" w:hAnsi="Calibri"/>
        </w:rPr>
        <w:t xml:space="preserve"> hence </w:t>
      </w:r>
      <w:r w:rsidR="00A43A9E">
        <w:rPr>
          <w:rFonts w:ascii="Calibri" w:hAnsi="Calibri"/>
        </w:rPr>
        <w:t>a lot of</w:t>
      </w:r>
      <w:r w:rsidRPr="00050B12">
        <w:rPr>
          <w:rFonts w:ascii="Calibri" w:hAnsi="Calibri"/>
        </w:rPr>
        <w:t xml:space="preserve"> firewood</w:t>
      </w:r>
      <w:r w:rsidR="00A43A9E">
        <w:rPr>
          <w:rFonts w:ascii="Calibri" w:hAnsi="Calibri"/>
        </w:rPr>
        <w:t xml:space="preserve"> is required for cooking. </w:t>
      </w:r>
      <w:r w:rsidRPr="00050B12">
        <w:rPr>
          <w:rFonts w:ascii="Calibri" w:hAnsi="Calibri"/>
        </w:rPr>
        <w:t>Without the project activity, this would be the continued practice.</w:t>
      </w:r>
    </w:p>
    <w:p w14:paraId="154599B7" w14:textId="7A0E6AB8" w:rsidR="00A43A9E" w:rsidRPr="005101C6" w:rsidRDefault="00A43A9E" w:rsidP="00A43A9E">
      <w:pPr>
        <w:jc w:val="both"/>
        <w:rPr>
          <w:rFonts w:ascii="Calibri" w:hAnsi="Calibri"/>
        </w:rPr>
      </w:pPr>
      <w:r>
        <w:rPr>
          <w:rFonts w:ascii="Calibri" w:hAnsi="Calibri"/>
        </w:rPr>
        <w:t>The efficient firewood cook</w:t>
      </w:r>
      <w:r w:rsidR="00050B12" w:rsidRPr="00050B12">
        <w:rPr>
          <w:rFonts w:ascii="Calibri" w:hAnsi="Calibri"/>
        </w:rPr>
        <w:t xml:space="preserve">stoves on the other hand are more efficient in transferring heat from the fuel to the pot, thus saving firewood compared to the traditional three stone </w:t>
      </w:r>
      <w:r>
        <w:rPr>
          <w:rFonts w:ascii="Calibri" w:hAnsi="Calibri"/>
        </w:rPr>
        <w:t>fires</w:t>
      </w:r>
      <w:r w:rsidR="00502CB2" w:rsidRPr="00502CB2">
        <w:rPr>
          <w:rFonts w:ascii="Calibri" w:hAnsi="Calibri"/>
        </w:rPr>
        <w:t xml:space="preserve"> </w:t>
      </w:r>
      <w:r w:rsidR="00502CB2">
        <w:rPr>
          <w:rFonts w:ascii="Calibri" w:hAnsi="Calibri"/>
        </w:rPr>
        <w:t>or conventional stoves without grate or chimney</w:t>
      </w:r>
      <w:r w:rsidR="00050B12" w:rsidRPr="00050B12">
        <w:rPr>
          <w:rFonts w:ascii="Calibri" w:hAnsi="Calibri"/>
        </w:rPr>
        <w:t xml:space="preserve">. Therefore, by reducing the total amount of </w:t>
      </w:r>
      <w:r>
        <w:rPr>
          <w:rFonts w:ascii="Calibri" w:hAnsi="Calibri"/>
        </w:rPr>
        <w:t>firewood required for cooking,</w:t>
      </w:r>
      <w:r w:rsidR="00050B12" w:rsidRPr="00050B12">
        <w:rPr>
          <w:rFonts w:ascii="Calibri" w:hAnsi="Calibri"/>
        </w:rPr>
        <w:t xml:space="preserve"> the amount of GHG emitted into the atmosphere</w:t>
      </w:r>
      <w:r>
        <w:rPr>
          <w:rFonts w:ascii="Calibri" w:hAnsi="Calibri"/>
        </w:rPr>
        <w:t xml:space="preserve"> is reduced</w:t>
      </w:r>
      <w:r w:rsidR="00050B12" w:rsidRPr="00050B12">
        <w:rPr>
          <w:rFonts w:ascii="Calibri" w:hAnsi="Calibri"/>
        </w:rPr>
        <w:t>.</w:t>
      </w:r>
    </w:p>
    <w:p w14:paraId="5E896451" w14:textId="77777777" w:rsidR="0020543A" w:rsidRPr="005101C6" w:rsidRDefault="0020543A" w:rsidP="0020543A">
      <w:pPr>
        <w:widowControl w:val="0"/>
        <w:pBdr>
          <w:top w:val="single" w:sz="4" w:space="1" w:color="auto"/>
          <w:left w:val="single" w:sz="4" w:space="4" w:color="auto"/>
          <w:bottom w:val="single" w:sz="4" w:space="1" w:color="auto"/>
          <w:right w:val="single" w:sz="4" w:space="4" w:color="auto"/>
        </w:pBdr>
        <w:autoSpaceDE w:val="0"/>
        <w:autoSpaceDN w:val="0"/>
        <w:adjustRightInd w:val="0"/>
        <w:ind w:firstLine="720"/>
        <w:jc w:val="both"/>
        <w:rPr>
          <w:rFonts w:ascii="Calibri" w:hAnsi="Calibri" w:cs="Times-Bold"/>
          <w:b/>
          <w:bCs/>
          <w:szCs w:val="22"/>
        </w:rPr>
      </w:pPr>
      <w:r w:rsidRPr="005101C6">
        <w:rPr>
          <w:rFonts w:ascii="Calibri" w:hAnsi="Calibri" w:cs="Times-Bold"/>
          <w:b/>
          <w:bCs/>
          <w:szCs w:val="22"/>
        </w:rPr>
        <w:t>B.3.2</w:t>
      </w:r>
      <w:r w:rsidRPr="005101C6">
        <w:rPr>
          <w:rFonts w:ascii="Calibri" w:hAnsi="Calibri" w:cs="Times-Bold"/>
          <w:b/>
          <w:bCs/>
          <w:szCs w:val="22"/>
        </w:rPr>
        <w:tab/>
        <w:t xml:space="preserve">Description of how the anthropogenic emissions of GHG by sources are reduced below those that would have occurred in the absence of the registered micro-scale project activity </w:t>
      </w:r>
      <w:r w:rsidRPr="005101C6">
        <w:rPr>
          <w:rFonts w:ascii="Calibri" w:hAnsi="Calibri"/>
          <w:b/>
          <w:i/>
        </w:rPr>
        <w:t>(when Additionality is demonstrated at the activity level)</w:t>
      </w:r>
      <w:r w:rsidRPr="005101C6">
        <w:rPr>
          <w:rFonts w:ascii="Calibri" w:hAnsi="Calibri" w:cs="Times-Bold"/>
          <w:b/>
          <w:bCs/>
          <w:szCs w:val="22"/>
        </w:rPr>
        <w:t>:</w:t>
      </w:r>
    </w:p>
    <w:p w14:paraId="16C61439" w14:textId="0CB74D10" w:rsidR="00604DCC" w:rsidRDefault="00102726" w:rsidP="00604DCC">
      <w:pPr>
        <w:keepNext/>
        <w:keepLines/>
        <w:spacing w:after="0"/>
        <w:jc w:val="both"/>
        <w:rPr>
          <w:rFonts w:ascii="Calibri" w:hAnsi="Calibri"/>
        </w:rPr>
      </w:pPr>
      <w:r>
        <w:rPr>
          <w:rFonts w:ascii="Calibri" w:hAnsi="Calibri"/>
        </w:rPr>
        <w:t>E</w:t>
      </w:r>
      <w:r w:rsidR="00604DCC">
        <w:rPr>
          <w:rFonts w:ascii="Calibri" w:hAnsi="Calibri"/>
        </w:rPr>
        <w:t>ach unit in the VPA-</w:t>
      </w:r>
      <w:r w:rsidR="00604DCC" w:rsidRPr="00DC4821">
        <w:rPr>
          <w:rFonts w:ascii="Calibri" w:hAnsi="Calibri"/>
        </w:rPr>
        <w:t xml:space="preserve">DD will </w:t>
      </w:r>
      <w:r>
        <w:rPr>
          <w:rFonts w:ascii="Calibri" w:hAnsi="Calibri"/>
        </w:rPr>
        <w:t>reduce</w:t>
      </w:r>
      <w:r w:rsidRPr="00DC4821">
        <w:rPr>
          <w:rFonts w:ascii="Calibri" w:hAnsi="Calibri"/>
        </w:rPr>
        <w:t xml:space="preserve"> </w:t>
      </w:r>
      <w:r w:rsidR="00604DCC" w:rsidRPr="00DC4821">
        <w:rPr>
          <w:rFonts w:ascii="Calibri" w:hAnsi="Calibri"/>
        </w:rPr>
        <w:t>less than 600</w:t>
      </w:r>
      <w:r w:rsidR="00604DCC">
        <w:rPr>
          <w:rFonts w:ascii="Calibri" w:hAnsi="Calibri"/>
        </w:rPr>
        <w:t xml:space="preserve"> </w:t>
      </w:r>
      <w:r w:rsidR="00793DCE">
        <w:rPr>
          <w:rFonts w:ascii="Calibri" w:hAnsi="Calibri"/>
        </w:rPr>
        <w:t>MWh</w:t>
      </w:r>
      <w:r w:rsidR="00604DCC">
        <w:rPr>
          <w:rFonts w:ascii="Calibri" w:hAnsi="Calibri"/>
        </w:rPr>
        <w:t xml:space="preserve"> per year</w:t>
      </w:r>
      <w:r w:rsidR="00604DCC" w:rsidRPr="00DC4821">
        <w:rPr>
          <w:rFonts w:ascii="Calibri" w:hAnsi="Calibri"/>
        </w:rPr>
        <w:t xml:space="preserve">. Each </w:t>
      </w:r>
      <w:r>
        <w:rPr>
          <w:rFonts w:ascii="Calibri" w:hAnsi="Calibri"/>
        </w:rPr>
        <w:t>cookstove</w:t>
      </w:r>
      <w:r w:rsidRPr="00DC4821">
        <w:rPr>
          <w:rFonts w:ascii="Calibri" w:hAnsi="Calibri"/>
        </w:rPr>
        <w:t xml:space="preserve"> </w:t>
      </w:r>
      <w:r w:rsidR="00604DCC" w:rsidRPr="00DC4821">
        <w:rPr>
          <w:rFonts w:ascii="Calibri" w:hAnsi="Calibri"/>
        </w:rPr>
        <w:t xml:space="preserve">is reported to have </w:t>
      </w:r>
      <w:r w:rsidR="00604DCC">
        <w:rPr>
          <w:rFonts w:ascii="Calibri" w:hAnsi="Calibri"/>
        </w:rPr>
        <w:t xml:space="preserve">on </w:t>
      </w:r>
      <w:r w:rsidR="00604DCC" w:rsidRPr="00557F6D">
        <w:rPr>
          <w:rFonts w:ascii="Calibri" w:hAnsi="Calibri"/>
        </w:rPr>
        <w:t xml:space="preserve">average </w:t>
      </w:r>
      <w:r w:rsidR="0009524D" w:rsidRPr="00557F6D">
        <w:rPr>
          <w:rFonts w:ascii="Calibri" w:hAnsi="Calibri"/>
        </w:rPr>
        <w:t>3.</w:t>
      </w:r>
      <w:r w:rsidR="00557F6D" w:rsidRPr="00557F6D">
        <w:rPr>
          <w:rFonts w:ascii="Calibri" w:hAnsi="Calibri"/>
        </w:rPr>
        <w:t>68</w:t>
      </w:r>
      <w:r w:rsidR="00604DCC" w:rsidRPr="00557F6D">
        <w:rPr>
          <w:rFonts w:ascii="Calibri" w:hAnsi="Calibri"/>
        </w:rPr>
        <w:t xml:space="preserve"> tCO</w:t>
      </w:r>
      <w:r w:rsidR="00604DCC" w:rsidRPr="00557F6D">
        <w:rPr>
          <w:rFonts w:ascii="Calibri" w:hAnsi="Calibri"/>
          <w:vertAlign w:val="subscript"/>
        </w:rPr>
        <w:t>2</w:t>
      </w:r>
      <w:r w:rsidR="00604DCC" w:rsidRPr="00DC4821">
        <w:rPr>
          <w:rFonts w:ascii="Calibri" w:hAnsi="Calibri"/>
        </w:rPr>
        <w:t xml:space="preserve"> emission reduction.</w:t>
      </w:r>
    </w:p>
    <w:p w14:paraId="16FD909B" w14:textId="77777777" w:rsidR="00604DCC" w:rsidRPr="00DC4821" w:rsidRDefault="00604DCC" w:rsidP="00604DCC">
      <w:pPr>
        <w:keepNext/>
        <w:keepLines/>
        <w:spacing w:after="0"/>
        <w:rPr>
          <w:rFonts w:ascii="Calibri" w:hAnsi="Calibri"/>
        </w:rPr>
      </w:pPr>
    </w:p>
    <w:p w14:paraId="533CBED6" w14:textId="014BF837" w:rsidR="00B11377" w:rsidRPr="005101C6" w:rsidRDefault="0020543A" w:rsidP="00B11377">
      <w:pPr>
        <w:pBdr>
          <w:top w:val="single" w:sz="4" w:space="1" w:color="auto"/>
          <w:left w:val="single" w:sz="4" w:space="4" w:color="auto"/>
          <w:bottom w:val="single" w:sz="4" w:space="0" w:color="auto"/>
          <w:right w:val="single" w:sz="4" w:space="4" w:color="auto"/>
        </w:pBdr>
        <w:rPr>
          <w:rFonts w:ascii="Calibri" w:hAnsi="Calibri"/>
        </w:rPr>
      </w:pPr>
      <w:r w:rsidRPr="005101C6">
        <w:rPr>
          <w:rFonts w:ascii="Calibri" w:hAnsi="Calibri"/>
          <w:b/>
        </w:rPr>
        <w:t>B.4.</w:t>
      </w:r>
      <w:r w:rsidRPr="005101C6">
        <w:rPr>
          <w:rFonts w:ascii="Calibri" w:hAnsi="Calibri"/>
          <w:b/>
        </w:rPr>
        <w:tab/>
        <w:t>Description of the sources and gases included in the project boundary and proof that the micro--scale VPA is located within the geographical boundary of the registered PoA.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756"/>
        <w:gridCol w:w="1921"/>
        <w:gridCol w:w="1128"/>
        <w:gridCol w:w="1187"/>
        <w:gridCol w:w="4784"/>
      </w:tblGrid>
      <w:tr w:rsidR="00B11377" w:rsidRPr="002A1FE5" w14:paraId="2DAAAE6F" w14:textId="77777777" w:rsidTr="00B11377">
        <w:trPr>
          <w:trHeight w:val="448"/>
          <w:jc w:val="center"/>
        </w:trPr>
        <w:tc>
          <w:tcPr>
            <w:tcW w:w="2677" w:type="dxa"/>
            <w:gridSpan w:val="2"/>
            <w:shd w:val="clear" w:color="auto" w:fill="D9D9D9"/>
            <w:vAlign w:val="center"/>
          </w:tcPr>
          <w:p w14:paraId="5C720AFB" w14:textId="77777777" w:rsidR="00B11377" w:rsidRPr="002A1FE5" w:rsidRDefault="00B11377" w:rsidP="003F4929">
            <w:pPr>
              <w:keepNext/>
              <w:keepLines/>
              <w:spacing w:before="40" w:after="40"/>
              <w:jc w:val="center"/>
              <w:rPr>
                <w:rFonts w:ascii="Calibri" w:eastAsia="Times New Roman" w:hAnsi="Calibri" w:cs="Calibri"/>
                <w:b/>
                <w:lang w:val="en-GB" w:eastAsia="de-DE"/>
              </w:rPr>
            </w:pPr>
            <w:r w:rsidRPr="002A1FE5">
              <w:rPr>
                <w:rFonts w:ascii="Calibri" w:eastAsia="Times New Roman" w:hAnsi="Calibri" w:cs="Calibri"/>
                <w:b/>
                <w:lang w:val="en-GB" w:eastAsia="de-DE"/>
              </w:rPr>
              <w:t>Source</w:t>
            </w:r>
          </w:p>
        </w:tc>
        <w:tc>
          <w:tcPr>
            <w:tcW w:w="1128" w:type="dxa"/>
            <w:shd w:val="clear" w:color="auto" w:fill="D9D9D9"/>
            <w:vAlign w:val="center"/>
          </w:tcPr>
          <w:p w14:paraId="1E1C26F6" w14:textId="77777777" w:rsidR="00B11377" w:rsidRPr="002A1FE5" w:rsidRDefault="00B11377" w:rsidP="003F4929">
            <w:pPr>
              <w:keepNext/>
              <w:keepLines/>
              <w:spacing w:before="40" w:after="40"/>
              <w:jc w:val="center"/>
              <w:rPr>
                <w:rFonts w:ascii="Calibri" w:eastAsia="Times New Roman" w:hAnsi="Calibri" w:cs="Calibri"/>
                <w:b/>
                <w:lang w:val="en-GB" w:eastAsia="de-DE"/>
              </w:rPr>
            </w:pPr>
            <w:r w:rsidRPr="002A1FE5">
              <w:rPr>
                <w:rFonts w:ascii="Calibri" w:eastAsia="Times New Roman" w:hAnsi="Calibri" w:cs="Calibri"/>
                <w:b/>
                <w:lang w:val="en-GB" w:eastAsia="de-DE"/>
              </w:rPr>
              <w:t>GHGs</w:t>
            </w:r>
          </w:p>
        </w:tc>
        <w:tc>
          <w:tcPr>
            <w:tcW w:w="1187" w:type="dxa"/>
            <w:shd w:val="clear" w:color="auto" w:fill="D9D9D9"/>
            <w:vAlign w:val="center"/>
          </w:tcPr>
          <w:p w14:paraId="390F74CC" w14:textId="77777777" w:rsidR="00B11377" w:rsidRPr="002A1FE5" w:rsidRDefault="00B11377" w:rsidP="003F4929">
            <w:pPr>
              <w:keepNext/>
              <w:keepLines/>
              <w:spacing w:before="40" w:after="40"/>
              <w:jc w:val="center"/>
              <w:rPr>
                <w:rFonts w:ascii="Calibri" w:eastAsia="Times New Roman" w:hAnsi="Calibri" w:cs="Calibri"/>
                <w:b/>
                <w:lang w:val="en-GB" w:eastAsia="de-DE"/>
              </w:rPr>
            </w:pPr>
            <w:r w:rsidRPr="002A1FE5">
              <w:rPr>
                <w:rFonts w:ascii="Calibri" w:eastAsia="Times New Roman" w:hAnsi="Calibri" w:cs="Calibri"/>
                <w:b/>
                <w:lang w:val="en-GB" w:eastAsia="de-DE"/>
              </w:rPr>
              <w:t>Included?</w:t>
            </w:r>
          </w:p>
        </w:tc>
        <w:tc>
          <w:tcPr>
            <w:tcW w:w="4784" w:type="dxa"/>
            <w:shd w:val="clear" w:color="auto" w:fill="D9D9D9"/>
            <w:vAlign w:val="center"/>
          </w:tcPr>
          <w:p w14:paraId="21009040" w14:textId="77777777" w:rsidR="00B11377" w:rsidRPr="002A1FE5" w:rsidRDefault="00B11377" w:rsidP="003F4929">
            <w:pPr>
              <w:keepNext/>
              <w:keepLines/>
              <w:spacing w:before="40" w:after="40"/>
              <w:jc w:val="center"/>
              <w:rPr>
                <w:rFonts w:ascii="Calibri" w:eastAsia="Times New Roman" w:hAnsi="Calibri" w:cs="Calibri"/>
                <w:b/>
                <w:lang w:val="en-GB" w:eastAsia="de-DE"/>
              </w:rPr>
            </w:pPr>
            <w:r w:rsidRPr="002A1FE5">
              <w:rPr>
                <w:rFonts w:ascii="Calibri" w:eastAsia="Times New Roman" w:hAnsi="Calibri" w:cs="Calibri"/>
                <w:b/>
                <w:lang w:val="en-GB" w:eastAsia="de-DE"/>
              </w:rPr>
              <w:t>Justification/Explanation</w:t>
            </w:r>
          </w:p>
        </w:tc>
      </w:tr>
      <w:tr w:rsidR="00B11377" w:rsidRPr="002A1FE5" w14:paraId="4F992554" w14:textId="77777777" w:rsidTr="001E5159">
        <w:trPr>
          <w:trHeight w:val="451"/>
          <w:jc w:val="center"/>
        </w:trPr>
        <w:tc>
          <w:tcPr>
            <w:tcW w:w="756" w:type="dxa"/>
            <w:vMerge w:val="restart"/>
            <w:shd w:val="clear" w:color="auto" w:fill="D9D9D9"/>
            <w:textDirection w:val="btLr"/>
          </w:tcPr>
          <w:p w14:paraId="07F2A13C" w14:textId="77777777" w:rsidR="00B11377" w:rsidRPr="002A1FE5" w:rsidRDefault="00B11377" w:rsidP="003F4929">
            <w:pPr>
              <w:keepNext/>
              <w:keepLines/>
              <w:spacing w:before="20" w:after="20"/>
              <w:jc w:val="center"/>
              <w:rPr>
                <w:rFonts w:ascii="Calibri" w:eastAsia="Times New Roman" w:hAnsi="Calibri" w:cs="Calibri"/>
                <w:b/>
                <w:lang w:val="en-GB" w:eastAsia="de-DE"/>
              </w:rPr>
            </w:pPr>
            <w:r w:rsidRPr="002A1FE5">
              <w:rPr>
                <w:rFonts w:ascii="Calibri" w:eastAsia="Times New Roman" w:hAnsi="Calibri" w:cs="Calibri"/>
                <w:b/>
                <w:lang w:val="en-GB" w:eastAsia="de-DE"/>
              </w:rPr>
              <w:t xml:space="preserve">Baseline </w:t>
            </w:r>
          </w:p>
        </w:tc>
        <w:tc>
          <w:tcPr>
            <w:tcW w:w="1921" w:type="dxa"/>
            <w:vMerge w:val="restart"/>
            <w:shd w:val="clear" w:color="auto" w:fill="auto"/>
          </w:tcPr>
          <w:p w14:paraId="02202429" w14:textId="77777777" w:rsidR="00B11377" w:rsidRPr="002A1FE5" w:rsidRDefault="00B11377"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Combustion of non- renewable biomass for cooking</w:t>
            </w:r>
          </w:p>
        </w:tc>
        <w:tc>
          <w:tcPr>
            <w:tcW w:w="1128" w:type="dxa"/>
            <w:shd w:val="clear" w:color="auto" w:fill="auto"/>
          </w:tcPr>
          <w:p w14:paraId="2617F690" w14:textId="77777777" w:rsidR="00B11377" w:rsidRPr="002A1FE5" w:rsidRDefault="00B11377"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CO</w:t>
            </w:r>
            <w:r w:rsidRPr="002A1FE5">
              <w:rPr>
                <w:rFonts w:ascii="Calibri" w:eastAsia="Times New Roman" w:hAnsi="Calibri" w:cs="Calibri"/>
                <w:vertAlign w:val="subscript"/>
                <w:lang w:val="en-GB" w:eastAsia="de-DE"/>
              </w:rPr>
              <w:t>2</w:t>
            </w:r>
          </w:p>
        </w:tc>
        <w:tc>
          <w:tcPr>
            <w:tcW w:w="1187" w:type="dxa"/>
            <w:shd w:val="clear" w:color="auto" w:fill="auto"/>
          </w:tcPr>
          <w:p w14:paraId="005AB89A" w14:textId="77777777" w:rsidR="00B11377" w:rsidRPr="002A1FE5" w:rsidRDefault="00B11377" w:rsidP="003F4929">
            <w:pPr>
              <w:spacing w:after="0"/>
              <w:rPr>
                <w:rFonts w:ascii="Calibri" w:eastAsia="Times New Roman" w:hAnsi="Calibri" w:cs="Calibri"/>
                <w:lang w:val="en-GB" w:eastAsia="de-DE"/>
              </w:rPr>
            </w:pPr>
            <w:r w:rsidRPr="002A1FE5">
              <w:rPr>
                <w:rFonts w:ascii="Calibri" w:eastAsia="Times New Roman" w:hAnsi="Calibri" w:cs="Calibri"/>
                <w:lang w:val="en-GB" w:eastAsia="de-DE"/>
              </w:rPr>
              <w:t>Yes</w:t>
            </w:r>
          </w:p>
        </w:tc>
        <w:tc>
          <w:tcPr>
            <w:tcW w:w="4784" w:type="dxa"/>
            <w:shd w:val="clear" w:color="auto" w:fill="auto"/>
          </w:tcPr>
          <w:p w14:paraId="33689E99" w14:textId="77777777" w:rsidR="00B11377" w:rsidRPr="002A1FE5" w:rsidRDefault="00B11377" w:rsidP="003F4929">
            <w:pPr>
              <w:spacing w:after="0"/>
              <w:rPr>
                <w:rFonts w:ascii="Calibri" w:eastAsia="Times New Roman" w:hAnsi="Calibri" w:cs="Calibri"/>
                <w:lang w:val="en-GB" w:eastAsia="de-DE"/>
              </w:rPr>
            </w:pPr>
            <w:r>
              <w:rPr>
                <w:rFonts w:ascii="Calibri" w:eastAsia="Times New Roman" w:hAnsi="Calibri" w:cs="Calibri"/>
                <w:lang w:val="en-GB" w:eastAsia="de-DE"/>
              </w:rPr>
              <w:t>Important</w:t>
            </w:r>
            <w:r w:rsidRPr="002A1FE5">
              <w:rPr>
                <w:rFonts w:ascii="Calibri" w:eastAsia="Times New Roman" w:hAnsi="Calibri" w:cs="Calibri"/>
                <w:lang w:val="en-GB" w:eastAsia="de-DE"/>
              </w:rPr>
              <w:t xml:space="preserve"> source of emissions</w:t>
            </w:r>
          </w:p>
        </w:tc>
      </w:tr>
      <w:tr w:rsidR="00DF109F" w:rsidRPr="002A1FE5" w14:paraId="6FBD554C" w14:textId="77777777" w:rsidTr="001E5159">
        <w:trPr>
          <w:trHeight w:val="451"/>
          <w:jc w:val="center"/>
        </w:trPr>
        <w:tc>
          <w:tcPr>
            <w:tcW w:w="756" w:type="dxa"/>
            <w:vMerge/>
            <w:shd w:val="clear" w:color="auto" w:fill="D9D9D9"/>
            <w:textDirection w:val="btLr"/>
          </w:tcPr>
          <w:p w14:paraId="4139F643" w14:textId="77777777" w:rsidR="00DF109F" w:rsidRPr="002A1FE5" w:rsidRDefault="00DF109F" w:rsidP="003F4929">
            <w:pPr>
              <w:keepNext/>
              <w:keepLines/>
              <w:spacing w:before="20" w:after="20"/>
              <w:jc w:val="center"/>
              <w:rPr>
                <w:rFonts w:ascii="Calibri" w:eastAsia="Times New Roman" w:hAnsi="Calibri" w:cs="Calibri"/>
                <w:b/>
                <w:lang w:val="en-GB" w:eastAsia="de-DE"/>
              </w:rPr>
            </w:pPr>
          </w:p>
        </w:tc>
        <w:tc>
          <w:tcPr>
            <w:tcW w:w="1921" w:type="dxa"/>
            <w:vMerge/>
            <w:shd w:val="clear" w:color="auto" w:fill="auto"/>
          </w:tcPr>
          <w:p w14:paraId="67A92DA5" w14:textId="77777777" w:rsidR="00DF109F" w:rsidRPr="002A1FE5" w:rsidRDefault="00DF109F" w:rsidP="003F4929">
            <w:pPr>
              <w:keepNext/>
              <w:keepLines/>
              <w:spacing w:after="0"/>
              <w:rPr>
                <w:rFonts w:ascii="Calibri" w:eastAsia="Times New Roman" w:hAnsi="Calibri" w:cs="Calibri"/>
                <w:lang w:val="en-GB" w:eastAsia="de-DE"/>
              </w:rPr>
            </w:pPr>
          </w:p>
        </w:tc>
        <w:tc>
          <w:tcPr>
            <w:tcW w:w="1128" w:type="dxa"/>
            <w:shd w:val="clear" w:color="auto" w:fill="auto"/>
          </w:tcPr>
          <w:p w14:paraId="604913D1" w14:textId="77777777" w:rsidR="00DF109F" w:rsidRPr="002A1FE5" w:rsidRDefault="00DF109F"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CH</w:t>
            </w:r>
            <w:r w:rsidRPr="002A1FE5">
              <w:rPr>
                <w:rFonts w:ascii="Calibri" w:eastAsia="Times New Roman" w:hAnsi="Calibri" w:cs="Calibri"/>
                <w:vertAlign w:val="subscript"/>
                <w:lang w:val="en-GB" w:eastAsia="de-DE"/>
              </w:rPr>
              <w:t>4</w:t>
            </w:r>
          </w:p>
        </w:tc>
        <w:tc>
          <w:tcPr>
            <w:tcW w:w="1187" w:type="dxa"/>
            <w:shd w:val="clear" w:color="auto" w:fill="auto"/>
          </w:tcPr>
          <w:p w14:paraId="6E8A22F2" w14:textId="2BBEDDA1" w:rsidR="00DF109F" w:rsidRPr="002A1FE5" w:rsidRDefault="00DF109F" w:rsidP="003F4929">
            <w:pPr>
              <w:spacing w:after="0"/>
              <w:rPr>
                <w:rFonts w:ascii="Calibri" w:eastAsia="Times New Roman" w:hAnsi="Calibri" w:cs="Calibri"/>
                <w:lang w:val="en-GB" w:eastAsia="de-DE"/>
              </w:rPr>
            </w:pPr>
            <w:r>
              <w:rPr>
                <w:rFonts w:ascii="Calibri" w:eastAsia="Times New Roman" w:hAnsi="Calibri" w:cs="Calibri"/>
                <w:lang w:val="en-GB" w:eastAsia="de-DE"/>
              </w:rPr>
              <w:t>Yes</w:t>
            </w:r>
          </w:p>
        </w:tc>
        <w:tc>
          <w:tcPr>
            <w:tcW w:w="4784" w:type="dxa"/>
            <w:shd w:val="clear" w:color="auto" w:fill="auto"/>
          </w:tcPr>
          <w:p w14:paraId="446B9EF1" w14:textId="3B21961A" w:rsidR="00DF109F" w:rsidRPr="002A1FE5" w:rsidRDefault="00DF109F" w:rsidP="003F4929">
            <w:pPr>
              <w:spacing w:after="0"/>
              <w:rPr>
                <w:rFonts w:ascii="Calibri" w:eastAsia="Times New Roman" w:hAnsi="Calibri" w:cs="Calibri"/>
                <w:lang w:val="en-GB" w:eastAsia="de-DE"/>
              </w:rPr>
            </w:pPr>
            <w:r w:rsidRPr="00935DFC">
              <w:rPr>
                <w:rFonts w:ascii="Calibri" w:eastAsia="Times New Roman" w:hAnsi="Calibri"/>
                <w:lang w:val="en-GB" w:eastAsia="de-DE"/>
              </w:rPr>
              <w:t>Minor source of emissions</w:t>
            </w:r>
          </w:p>
        </w:tc>
      </w:tr>
      <w:tr w:rsidR="00B11377" w:rsidRPr="002A1FE5" w14:paraId="2333D8DA" w14:textId="77777777" w:rsidTr="001E5159">
        <w:trPr>
          <w:trHeight w:val="451"/>
          <w:jc w:val="center"/>
        </w:trPr>
        <w:tc>
          <w:tcPr>
            <w:tcW w:w="756" w:type="dxa"/>
            <w:vMerge/>
            <w:shd w:val="clear" w:color="auto" w:fill="D9D9D9"/>
            <w:textDirection w:val="btLr"/>
          </w:tcPr>
          <w:p w14:paraId="4D7E24F7" w14:textId="77777777" w:rsidR="00B11377" w:rsidRPr="002A1FE5" w:rsidRDefault="00B11377" w:rsidP="003F4929">
            <w:pPr>
              <w:keepNext/>
              <w:keepLines/>
              <w:spacing w:before="20" w:after="20"/>
              <w:jc w:val="center"/>
              <w:rPr>
                <w:rFonts w:ascii="Calibri" w:eastAsia="Times New Roman" w:hAnsi="Calibri" w:cs="Calibri"/>
                <w:b/>
                <w:lang w:val="en-GB" w:eastAsia="de-DE"/>
              </w:rPr>
            </w:pPr>
          </w:p>
        </w:tc>
        <w:tc>
          <w:tcPr>
            <w:tcW w:w="1921" w:type="dxa"/>
            <w:vMerge/>
            <w:shd w:val="clear" w:color="auto" w:fill="auto"/>
          </w:tcPr>
          <w:p w14:paraId="7B5D0858" w14:textId="77777777" w:rsidR="00B11377" w:rsidRPr="002A1FE5" w:rsidRDefault="00B11377" w:rsidP="003F4929">
            <w:pPr>
              <w:keepNext/>
              <w:keepLines/>
              <w:spacing w:after="0"/>
              <w:rPr>
                <w:rFonts w:ascii="Calibri" w:eastAsia="Times New Roman" w:hAnsi="Calibri" w:cs="Calibri"/>
                <w:lang w:val="en-GB" w:eastAsia="de-DE"/>
              </w:rPr>
            </w:pPr>
          </w:p>
        </w:tc>
        <w:tc>
          <w:tcPr>
            <w:tcW w:w="1128" w:type="dxa"/>
            <w:shd w:val="clear" w:color="auto" w:fill="auto"/>
          </w:tcPr>
          <w:p w14:paraId="3B161865" w14:textId="3B9235BA" w:rsidR="00B11377" w:rsidRPr="002A1FE5" w:rsidRDefault="00B11377"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N</w:t>
            </w:r>
            <w:r w:rsidRPr="002A1FE5">
              <w:rPr>
                <w:rFonts w:ascii="Calibri" w:eastAsia="Times New Roman" w:hAnsi="Calibri" w:cs="Calibri"/>
                <w:vertAlign w:val="subscript"/>
                <w:lang w:val="en-GB" w:eastAsia="de-DE"/>
              </w:rPr>
              <w:t>2</w:t>
            </w:r>
            <w:r w:rsidR="003834C7">
              <w:rPr>
                <w:rFonts w:ascii="Calibri" w:eastAsia="Times New Roman" w:hAnsi="Calibri" w:cs="Calibri"/>
                <w:lang w:val="en-GB" w:eastAsia="de-DE"/>
              </w:rPr>
              <w:t>O</w:t>
            </w:r>
          </w:p>
        </w:tc>
        <w:tc>
          <w:tcPr>
            <w:tcW w:w="1187" w:type="dxa"/>
            <w:shd w:val="clear" w:color="auto" w:fill="auto"/>
          </w:tcPr>
          <w:p w14:paraId="59B2C16B" w14:textId="225AE666" w:rsidR="00B11377" w:rsidRPr="002A1FE5" w:rsidRDefault="002937E6" w:rsidP="003F4929">
            <w:pPr>
              <w:spacing w:after="0"/>
              <w:rPr>
                <w:rFonts w:ascii="Calibri" w:eastAsia="Times New Roman" w:hAnsi="Calibri" w:cs="Calibri"/>
                <w:lang w:val="en-GB" w:eastAsia="de-DE"/>
              </w:rPr>
            </w:pPr>
            <w:r>
              <w:rPr>
                <w:rFonts w:ascii="Calibri" w:eastAsia="Times New Roman" w:hAnsi="Calibri" w:cs="Calibri"/>
                <w:lang w:val="en-GB" w:eastAsia="de-DE"/>
              </w:rPr>
              <w:t>Yes</w:t>
            </w:r>
          </w:p>
        </w:tc>
        <w:tc>
          <w:tcPr>
            <w:tcW w:w="4784" w:type="dxa"/>
            <w:shd w:val="clear" w:color="auto" w:fill="auto"/>
          </w:tcPr>
          <w:p w14:paraId="39B300D6" w14:textId="77777777" w:rsidR="00B11377" w:rsidRPr="002A1FE5" w:rsidRDefault="00B11377" w:rsidP="003F4929">
            <w:pPr>
              <w:spacing w:after="0"/>
              <w:rPr>
                <w:rFonts w:ascii="Calibri" w:eastAsia="Times New Roman" w:hAnsi="Calibri" w:cs="Calibri"/>
                <w:lang w:val="en-GB" w:eastAsia="de-DE"/>
              </w:rPr>
            </w:pPr>
            <w:r w:rsidRPr="002A1FE5">
              <w:rPr>
                <w:rFonts w:ascii="Calibri" w:eastAsia="Times New Roman" w:hAnsi="Calibri" w:cs="Calibri"/>
                <w:lang w:val="en-GB" w:eastAsia="de-DE"/>
              </w:rPr>
              <w:t xml:space="preserve">Minor source of emissions </w:t>
            </w:r>
          </w:p>
        </w:tc>
      </w:tr>
      <w:tr w:rsidR="00B11377" w:rsidRPr="002A1FE5" w14:paraId="3973732F" w14:textId="77777777" w:rsidTr="001E5159">
        <w:trPr>
          <w:trHeight w:val="451"/>
          <w:jc w:val="center"/>
        </w:trPr>
        <w:tc>
          <w:tcPr>
            <w:tcW w:w="756" w:type="dxa"/>
            <w:vMerge w:val="restart"/>
            <w:shd w:val="clear" w:color="auto" w:fill="D9D9D9"/>
            <w:textDirection w:val="btLr"/>
          </w:tcPr>
          <w:p w14:paraId="1712E523" w14:textId="77777777" w:rsidR="00B11377" w:rsidRPr="002A1FE5" w:rsidRDefault="00B11377" w:rsidP="003F4929">
            <w:pPr>
              <w:keepNext/>
              <w:keepLines/>
              <w:spacing w:before="20" w:after="20"/>
              <w:jc w:val="center"/>
              <w:rPr>
                <w:rFonts w:ascii="Calibri" w:eastAsia="Times New Roman" w:hAnsi="Calibri" w:cs="Calibri"/>
                <w:b/>
                <w:lang w:val="en-GB" w:eastAsia="de-DE"/>
              </w:rPr>
            </w:pPr>
            <w:r w:rsidRPr="002A1FE5">
              <w:rPr>
                <w:rFonts w:ascii="Calibri" w:eastAsia="Times New Roman" w:hAnsi="Calibri" w:cs="Calibri"/>
                <w:b/>
                <w:lang w:val="en-GB" w:eastAsia="de-DE"/>
              </w:rPr>
              <w:t xml:space="preserve">Project </w:t>
            </w:r>
          </w:p>
        </w:tc>
        <w:tc>
          <w:tcPr>
            <w:tcW w:w="1921" w:type="dxa"/>
            <w:vMerge w:val="restart"/>
            <w:shd w:val="clear" w:color="auto" w:fill="auto"/>
          </w:tcPr>
          <w:p w14:paraId="4AED1D32" w14:textId="77777777" w:rsidR="00B11377" w:rsidRPr="002A1FE5" w:rsidRDefault="00B11377"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Combustion of non- renewable biomass for cooking</w:t>
            </w:r>
          </w:p>
        </w:tc>
        <w:tc>
          <w:tcPr>
            <w:tcW w:w="1128" w:type="dxa"/>
            <w:shd w:val="clear" w:color="auto" w:fill="auto"/>
          </w:tcPr>
          <w:p w14:paraId="0585EAD3" w14:textId="77777777" w:rsidR="00B11377" w:rsidRPr="002A1FE5" w:rsidRDefault="00B11377" w:rsidP="003F492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CO</w:t>
            </w:r>
            <w:r w:rsidRPr="002A1FE5">
              <w:rPr>
                <w:rFonts w:ascii="Calibri" w:eastAsia="Times New Roman" w:hAnsi="Calibri" w:cs="Calibri"/>
                <w:vertAlign w:val="subscript"/>
                <w:lang w:val="en-GB" w:eastAsia="de-DE"/>
              </w:rPr>
              <w:t>2</w:t>
            </w:r>
          </w:p>
        </w:tc>
        <w:tc>
          <w:tcPr>
            <w:tcW w:w="1187" w:type="dxa"/>
            <w:shd w:val="clear" w:color="auto" w:fill="auto"/>
          </w:tcPr>
          <w:p w14:paraId="7D8E4417" w14:textId="77777777" w:rsidR="00B11377" w:rsidRPr="002A1FE5" w:rsidRDefault="00B11377" w:rsidP="003F4929">
            <w:pPr>
              <w:spacing w:after="0"/>
              <w:rPr>
                <w:rFonts w:ascii="Calibri" w:eastAsia="Times New Roman" w:hAnsi="Calibri" w:cs="Calibri"/>
                <w:lang w:val="en-GB" w:eastAsia="de-DE"/>
              </w:rPr>
            </w:pPr>
            <w:r w:rsidRPr="002A1FE5">
              <w:rPr>
                <w:rFonts w:ascii="Calibri" w:eastAsia="Times New Roman" w:hAnsi="Calibri" w:cs="Calibri"/>
                <w:lang w:val="en-GB" w:eastAsia="de-DE"/>
              </w:rPr>
              <w:t>Yes</w:t>
            </w:r>
          </w:p>
        </w:tc>
        <w:tc>
          <w:tcPr>
            <w:tcW w:w="4784" w:type="dxa"/>
            <w:shd w:val="clear" w:color="auto" w:fill="auto"/>
          </w:tcPr>
          <w:p w14:paraId="55D72356" w14:textId="77777777" w:rsidR="00B11377" w:rsidRPr="002A1FE5" w:rsidRDefault="00B11377" w:rsidP="003F4929">
            <w:pPr>
              <w:spacing w:after="0"/>
              <w:rPr>
                <w:rFonts w:ascii="Calibri" w:eastAsia="Times New Roman" w:hAnsi="Calibri" w:cs="Calibri"/>
                <w:lang w:val="en-GB" w:eastAsia="de-DE"/>
              </w:rPr>
            </w:pPr>
            <w:r>
              <w:rPr>
                <w:rFonts w:ascii="Calibri" w:eastAsia="Times New Roman" w:hAnsi="Calibri" w:cs="Calibri"/>
                <w:lang w:val="en-GB" w:eastAsia="de-DE"/>
              </w:rPr>
              <w:t>Important</w:t>
            </w:r>
            <w:r w:rsidRPr="002A1FE5">
              <w:rPr>
                <w:rFonts w:ascii="Calibri" w:eastAsia="Times New Roman" w:hAnsi="Calibri" w:cs="Calibri"/>
                <w:lang w:val="en-GB" w:eastAsia="de-DE"/>
              </w:rPr>
              <w:t xml:space="preserve"> source of emissions</w:t>
            </w:r>
          </w:p>
        </w:tc>
      </w:tr>
      <w:tr w:rsidR="00DF109F" w:rsidRPr="002A1FE5" w14:paraId="5C5A6C71" w14:textId="77777777" w:rsidTr="001E5159">
        <w:trPr>
          <w:trHeight w:val="451"/>
          <w:jc w:val="center"/>
        </w:trPr>
        <w:tc>
          <w:tcPr>
            <w:tcW w:w="756" w:type="dxa"/>
            <w:vMerge/>
            <w:shd w:val="clear" w:color="auto" w:fill="D9D9D9"/>
            <w:textDirection w:val="btLr"/>
          </w:tcPr>
          <w:p w14:paraId="1D169CDB" w14:textId="77777777" w:rsidR="00DF109F" w:rsidRPr="002A1FE5" w:rsidRDefault="00DF109F" w:rsidP="001E5159">
            <w:pPr>
              <w:keepNext/>
              <w:keepLines/>
              <w:spacing w:before="20" w:after="20"/>
              <w:jc w:val="center"/>
              <w:rPr>
                <w:rFonts w:ascii="Calibri" w:eastAsia="Times New Roman" w:hAnsi="Calibri" w:cs="Calibri"/>
                <w:b/>
                <w:lang w:val="en-GB" w:eastAsia="de-DE"/>
              </w:rPr>
            </w:pPr>
          </w:p>
        </w:tc>
        <w:tc>
          <w:tcPr>
            <w:tcW w:w="1921" w:type="dxa"/>
            <w:vMerge/>
            <w:shd w:val="clear" w:color="auto" w:fill="auto"/>
          </w:tcPr>
          <w:p w14:paraId="078C3BAE" w14:textId="77777777" w:rsidR="00DF109F" w:rsidRPr="002A1FE5" w:rsidRDefault="00DF109F" w:rsidP="001E5159">
            <w:pPr>
              <w:keepNext/>
              <w:keepLines/>
              <w:spacing w:after="0"/>
              <w:rPr>
                <w:rFonts w:ascii="Calibri" w:eastAsia="Times New Roman" w:hAnsi="Calibri" w:cs="Calibri"/>
                <w:lang w:val="en-GB" w:eastAsia="de-DE"/>
              </w:rPr>
            </w:pPr>
          </w:p>
        </w:tc>
        <w:tc>
          <w:tcPr>
            <w:tcW w:w="1128" w:type="dxa"/>
            <w:shd w:val="clear" w:color="auto" w:fill="auto"/>
          </w:tcPr>
          <w:p w14:paraId="29DA2594" w14:textId="77777777" w:rsidR="00DF109F" w:rsidRPr="002A1FE5" w:rsidRDefault="00DF109F" w:rsidP="001E515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CH</w:t>
            </w:r>
            <w:r w:rsidRPr="002A1FE5">
              <w:rPr>
                <w:rFonts w:ascii="Calibri" w:eastAsia="Times New Roman" w:hAnsi="Calibri" w:cs="Calibri"/>
                <w:vertAlign w:val="subscript"/>
                <w:lang w:val="en-GB" w:eastAsia="de-DE"/>
              </w:rPr>
              <w:t>4</w:t>
            </w:r>
          </w:p>
        </w:tc>
        <w:tc>
          <w:tcPr>
            <w:tcW w:w="1187" w:type="dxa"/>
            <w:shd w:val="clear" w:color="auto" w:fill="auto"/>
          </w:tcPr>
          <w:p w14:paraId="30E06E6A" w14:textId="2A03FA1D" w:rsidR="00DF109F" w:rsidRPr="002A1FE5" w:rsidRDefault="00DF109F" w:rsidP="001E5159">
            <w:pPr>
              <w:spacing w:after="0"/>
              <w:rPr>
                <w:rFonts w:ascii="Calibri" w:eastAsia="Times New Roman" w:hAnsi="Calibri" w:cs="Calibri"/>
                <w:lang w:val="en-GB" w:eastAsia="de-DE"/>
              </w:rPr>
            </w:pPr>
            <w:r>
              <w:rPr>
                <w:rFonts w:ascii="Calibri" w:eastAsia="Times New Roman" w:hAnsi="Calibri" w:cs="Calibri"/>
                <w:lang w:val="en-GB" w:eastAsia="de-DE"/>
              </w:rPr>
              <w:t>Yes</w:t>
            </w:r>
          </w:p>
        </w:tc>
        <w:tc>
          <w:tcPr>
            <w:tcW w:w="4784" w:type="dxa"/>
            <w:shd w:val="clear" w:color="auto" w:fill="auto"/>
          </w:tcPr>
          <w:p w14:paraId="2CF8B592" w14:textId="06D4E81F" w:rsidR="00DF109F" w:rsidRPr="002A1FE5" w:rsidRDefault="00DF109F" w:rsidP="001E5159">
            <w:pPr>
              <w:spacing w:after="0"/>
              <w:rPr>
                <w:rFonts w:ascii="Calibri" w:eastAsia="Times New Roman" w:hAnsi="Calibri" w:cs="Calibri"/>
                <w:lang w:val="en-GB" w:eastAsia="de-DE"/>
              </w:rPr>
            </w:pPr>
            <w:r w:rsidRPr="00935DFC">
              <w:rPr>
                <w:rFonts w:ascii="Calibri" w:eastAsia="Times New Roman" w:hAnsi="Calibri"/>
                <w:lang w:val="en-GB" w:eastAsia="de-DE"/>
              </w:rPr>
              <w:t>Minor source of emissions</w:t>
            </w:r>
          </w:p>
        </w:tc>
      </w:tr>
      <w:tr w:rsidR="001E5159" w:rsidRPr="002A1FE5" w14:paraId="52825166" w14:textId="77777777" w:rsidTr="001E5159">
        <w:trPr>
          <w:trHeight w:val="451"/>
          <w:jc w:val="center"/>
        </w:trPr>
        <w:tc>
          <w:tcPr>
            <w:tcW w:w="756" w:type="dxa"/>
            <w:vMerge/>
            <w:shd w:val="clear" w:color="auto" w:fill="D9D9D9"/>
          </w:tcPr>
          <w:p w14:paraId="13FF130E" w14:textId="77777777" w:rsidR="001E5159" w:rsidRPr="002A1FE5" w:rsidRDefault="001E5159" w:rsidP="001E5159">
            <w:pPr>
              <w:keepNext/>
              <w:keepLines/>
              <w:spacing w:before="20" w:after="20"/>
              <w:jc w:val="center"/>
              <w:rPr>
                <w:rFonts w:ascii="Calibri" w:eastAsia="Times New Roman" w:hAnsi="Calibri" w:cs="Calibri"/>
                <w:b/>
                <w:lang w:val="en-GB" w:eastAsia="de-DE"/>
              </w:rPr>
            </w:pPr>
          </w:p>
        </w:tc>
        <w:tc>
          <w:tcPr>
            <w:tcW w:w="1921" w:type="dxa"/>
            <w:vMerge/>
            <w:shd w:val="clear" w:color="auto" w:fill="auto"/>
          </w:tcPr>
          <w:p w14:paraId="3B8AB80F" w14:textId="77777777" w:rsidR="001E5159" w:rsidRPr="002A1FE5" w:rsidRDefault="001E5159" w:rsidP="001E5159">
            <w:pPr>
              <w:keepNext/>
              <w:keepLines/>
              <w:spacing w:after="0"/>
              <w:rPr>
                <w:rFonts w:ascii="Calibri" w:eastAsia="Times New Roman" w:hAnsi="Calibri" w:cs="Calibri"/>
                <w:lang w:val="en-GB" w:eastAsia="de-DE"/>
              </w:rPr>
            </w:pPr>
          </w:p>
        </w:tc>
        <w:tc>
          <w:tcPr>
            <w:tcW w:w="1128" w:type="dxa"/>
            <w:shd w:val="clear" w:color="auto" w:fill="auto"/>
          </w:tcPr>
          <w:p w14:paraId="53C3E539" w14:textId="77777777" w:rsidR="001E5159" w:rsidRPr="002A1FE5" w:rsidRDefault="001E5159" w:rsidP="001E5159">
            <w:pPr>
              <w:keepNext/>
              <w:keepLines/>
              <w:spacing w:after="0"/>
              <w:rPr>
                <w:rFonts w:ascii="Calibri" w:eastAsia="Times New Roman" w:hAnsi="Calibri" w:cs="Calibri"/>
                <w:lang w:val="en-GB" w:eastAsia="de-DE"/>
              </w:rPr>
            </w:pPr>
            <w:r w:rsidRPr="002A1FE5">
              <w:rPr>
                <w:rFonts w:ascii="Calibri" w:eastAsia="Times New Roman" w:hAnsi="Calibri" w:cs="Calibri"/>
                <w:lang w:val="en-GB" w:eastAsia="de-DE"/>
              </w:rPr>
              <w:t>N</w:t>
            </w:r>
            <w:r w:rsidRPr="002A1FE5">
              <w:rPr>
                <w:rFonts w:ascii="Calibri" w:eastAsia="Times New Roman" w:hAnsi="Calibri" w:cs="Calibri"/>
                <w:vertAlign w:val="subscript"/>
                <w:lang w:val="en-GB" w:eastAsia="de-DE"/>
              </w:rPr>
              <w:t>2</w:t>
            </w:r>
            <w:r w:rsidRPr="002A1FE5">
              <w:rPr>
                <w:rFonts w:ascii="Calibri" w:eastAsia="Times New Roman" w:hAnsi="Calibri" w:cs="Calibri"/>
                <w:lang w:val="en-GB" w:eastAsia="de-DE"/>
              </w:rPr>
              <w:t>O</w:t>
            </w:r>
          </w:p>
        </w:tc>
        <w:tc>
          <w:tcPr>
            <w:tcW w:w="1187" w:type="dxa"/>
            <w:shd w:val="clear" w:color="auto" w:fill="auto"/>
          </w:tcPr>
          <w:p w14:paraId="1D3DAA61" w14:textId="42D55950" w:rsidR="001E5159" w:rsidRPr="002A1FE5" w:rsidRDefault="002937E6" w:rsidP="001E5159">
            <w:pPr>
              <w:spacing w:after="0"/>
              <w:rPr>
                <w:rFonts w:ascii="Calibri" w:eastAsia="Times New Roman" w:hAnsi="Calibri" w:cs="Calibri"/>
                <w:lang w:val="en-GB" w:eastAsia="de-DE"/>
              </w:rPr>
            </w:pPr>
            <w:r>
              <w:rPr>
                <w:rFonts w:ascii="Calibri" w:eastAsia="Times New Roman" w:hAnsi="Calibri" w:cs="Calibri"/>
                <w:lang w:val="en-GB" w:eastAsia="de-DE"/>
              </w:rPr>
              <w:t>Yes</w:t>
            </w:r>
          </w:p>
        </w:tc>
        <w:tc>
          <w:tcPr>
            <w:tcW w:w="4784" w:type="dxa"/>
            <w:shd w:val="clear" w:color="auto" w:fill="auto"/>
          </w:tcPr>
          <w:p w14:paraId="61BE0994" w14:textId="2147BEAA" w:rsidR="001E5159" w:rsidRPr="002A1FE5" w:rsidRDefault="001E5159" w:rsidP="001E5159">
            <w:pPr>
              <w:spacing w:after="0"/>
              <w:rPr>
                <w:rFonts w:ascii="Calibri" w:eastAsia="Times New Roman" w:hAnsi="Calibri" w:cs="Calibri"/>
                <w:lang w:val="en-GB" w:eastAsia="de-DE"/>
              </w:rPr>
            </w:pPr>
            <w:r w:rsidRPr="002A1FE5">
              <w:rPr>
                <w:rFonts w:ascii="Calibri" w:eastAsia="Times New Roman" w:hAnsi="Calibri" w:cs="Calibri"/>
                <w:lang w:val="en-GB" w:eastAsia="de-DE"/>
              </w:rPr>
              <w:t xml:space="preserve">Minor source of emissions </w:t>
            </w:r>
          </w:p>
        </w:tc>
      </w:tr>
    </w:tbl>
    <w:p w14:paraId="662CDE63" w14:textId="04E7CD64" w:rsidR="0020543A" w:rsidRDefault="0020543A" w:rsidP="0020543A">
      <w:pPr>
        <w:rPr>
          <w:rFonts w:ascii="Calibri" w:hAnsi="Calibri"/>
        </w:rPr>
      </w:pPr>
    </w:p>
    <w:p w14:paraId="4BBF1C37" w14:textId="2A46271A" w:rsidR="00957496" w:rsidRDefault="00957496" w:rsidP="0020543A">
      <w:pPr>
        <w:rPr>
          <w:rFonts w:ascii="Calibri" w:hAnsi="Calibri"/>
        </w:rPr>
      </w:pPr>
    </w:p>
    <w:p w14:paraId="6056DAFF" w14:textId="08FAE1AB" w:rsidR="00957496" w:rsidRDefault="00957496" w:rsidP="0020543A">
      <w:pPr>
        <w:rPr>
          <w:rFonts w:ascii="Calibri" w:hAnsi="Calibri"/>
        </w:rPr>
      </w:pPr>
    </w:p>
    <w:p w14:paraId="1BB00164" w14:textId="03033E34" w:rsidR="00957496" w:rsidRDefault="00957496" w:rsidP="0020543A">
      <w:pPr>
        <w:rPr>
          <w:rFonts w:ascii="Calibri" w:hAnsi="Calibri"/>
        </w:rPr>
      </w:pPr>
    </w:p>
    <w:p w14:paraId="2E76056B" w14:textId="70CB5A5A" w:rsidR="00957496" w:rsidRDefault="00957496" w:rsidP="0020543A">
      <w:pPr>
        <w:rPr>
          <w:rFonts w:ascii="Calibri" w:hAnsi="Calibri"/>
        </w:rPr>
      </w:pPr>
    </w:p>
    <w:p w14:paraId="445634F8" w14:textId="77777777" w:rsidR="00957496" w:rsidRPr="005101C6" w:rsidRDefault="00957496" w:rsidP="0020543A">
      <w:pPr>
        <w:rPr>
          <w:rFonts w:ascii="Calibri" w:hAnsi="Calibri"/>
        </w:rPr>
      </w:pPr>
    </w:p>
    <w:p w14:paraId="625C73A0" w14:textId="77777777" w:rsidR="0020543A" w:rsidRPr="005101C6" w:rsidRDefault="0020543A" w:rsidP="0020543A">
      <w:pPr>
        <w:pBdr>
          <w:top w:val="single" w:sz="4" w:space="1" w:color="auto"/>
          <w:left w:val="single" w:sz="4" w:space="4" w:color="auto"/>
          <w:bottom w:val="single" w:sz="4" w:space="0" w:color="auto"/>
          <w:right w:val="single" w:sz="4" w:space="4" w:color="auto"/>
        </w:pBdr>
        <w:rPr>
          <w:rFonts w:ascii="Calibri" w:hAnsi="Calibri"/>
        </w:rPr>
      </w:pPr>
      <w:r w:rsidRPr="005101C6">
        <w:rPr>
          <w:rFonts w:ascii="Calibri" w:hAnsi="Calibri"/>
          <w:b/>
        </w:rPr>
        <w:lastRenderedPageBreak/>
        <w:t>B.5.</w:t>
      </w:r>
      <w:r w:rsidRPr="005101C6">
        <w:rPr>
          <w:rFonts w:ascii="Calibri" w:hAnsi="Calibri"/>
          <w:b/>
        </w:rPr>
        <w:tab/>
        <w:t xml:space="preserve"> Emission reductions:</w:t>
      </w:r>
    </w:p>
    <w:p w14:paraId="4BCECE9F" w14:textId="7F5089E9" w:rsidR="002B246D" w:rsidRPr="00AB507A" w:rsidRDefault="002B246D" w:rsidP="0020543A">
      <w:pPr>
        <w:rPr>
          <w:rFonts w:ascii="Calibri" w:hAnsi="Calibri"/>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20543A" w:rsidRPr="005101C6" w14:paraId="66728953" w14:textId="77777777" w:rsidTr="00DA2C57">
        <w:tc>
          <w:tcPr>
            <w:tcW w:w="10314" w:type="dxa"/>
          </w:tcPr>
          <w:p w14:paraId="37D7A21A" w14:textId="77777777" w:rsidR="0020543A" w:rsidRPr="005101C6" w:rsidRDefault="0020543A">
            <w:pPr>
              <w:ind w:firstLine="709"/>
              <w:rPr>
                <w:rFonts w:ascii="Calibri" w:hAnsi="Calibri"/>
                <w:b/>
              </w:rPr>
            </w:pPr>
            <w:r w:rsidRPr="005101C6">
              <w:rPr>
                <w:rFonts w:ascii="Calibri" w:hAnsi="Calibri"/>
                <w:b/>
              </w:rPr>
              <w:t xml:space="preserve">B.5.1. </w:t>
            </w:r>
            <w:r w:rsidRPr="005101C6">
              <w:rPr>
                <w:rFonts w:ascii="Calibri" w:hAnsi="Calibri"/>
                <w:b/>
              </w:rPr>
              <w:tab/>
              <w:t>Data and parameters that are available at validation:</w:t>
            </w:r>
          </w:p>
        </w:tc>
      </w:tr>
    </w:tbl>
    <w:p w14:paraId="6ADAB17A" w14:textId="77777777" w:rsidR="0020543A" w:rsidRPr="00DE6367" w:rsidRDefault="0020543A" w:rsidP="0020543A">
      <w:pPr>
        <w:ind w:firstLine="709"/>
        <w:rPr>
          <w:rFonts w:ascii="Calibri" w:hAnsi="Calibri"/>
          <w:i/>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3F4929" w:rsidRPr="005101C6" w14:paraId="5990AE62" w14:textId="77777777" w:rsidTr="009C1727">
        <w:tc>
          <w:tcPr>
            <w:tcW w:w="3114" w:type="dxa"/>
            <w:shd w:val="clear" w:color="auto" w:fill="B3B3B3"/>
          </w:tcPr>
          <w:p w14:paraId="62D786D6" w14:textId="77777777" w:rsidR="003F4929" w:rsidRPr="005101C6" w:rsidRDefault="003F4929" w:rsidP="003F4929">
            <w:pPr>
              <w:rPr>
                <w:rFonts w:ascii="Calibri" w:hAnsi="Calibri"/>
                <w:b/>
              </w:rPr>
            </w:pPr>
            <w:r w:rsidRPr="005101C6">
              <w:rPr>
                <w:rFonts w:ascii="Calibri" w:hAnsi="Calibri"/>
                <w:b/>
              </w:rPr>
              <w:t>Data / Parameter:</w:t>
            </w:r>
          </w:p>
        </w:tc>
        <w:tc>
          <w:tcPr>
            <w:tcW w:w="7200" w:type="dxa"/>
          </w:tcPr>
          <w:p w14:paraId="015CA0C7" w14:textId="1C34164C" w:rsidR="003F4929" w:rsidRPr="005101C6" w:rsidRDefault="003F4929" w:rsidP="003F4929">
            <w:pPr>
              <w:rPr>
                <w:rFonts w:ascii="Calibri" w:hAnsi="Calibri"/>
                <w:b/>
              </w:rPr>
            </w:pPr>
            <w:r w:rsidRPr="00C405FD">
              <w:rPr>
                <w:rFonts w:ascii="Calibri" w:hAnsi="Calibri"/>
                <w:b/>
              </w:rPr>
              <w:t>EF</w:t>
            </w:r>
            <w:r w:rsidRPr="00C405FD">
              <w:rPr>
                <w:rFonts w:ascii="Calibri" w:hAnsi="Calibri"/>
                <w:b/>
                <w:vertAlign w:val="subscript"/>
              </w:rPr>
              <w:t>b,fuel,CO2</w:t>
            </w:r>
          </w:p>
        </w:tc>
      </w:tr>
      <w:tr w:rsidR="003F4929" w:rsidRPr="005101C6" w14:paraId="71E133FA" w14:textId="77777777" w:rsidTr="009C1727">
        <w:tc>
          <w:tcPr>
            <w:tcW w:w="3114" w:type="dxa"/>
            <w:shd w:val="clear" w:color="auto" w:fill="B3B3B3"/>
          </w:tcPr>
          <w:p w14:paraId="1E7ED95F" w14:textId="77777777" w:rsidR="003F4929" w:rsidRPr="005101C6" w:rsidRDefault="003F4929" w:rsidP="003F4929">
            <w:pPr>
              <w:rPr>
                <w:rFonts w:ascii="Calibri" w:hAnsi="Calibri"/>
              </w:rPr>
            </w:pPr>
            <w:r w:rsidRPr="005101C6">
              <w:rPr>
                <w:rFonts w:ascii="Calibri" w:hAnsi="Calibri"/>
              </w:rPr>
              <w:t>Data unit:</w:t>
            </w:r>
          </w:p>
        </w:tc>
        <w:tc>
          <w:tcPr>
            <w:tcW w:w="7200" w:type="dxa"/>
          </w:tcPr>
          <w:p w14:paraId="0365C272" w14:textId="154821AD" w:rsidR="003F4929" w:rsidRPr="005101C6" w:rsidRDefault="003F4929" w:rsidP="003F4929">
            <w:pPr>
              <w:rPr>
                <w:rFonts w:ascii="Calibri" w:hAnsi="Calibri"/>
              </w:rPr>
            </w:pPr>
            <w:r>
              <w:rPr>
                <w:rFonts w:ascii="Calibri" w:hAnsi="Calibri"/>
              </w:rPr>
              <w:t>tCO</w:t>
            </w:r>
            <w:r w:rsidRPr="00C405FD">
              <w:rPr>
                <w:rFonts w:ascii="Calibri" w:hAnsi="Calibri"/>
                <w:vertAlign w:val="subscript"/>
              </w:rPr>
              <w:t>2</w:t>
            </w:r>
            <w:r>
              <w:rPr>
                <w:rFonts w:ascii="Calibri" w:hAnsi="Calibri"/>
              </w:rPr>
              <w:t xml:space="preserve">/tonne </w:t>
            </w:r>
            <w:r w:rsidRPr="00C405FD">
              <w:rPr>
                <w:rFonts w:ascii="Calibri" w:hAnsi="Calibri"/>
              </w:rPr>
              <w:t>of</w:t>
            </w:r>
            <w:r>
              <w:rPr>
                <w:rFonts w:ascii="Calibri" w:hAnsi="Calibri"/>
              </w:rPr>
              <w:t xml:space="preserve"> firewood</w:t>
            </w:r>
            <w:r w:rsidRPr="00C405FD">
              <w:rPr>
                <w:rFonts w:ascii="Calibri" w:hAnsi="Calibri"/>
              </w:rPr>
              <w:tab/>
            </w:r>
          </w:p>
        </w:tc>
      </w:tr>
      <w:tr w:rsidR="003F4929" w:rsidRPr="005101C6" w14:paraId="4D723193" w14:textId="77777777" w:rsidTr="009C1727">
        <w:tc>
          <w:tcPr>
            <w:tcW w:w="3114" w:type="dxa"/>
            <w:shd w:val="clear" w:color="auto" w:fill="B3B3B3"/>
          </w:tcPr>
          <w:p w14:paraId="6793F03C" w14:textId="77777777" w:rsidR="003F4929" w:rsidRPr="005101C6" w:rsidRDefault="003F4929" w:rsidP="003F4929">
            <w:pPr>
              <w:rPr>
                <w:rFonts w:ascii="Calibri" w:hAnsi="Calibri"/>
              </w:rPr>
            </w:pPr>
            <w:r w:rsidRPr="005101C6">
              <w:rPr>
                <w:rFonts w:ascii="Calibri" w:hAnsi="Calibri"/>
              </w:rPr>
              <w:t>Description:</w:t>
            </w:r>
          </w:p>
        </w:tc>
        <w:tc>
          <w:tcPr>
            <w:tcW w:w="7200" w:type="dxa"/>
          </w:tcPr>
          <w:p w14:paraId="317415B9" w14:textId="0B40A8F1" w:rsidR="003F4929" w:rsidRPr="005101C6" w:rsidRDefault="003F4929" w:rsidP="003F4929">
            <w:pPr>
              <w:rPr>
                <w:rFonts w:ascii="Calibri" w:hAnsi="Calibri"/>
              </w:rPr>
            </w:pPr>
            <w:r>
              <w:rPr>
                <w:rFonts w:ascii="Calibri" w:hAnsi="Calibri"/>
              </w:rPr>
              <w:t>CO</w:t>
            </w:r>
            <w:r w:rsidRPr="00C405FD">
              <w:rPr>
                <w:rFonts w:ascii="Calibri" w:hAnsi="Calibri"/>
                <w:vertAlign w:val="subscript"/>
              </w:rPr>
              <w:t>2</w:t>
            </w:r>
            <w:r>
              <w:rPr>
                <w:rFonts w:ascii="Calibri" w:hAnsi="Calibri"/>
              </w:rPr>
              <w:t xml:space="preserve"> emission factor arising from use of firewood in baseline scenario</w:t>
            </w:r>
          </w:p>
        </w:tc>
      </w:tr>
      <w:tr w:rsidR="003F4929" w:rsidRPr="005101C6" w14:paraId="1B1F4925" w14:textId="77777777" w:rsidTr="009C1727">
        <w:tc>
          <w:tcPr>
            <w:tcW w:w="3114" w:type="dxa"/>
            <w:shd w:val="clear" w:color="auto" w:fill="B3B3B3"/>
          </w:tcPr>
          <w:p w14:paraId="30E4A64D" w14:textId="77777777" w:rsidR="003F4929" w:rsidRPr="005101C6" w:rsidRDefault="003F4929" w:rsidP="003F4929">
            <w:pPr>
              <w:rPr>
                <w:rFonts w:ascii="Calibri" w:hAnsi="Calibri"/>
              </w:rPr>
            </w:pPr>
            <w:r w:rsidRPr="005101C6">
              <w:rPr>
                <w:rFonts w:ascii="Calibri" w:hAnsi="Calibri"/>
              </w:rPr>
              <w:t>Source of data used:</w:t>
            </w:r>
          </w:p>
        </w:tc>
        <w:tc>
          <w:tcPr>
            <w:tcW w:w="7200" w:type="dxa"/>
          </w:tcPr>
          <w:p w14:paraId="4ECC9FE7" w14:textId="59DAA64B" w:rsidR="003F4929" w:rsidRPr="005101C6" w:rsidRDefault="003F4929" w:rsidP="003F4929">
            <w:pPr>
              <w:rPr>
                <w:rFonts w:ascii="Calibri" w:hAnsi="Calibri"/>
              </w:rPr>
            </w:pPr>
            <w:r>
              <w:rPr>
                <w:rFonts w:ascii="Calibri" w:hAnsi="Calibri"/>
              </w:rPr>
              <w:t>IPCC default values, table 1.4 of chapter 1 of Vol.2, 2006 IPCC Guidelines for Nati</w:t>
            </w:r>
            <w:r w:rsidR="009C1727">
              <w:rPr>
                <w:rFonts w:ascii="Calibri" w:hAnsi="Calibri"/>
              </w:rPr>
              <w:t>onal Greenhouse Gas Inventories</w:t>
            </w:r>
          </w:p>
        </w:tc>
      </w:tr>
      <w:tr w:rsidR="003F4929" w:rsidRPr="005101C6" w14:paraId="42D31852" w14:textId="77777777" w:rsidTr="009C1727">
        <w:tc>
          <w:tcPr>
            <w:tcW w:w="3114" w:type="dxa"/>
            <w:shd w:val="clear" w:color="auto" w:fill="B3B3B3"/>
          </w:tcPr>
          <w:p w14:paraId="1A45DD52" w14:textId="77777777" w:rsidR="003F4929" w:rsidRPr="005101C6" w:rsidRDefault="003F4929" w:rsidP="003F4929">
            <w:pPr>
              <w:rPr>
                <w:rFonts w:ascii="Calibri" w:hAnsi="Calibri"/>
              </w:rPr>
            </w:pPr>
            <w:r w:rsidRPr="005101C6">
              <w:rPr>
                <w:rFonts w:ascii="Calibri" w:hAnsi="Calibri"/>
              </w:rPr>
              <w:t>Value applied:</w:t>
            </w:r>
          </w:p>
        </w:tc>
        <w:tc>
          <w:tcPr>
            <w:tcW w:w="7200" w:type="dxa"/>
          </w:tcPr>
          <w:p w14:paraId="05485435" w14:textId="008967A9" w:rsidR="003F4929" w:rsidRPr="005101C6" w:rsidRDefault="009C1727" w:rsidP="003F4929">
            <w:pPr>
              <w:rPr>
                <w:rFonts w:ascii="Calibri" w:hAnsi="Calibri"/>
              </w:rPr>
            </w:pPr>
            <w:r w:rsidRPr="009C1727">
              <w:rPr>
                <w:rFonts w:ascii="Calibri" w:hAnsi="Calibri"/>
              </w:rPr>
              <w:t>1.747</w:t>
            </w:r>
          </w:p>
        </w:tc>
      </w:tr>
      <w:tr w:rsidR="003F4929" w:rsidRPr="005101C6" w14:paraId="1FF782D9" w14:textId="77777777" w:rsidTr="009C1727">
        <w:tc>
          <w:tcPr>
            <w:tcW w:w="3114" w:type="dxa"/>
            <w:shd w:val="clear" w:color="auto" w:fill="B3B3B3"/>
          </w:tcPr>
          <w:p w14:paraId="3758DBEE" w14:textId="77777777" w:rsidR="003F4929" w:rsidRPr="005101C6" w:rsidRDefault="003F4929" w:rsidP="003F4929">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66FA00A4" w14:textId="2686A7D6" w:rsidR="003F4929" w:rsidRPr="005101C6" w:rsidRDefault="009C1727" w:rsidP="003F4929">
            <w:pPr>
              <w:rPr>
                <w:rFonts w:ascii="Calibri" w:hAnsi="Calibri"/>
              </w:rPr>
            </w:pPr>
            <w:r>
              <w:rPr>
                <w:rFonts w:ascii="Calibri" w:hAnsi="Calibri"/>
              </w:rPr>
              <w:t>Default value</w:t>
            </w:r>
            <w:r w:rsidR="00572D20">
              <w:rPr>
                <w:rFonts w:ascii="Calibri" w:hAnsi="Calibri"/>
              </w:rPr>
              <w:t xml:space="preserve"> as per applied methodology</w:t>
            </w:r>
          </w:p>
        </w:tc>
      </w:tr>
      <w:tr w:rsidR="003F4929" w:rsidRPr="005101C6" w14:paraId="25F090C2" w14:textId="77777777" w:rsidTr="009C1727">
        <w:tc>
          <w:tcPr>
            <w:tcW w:w="3114" w:type="dxa"/>
            <w:shd w:val="clear" w:color="auto" w:fill="B3B3B3"/>
          </w:tcPr>
          <w:p w14:paraId="75638E8E" w14:textId="77777777" w:rsidR="003F4929" w:rsidRPr="005101C6" w:rsidRDefault="003F4929" w:rsidP="003F4929">
            <w:pPr>
              <w:rPr>
                <w:rFonts w:ascii="Calibri" w:hAnsi="Calibri"/>
              </w:rPr>
            </w:pPr>
            <w:r w:rsidRPr="005101C6">
              <w:rPr>
                <w:rFonts w:ascii="Calibri" w:hAnsi="Calibri"/>
              </w:rPr>
              <w:t>Any comment:</w:t>
            </w:r>
          </w:p>
        </w:tc>
        <w:tc>
          <w:tcPr>
            <w:tcW w:w="7200" w:type="dxa"/>
          </w:tcPr>
          <w:p w14:paraId="0760C19E" w14:textId="77777777" w:rsidR="003F4929" w:rsidRPr="005101C6" w:rsidRDefault="003F4929" w:rsidP="003F4929">
            <w:pPr>
              <w:rPr>
                <w:rFonts w:ascii="Calibri" w:hAnsi="Calibri"/>
              </w:rPr>
            </w:pPr>
          </w:p>
        </w:tc>
      </w:tr>
    </w:tbl>
    <w:p w14:paraId="18EE2B76" w14:textId="1A71C230" w:rsidR="0020543A" w:rsidRPr="00DE6367" w:rsidRDefault="0020543A"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9C1727" w:rsidRPr="005101C6" w14:paraId="61DF199A" w14:textId="77777777" w:rsidTr="004D5E34">
        <w:tc>
          <w:tcPr>
            <w:tcW w:w="3114" w:type="dxa"/>
            <w:shd w:val="clear" w:color="auto" w:fill="B3B3B3"/>
          </w:tcPr>
          <w:p w14:paraId="17704F7D" w14:textId="77777777" w:rsidR="009C1727" w:rsidRPr="005101C6" w:rsidRDefault="009C1727" w:rsidP="009C1727">
            <w:pPr>
              <w:rPr>
                <w:rFonts w:ascii="Calibri" w:hAnsi="Calibri"/>
                <w:b/>
              </w:rPr>
            </w:pPr>
            <w:r w:rsidRPr="005101C6">
              <w:rPr>
                <w:rFonts w:ascii="Calibri" w:hAnsi="Calibri"/>
                <w:b/>
              </w:rPr>
              <w:t>Data / Parameter:</w:t>
            </w:r>
          </w:p>
        </w:tc>
        <w:tc>
          <w:tcPr>
            <w:tcW w:w="7200" w:type="dxa"/>
          </w:tcPr>
          <w:p w14:paraId="4AA61E24" w14:textId="6E791CB6" w:rsidR="009C1727" w:rsidRPr="005101C6" w:rsidRDefault="009C1727" w:rsidP="009C1727">
            <w:pPr>
              <w:rPr>
                <w:rFonts w:ascii="Calibri" w:hAnsi="Calibri"/>
                <w:b/>
              </w:rPr>
            </w:pPr>
            <w:r w:rsidRPr="00C405FD">
              <w:rPr>
                <w:rFonts w:ascii="Calibri" w:hAnsi="Calibri"/>
                <w:b/>
              </w:rPr>
              <w:t>EF</w:t>
            </w:r>
            <w:r w:rsidRPr="00C405FD">
              <w:rPr>
                <w:rFonts w:ascii="Calibri" w:hAnsi="Calibri"/>
                <w:b/>
                <w:vertAlign w:val="subscript"/>
              </w:rPr>
              <w:t>fuel,</w:t>
            </w:r>
            <w:r>
              <w:rPr>
                <w:rFonts w:ascii="Calibri" w:hAnsi="Calibri"/>
                <w:b/>
                <w:vertAlign w:val="subscript"/>
              </w:rPr>
              <w:t>non-</w:t>
            </w:r>
            <w:r w:rsidRPr="00C405FD">
              <w:rPr>
                <w:rFonts w:ascii="Calibri" w:hAnsi="Calibri"/>
                <w:b/>
                <w:vertAlign w:val="subscript"/>
              </w:rPr>
              <w:t>CO2</w:t>
            </w:r>
          </w:p>
        </w:tc>
      </w:tr>
      <w:tr w:rsidR="009C1727" w:rsidRPr="005101C6" w14:paraId="140E3D93" w14:textId="77777777" w:rsidTr="004D5E34">
        <w:tc>
          <w:tcPr>
            <w:tcW w:w="3114" w:type="dxa"/>
            <w:shd w:val="clear" w:color="auto" w:fill="B3B3B3"/>
          </w:tcPr>
          <w:p w14:paraId="46E61092" w14:textId="77777777" w:rsidR="009C1727" w:rsidRPr="005101C6" w:rsidRDefault="009C1727" w:rsidP="009C1727">
            <w:pPr>
              <w:rPr>
                <w:rFonts w:ascii="Calibri" w:hAnsi="Calibri"/>
              </w:rPr>
            </w:pPr>
            <w:r w:rsidRPr="005101C6">
              <w:rPr>
                <w:rFonts w:ascii="Calibri" w:hAnsi="Calibri"/>
              </w:rPr>
              <w:t>Data unit:</w:t>
            </w:r>
          </w:p>
        </w:tc>
        <w:tc>
          <w:tcPr>
            <w:tcW w:w="7200" w:type="dxa"/>
          </w:tcPr>
          <w:p w14:paraId="031692E6" w14:textId="374F68CE" w:rsidR="009C1727" w:rsidRPr="005101C6" w:rsidRDefault="009C1727" w:rsidP="009C1727">
            <w:pPr>
              <w:rPr>
                <w:rFonts w:ascii="Calibri" w:hAnsi="Calibri"/>
              </w:rPr>
            </w:pPr>
            <w:r>
              <w:rPr>
                <w:rFonts w:ascii="Calibri" w:hAnsi="Calibri"/>
              </w:rPr>
              <w:t>tCO</w:t>
            </w:r>
            <w:r w:rsidRPr="00C405FD">
              <w:rPr>
                <w:rFonts w:ascii="Calibri" w:hAnsi="Calibri"/>
                <w:vertAlign w:val="subscript"/>
              </w:rPr>
              <w:t>2</w:t>
            </w:r>
            <w:r>
              <w:rPr>
                <w:rFonts w:ascii="Calibri" w:hAnsi="Calibri"/>
              </w:rPr>
              <w:t xml:space="preserve">/tonne </w:t>
            </w:r>
            <w:r w:rsidRPr="00C405FD">
              <w:rPr>
                <w:rFonts w:ascii="Calibri" w:hAnsi="Calibri"/>
              </w:rPr>
              <w:t>of</w:t>
            </w:r>
            <w:r>
              <w:rPr>
                <w:rFonts w:ascii="Calibri" w:hAnsi="Calibri"/>
              </w:rPr>
              <w:t xml:space="preserve"> firewood</w:t>
            </w:r>
            <w:r w:rsidRPr="00C405FD">
              <w:rPr>
                <w:rFonts w:ascii="Calibri" w:hAnsi="Calibri"/>
              </w:rPr>
              <w:tab/>
            </w:r>
          </w:p>
        </w:tc>
      </w:tr>
      <w:tr w:rsidR="009C1727" w:rsidRPr="005101C6" w14:paraId="64E8B42B" w14:textId="77777777" w:rsidTr="004D5E34">
        <w:tc>
          <w:tcPr>
            <w:tcW w:w="3114" w:type="dxa"/>
            <w:shd w:val="clear" w:color="auto" w:fill="B3B3B3"/>
          </w:tcPr>
          <w:p w14:paraId="015CF6D7" w14:textId="77777777" w:rsidR="009C1727" w:rsidRPr="005101C6" w:rsidRDefault="009C1727" w:rsidP="009C1727">
            <w:pPr>
              <w:rPr>
                <w:rFonts w:ascii="Calibri" w:hAnsi="Calibri"/>
              </w:rPr>
            </w:pPr>
            <w:r w:rsidRPr="005101C6">
              <w:rPr>
                <w:rFonts w:ascii="Calibri" w:hAnsi="Calibri"/>
              </w:rPr>
              <w:t>Description:</w:t>
            </w:r>
          </w:p>
        </w:tc>
        <w:tc>
          <w:tcPr>
            <w:tcW w:w="7200" w:type="dxa"/>
          </w:tcPr>
          <w:p w14:paraId="667656B1" w14:textId="7C7475E2" w:rsidR="009C1727" w:rsidRPr="005101C6" w:rsidRDefault="009C1727" w:rsidP="009C1727">
            <w:pPr>
              <w:rPr>
                <w:rFonts w:ascii="Calibri" w:hAnsi="Calibri"/>
              </w:rPr>
            </w:pPr>
            <w:r>
              <w:rPr>
                <w:rFonts w:ascii="Calibri" w:hAnsi="Calibri"/>
              </w:rPr>
              <w:t>Non-CO</w:t>
            </w:r>
            <w:r w:rsidRPr="00C405FD">
              <w:rPr>
                <w:rFonts w:ascii="Calibri" w:hAnsi="Calibri"/>
                <w:vertAlign w:val="subscript"/>
              </w:rPr>
              <w:t>2</w:t>
            </w:r>
            <w:r>
              <w:rPr>
                <w:rFonts w:ascii="Calibri" w:hAnsi="Calibri"/>
              </w:rPr>
              <w:t xml:space="preserve"> emission factor arising from use of firewood in baseline scenario</w:t>
            </w:r>
          </w:p>
        </w:tc>
      </w:tr>
      <w:tr w:rsidR="009C1727" w:rsidRPr="005101C6" w14:paraId="43A9D730" w14:textId="77777777" w:rsidTr="004D5E34">
        <w:tc>
          <w:tcPr>
            <w:tcW w:w="3114" w:type="dxa"/>
            <w:shd w:val="clear" w:color="auto" w:fill="B3B3B3"/>
          </w:tcPr>
          <w:p w14:paraId="4E54C231" w14:textId="77777777" w:rsidR="009C1727" w:rsidRPr="005101C6" w:rsidRDefault="009C1727" w:rsidP="009C1727">
            <w:pPr>
              <w:rPr>
                <w:rFonts w:ascii="Calibri" w:hAnsi="Calibri"/>
              </w:rPr>
            </w:pPr>
            <w:r w:rsidRPr="005101C6">
              <w:rPr>
                <w:rFonts w:ascii="Calibri" w:hAnsi="Calibri"/>
              </w:rPr>
              <w:t>Source of data used:</w:t>
            </w:r>
          </w:p>
        </w:tc>
        <w:tc>
          <w:tcPr>
            <w:tcW w:w="7200" w:type="dxa"/>
          </w:tcPr>
          <w:p w14:paraId="24AAB336" w14:textId="0CE4E9D2" w:rsidR="009C1727" w:rsidRPr="005101C6" w:rsidRDefault="009C1727" w:rsidP="009C1727">
            <w:pPr>
              <w:rPr>
                <w:rFonts w:ascii="Calibri" w:hAnsi="Calibri"/>
              </w:rPr>
            </w:pPr>
            <w:r>
              <w:rPr>
                <w:rFonts w:ascii="Calibri" w:hAnsi="Calibri"/>
              </w:rPr>
              <w:t>IPCC default values, table 2.9 of chapter 2 of Vol.2, 2006 IPCC Guidelines for National Greenhouse Gas Inventories.</w:t>
            </w:r>
          </w:p>
        </w:tc>
      </w:tr>
      <w:tr w:rsidR="009C1727" w:rsidRPr="005101C6" w14:paraId="7EAE63DA" w14:textId="77777777" w:rsidTr="004D5E34">
        <w:tc>
          <w:tcPr>
            <w:tcW w:w="3114" w:type="dxa"/>
            <w:shd w:val="clear" w:color="auto" w:fill="B3B3B3"/>
          </w:tcPr>
          <w:p w14:paraId="65B12B98" w14:textId="77777777" w:rsidR="009C1727" w:rsidRPr="005101C6" w:rsidRDefault="009C1727" w:rsidP="009C1727">
            <w:pPr>
              <w:rPr>
                <w:rFonts w:ascii="Calibri" w:hAnsi="Calibri"/>
              </w:rPr>
            </w:pPr>
            <w:r w:rsidRPr="005101C6">
              <w:rPr>
                <w:rFonts w:ascii="Calibri" w:hAnsi="Calibri"/>
              </w:rPr>
              <w:t>Value applied:</w:t>
            </w:r>
          </w:p>
        </w:tc>
        <w:tc>
          <w:tcPr>
            <w:tcW w:w="7200" w:type="dxa"/>
          </w:tcPr>
          <w:p w14:paraId="58E25A48" w14:textId="02C2F991" w:rsidR="009C1727" w:rsidRPr="005101C6" w:rsidRDefault="009C1727" w:rsidP="009C1727">
            <w:pPr>
              <w:rPr>
                <w:rFonts w:ascii="Calibri" w:hAnsi="Calibri"/>
              </w:rPr>
            </w:pPr>
            <w:r>
              <w:rPr>
                <w:rFonts w:ascii="Calibri" w:hAnsi="Calibri"/>
              </w:rPr>
              <w:t>0.455</w:t>
            </w:r>
          </w:p>
        </w:tc>
      </w:tr>
      <w:tr w:rsidR="009C1727" w:rsidRPr="005101C6" w14:paraId="3A19F6F7" w14:textId="77777777" w:rsidTr="004D5E34">
        <w:tc>
          <w:tcPr>
            <w:tcW w:w="3114" w:type="dxa"/>
            <w:shd w:val="clear" w:color="auto" w:fill="B3B3B3"/>
          </w:tcPr>
          <w:p w14:paraId="0339B163" w14:textId="77777777" w:rsidR="009C1727" w:rsidRPr="005101C6" w:rsidRDefault="009C1727" w:rsidP="009C1727">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5756DAEF" w14:textId="05013580" w:rsidR="009C1727" w:rsidRPr="005101C6" w:rsidRDefault="00572D20" w:rsidP="009C1727">
            <w:pPr>
              <w:rPr>
                <w:rFonts w:ascii="Calibri" w:hAnsi="Calibri"/>
              </w:rPr>
            </w:pPr>
            <w:r>
              <w:rPr>
                <w:rFonts w:ascii="Calibri" w:hAnsi="Calibri"/>
              </w:rPr>
              <w:t>Default value as per applied methodology</w:t>
            </w:r>
          </w:p>
        </w:tc>
      </w:tr>
      <w:tr w:rsidR="009C1727" w:rsidRPr="005101C6" w14:paraId="49444E86" w14:textId="77777777" w:rsidTr="004D5E34">
        <w:tc>
          <w:tcPr>
            <w:tcW w:w="3114" w:type="dxa"/>
            <w:shd w:val="clear" w:color="auto" w:fill="B3B3B3"/>
          </w:tcPr>
          <w:p w14:paraId="1124410B" w14:textId="77777777" w:rsidR="009C1727" w:rsidRPr="005101C6" w:rsidRDefault="009C1727" w:rsidP="004D5E34">
            <w:pPr>
              <w:rPr>
                <w:rFonts w:ascii="Calibri" w:hAnsi="Calibri"/>
              </w:rPr>
            </w:pPr>
            <w:r w:rsidRPr="005101C6">
              <w:rPr>
                <w:rFonts w:ascii="Calibri" w:hAnsi="Calibri"/>
              </w:rPr>
              <w:t>Any comment:</w:t>
            </w:r>
          </w:p>
        </w:tc>
        <w:tc>
          <w:tcPr>
            <w:tcW w:w="7200" w:type="dxa"/>
          </w:tcPr>
          <w:p w14:paraId="36DFF845" w14:textId="77777777" w:rsidR="009C1727" w:rsidRPr="005101C6" w:rsidRDefault="009C1727" w:rsidP="004D5E34">
            <w:pPr>
              <w:rPr>
                <w:rFonts w:ascii="Calibri" w:hAnsi="Calibri"/>
              </w:rPr>
            </w:pPr>
          </w:p>
        </w:tc>
      </w:tr>
    </w:tbl>
    <w:p w14:paraId="1933697B" w14:textId="61ED68F4" w:rsidR="003F4929" w:rsidRPr="00DE6367" w:rsidRDefault="003F4929"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2F30BB" w:rsidRPr="005101C6" w14:paraId="78986C1D" w14:textId="77777777" w:rsidTr="004D5E34">
        <w:tc>
          <w:tcPr>
            <w:tcW w:w="3114" w:type="dxa"/>
            <w:shd w:val="clear" w:color="auto" w:fill="B3B3B3"/>
          </w:tcPr>
          <w:p w14:paraId="73023D76" w14:textId="77777777" w:rsidR="002F30BB" w:rsidRPr="005101C6" w:rsidRDefault="002F30BB" w:rsidP="002F30BB">
            <w:pPr>
              <w:rPr>
                <w:rFonts w:ascii="Calibri" w:hAnsi="Calibri"/>
                <w:b/>
              </w:rPr>
            </w:pPr>
            <w:r w:rsidRPr="005101C6">
              <w:rPr>
                <w:rFonts w:ascii="Calibri" w:hAnsi="Calibri"/>
                <w:b/>
              </w:rPr>
              <w:t>Data / Parameter:</w:t>
            </w:r>
          </w:p>
        </w:tc>
        <w:tc>
          <w:tcPr>
            <w:tcW w:w="7200" w:type="dxa"/>
          </w:tcPr>
          <w:p w14:paraId="37FCCEDB" w14:textId="0F8C7F8B" w:rsidR="002F30BB" w:rsidRPr="005101C6" w:rsidRDefault="002F30BB" w:rsidP="002F30BB">
            <w:pPr>
              <w:rPr>
                <w:rFonts w:ascii="Calibri" w:hAnsi="Calibri"/>
                <w:b/>
              </w:rPr>
            </w:pPr>
            <w:r w:rsidRPr="000962B7">
              <w:rPr>
                <w:rFonts w:ascii="Calibri" w:hAnsi="Calibri"/>
                <w:b/>
              </w:rPr>
              <w:t>f</w:t>
            </w:r>
            <w:r w:rsidRPr="000962B7">
              <w:rPr>
                <w:rFonts w:ascii="Calibri" w:hAnsi="Calibri"/>
                <w:b/>
                <w:vertAlign w:val="subscript"/>
              </w:rPr>
              <w:t>NRB,y</w:t>
            </w:r>
          </w:p>
        </w:tc>
      </w:tr>
      <w:tr w:rsidR="002F30BB" w:rsidRPr="005101C6" w14:paraId="1CAE38C0" w14:textId="77777777" w:rsidTr="004D5E34">
        <w:tc>
          <w:tcPr>
            <w:tcW w:w="3114" w:type="dxa"/>
            <w:shd w:val="clear" w:color="auto" w:fill="B3B3B3"/>
          </w:tcPr>
          <w:p w14:paraId="0A789C75" w14:textId="77777777" w:rsidR="002F30BB" w:rsidRPr="005101C6" w:rsidRDefault="002F30BB" w:rsidP="002F30BB">
            <w:pPr>
              <w:rPr>
                <w:rFonts w:ascii="Calibri" w:hAnsi="Calibri"/>
              </w:rPr>
            </w:pPr>
            <w:r w:rsidRPr="005101C6">
              <w:rPr>
                <w:rFonts w:ascii="Calibri" w:hAnsi="Calibri"/>
              </w:rPr>
              <w:lastRenderedPageBreak/>
              <w:t>Data unit:</w:t>
            </w:r>
          </w:p>
        </w:tc>
        <w:tc>
          <w:tcPr>
            <w:tcW w:w="7200" w:type="dxa"/>
          </w:tcPr>
          <w:p w14:paraId="5016FB29" w14:textId="1C05ADAC" w:rsidR="002F30BB" w:rsidRPr="005101C6" w:rsidRDefault="002F30BB" w:rsidP="002F30BB">
            <w:pPr>
              <w:rPr>
                <w:rFonts w:ascii="Calibri" w:hAnsi="Calibri"/>
              </w:rPr>
            </w:pPr>
            <w:r>
              <w:rPr>
                <w:rFonts w:ascii="Calibri" w:hAnsi="Calibri"/>
              </w:rPr>
              <w:t>Fractional non renewability</w:t>
            </w:r>
            <w:r w:rsidRPr="00C405FD">
              <w:rPr>
                <w:rFonts w:ascii="Calibri" w:hAnsi="Calibri"/>
              </w:rPr>
              <w:tab/>
            </w:r>
          </w:p>
        </w:tc>
      </w:tr>
      <w:tr w:rsidR="002F30BB" w:rsidRPr="005101C6" w14:paraId="60150E14" w14:textId="77777777" w:rsidTr="004D5E34">
        <w:tc>
          <w:tcPr>
            <w:tcW w:w="3114" w:type="dxa"/>
            <w:shd w:val="clear" w:color="auto" w:fill="B3B3B3"/>
          </w:tcPr>
          <w:p w14:paraId="62C3E3F5" w14:textId="77777777" w:rsidR="002F30BB" w:rsidRPr="005101C6" w:rsidRDefault="002F30BB" w:rsidP="002F30BB">
            <w:pPr>
              <w:rPr>
                <w:rFonts w:ascii="Calibri" w:hAnsi="Calibri"/>
              </w:rPr>
            </w:pPr>
            <w:r w:rsidRPr="005101C6">
              <w:rPr>
                <w:rFonts w:ascii="Calibri" w:hAnsi="Calibri"/>
              </w:rPr>
              <w:t>Description:</w:t>
            </w:r>
          </w:p>
        </w:tc>
        <w:tc>
          <w:tcPr>
            <w:tcW w:w="7200" w:type="dxa"/>
          </w:tcPr>
          <w:p w14:paraId="100D0F6A" w14:textId="20E45F7A" w:rsidR="002F30BB" w:rsidRPr="005101C6" w:rsidRDefault="002F30BB" w:rsidP="002F30BB">
            <w:pPr>
              <w:rPr>
                <w:rFonts w:ascii="Calibri" w:hAnsi="Calibri"/>
              </w:rPr>
            </w:pPr>
            <w:r>
              <w:rPr>
                <w:rFonts w:ascii="Calibri" w:hAnsi="Calibri"/>
              </w:rPr>
              <w:t>Non-renewability status of wood fuel during year y</w:t>
            </w:r>
          </w:p>
        </w:tc>
      </w:tr>
      <w:tr w:rsidR="002F30BB" w:rsidRPr="005101C6" w14:paraId="3D949650" w14:textId="77777777" w:rsidTr="004D5E34">
        <w:tc>
          <w:tcPr>
            <w:tcW w:w="3114" w:type="dxa"/>
            <w:shd w:val="clear" w:color="auto" w:fill="B3B3B3"/>
          </w:tcPr>
          <w:p w14:paraId="22C9F46D" w14:textId="77777777" w:rsidR="002F30BB" w:rsidRPr="005101C6" w:rsidRDefault="002F30BB" w:rsidP="002F30BB">
            <w:pPr>
              <w:rPr>
                <w:rFonts w:ascii="Calibri" w:hAnsi="Calibri"/>
              </w:rPr>
            </w:pPr>
            <w:r w:rsidRPr="005101C6">
              <w:rPr>
                <w:rFonts w:ascii="Calibri" w:hAnsi="Calibri"/>
              </w:rPr>
              <w:t>Source of data used:</w:t>
            </w:r>
          </w:p>
        </w:tc>
        <w:tc>
          <w:tcPr>
            <w:tcW w:w="7200" w:type="dxa"/>
          </w:tcPr>
          <w:p w14:paraId="38B2C74D" w14:textId="08466891" w:rsidR="002F30BB" w:rsidRPr="005101C6" w:rsidRDefault="00CA2784" w:rsidP="002F30BB">
            <w:pPr>
              <w:rPr>
                <w:rFonts w:ascii="Calibri" w:hAnsi="Calibri"/>
              </w:rPr>
            </w:pPr>
            <w:r>
              <w:rPr>
                <w:rFonts w:ascii="Calibri" w:hAnsi="Calibri"/>
              </w:rPr>
              <w:t>D</w:t>
            </w:r>
            <w:r w:rsidR="002F30BB">
              <w:rPr>
                <w:rFonts w:ascii="Calibri" w:hAnsi="Calibri"/>
              </w:rPr>
              <w:t>efault NRB value provided by the CDM executive board and endorsed by Kenya, date of acceptance 19 December 2012.</w:t>
            </w:r>
            <w:r>
              <w:rPr>
                <w:rStyle w:val="FootnoteReference"/>
                <w:rFonts w:ascii="Calibri" w:hAnsi="Calibri"/>
              </w:rPr>
              <w:footnoteReference w:id="2"/>
            </w:r>
          </w:p>
        </w:tc>
      </w:tr>
      <w:tr w:rsidR="002F30BB" w:rsidRPr="005101C6" w14:paraId="519CB35B" w14:textId="77777777" w:rsidTr="004D5E34">
        <w:tc>
          <w:tcPr>
            <w:tcW w:w="3114" w:type="dxa"/>
            <w:shd w:val="clear" w:color="auto" w:fill="B3B3B3"/>
          </w:tcPr>
          <w:p w14:paraId="08573D87" w14:textId="77777777" w:rsidR="002F30BB" w:rsidRPr="005101C6" w:rsidRDefault="002F30BB" w:rsidP="002F30BB">
            <w:pPr>
              <w:rPr>
                <w:rFonts w:ascii="Calibri" w:hAnsi="Calibri"/>
              </w:rPr>
            </w:pPr>
            <w:r w:rsidRPr="005101C6">
              <w:rPr>
                <w:rFonts w:ascii="Calibri" w:hAnsi="Calibri"/>
              </w:rPr>
              <w:t>Value applied:</w:t>
            </w:r>
          </w:p>
        </w:tc>
        <w:tc>
          <w:tcPr>
            <w:tcW w:w="7200" w:type="dxa"/>
          </w:tcPr>
          <w:p w14:paraId="15E01BF1" w14:textId="05B9BFCF" w:rsidR="002F30BB" w:rsidRPr="005101C6" w:rsidRDefault="00CA2784" w:rsidP="002F30BB">
            <w:pPr>
              <w:rPr>
                <w:rFonts w:ascii="Calibri" w:hAnsi="Calibri"/>
              </w:rPr>
            </w:pPr>
            <w:r>
              <w:rPr>
                <w:rFonts w:ascii="Calibri" w:hAnsi="Calibri"/>
              </w:rPr>
              <w:t>0.92</w:t>
            </w:r>
          </w:p>
        </w:tc>
      </w:tr>
      <w:tr w:rsidR="002F30BB" w:rsidRPr="005101C6" w14:paraId="57EFA80D" w14:textId="77777777" w:rsidTr="004D5E34">
        <w:tc>
          <w:tcPr>
            <w:tcW w:w="3114" w:type="dxa"/>
            <w:shd w:val="clear" w:color="auto" w:fill="B3B3B3"/>
          </w:tcPr>
          <w:p w14:paraId="03999CDA" w14:textId="77777777" w:rsidR="002F30BB" w:rsidRPr="005101C6" w:rsidRDefault="002F30BB" w:rsidP="002F30BB">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37231529" w14:textId="2F203045" w:rsidR="002F30BB" w:rsidRPr="005101C6" w:rsidRDefault="00CA2784" w:rsidP="002F30BB">
            <w:pPr>
              <w:rPr>
                <w:rFonts w:ascii="Calibri" w:hAnsi="Calibri"/>
              </w:rPr>
            </w:pPr>
            <w:r>
              <w:rPr>
                <w:rFonts w:ascii="Calibri" w:hAnsi="Calibri"/>
              </w:rPr>
              <w:t>Default value</w:t>
            </w:r>
          </w:p>
        </w:tc>
      </w:tr>
      <w:tr w:rsidR="002F30BB" w:rsidRPr="005101C6" w14:paraId="28B100C8" w14:textId="77777777" w:rsidTr="004D5E34">
        <w:tc>
          <w:tcPr>
            <w:tcW w:w="3114" w:type="dxa"/>
            <w:shd w:val="clear" w:color="auto" w:fill="B3B3B3"/>
          </w:tcPr>
          <w:p w14:paraId="200ED29E" w14:textId="77777777" w:rsidR="002F30BB" w:rsidRPr="005101C6" w:rsidRDefault="002F30BB" w:rsidP="002F30BB">
            <w:pPr>
              <w:rPr>
                <w:rFonts w:ascii="Calibri" w:hAnsi="Calibri"/>
              </w:rPr>
            </w:pPr>
            <w:r w:rsidRPr="005101C6">
              <w:rPr>
                <w:rFonts w:ascii="Calibri" w:hAnsi="Calibri"/>
              </w:rPr>
              <w:t>Any comment:</w:t>
            </w:r>
          </w:p>
        </w:tc>
        <w:tc>
          <w:tcPr>
            <w:tcW w:w="7200" w:type="dxa"/>
          </w:tcPr>
          <w:p w14:paraId="73B2AD58" w14:textId="77777777" w:rsidR="002F30BB" w:rsidRPr="005101C6" w:rsidRDefault="002F30BB" w:rsidP="002F30BB">
            <w:pPr>
              <w:rPr>
                <w:rFonts w:ascii="Calibri" w:hAnsi="Calibri"/>
              </w:rPr>
            </w:pPr>
          </w:p>
        </w:tc>
      </w:tr>
    </w:tbl>
    <w:p w14:paraId="6BE03061" w14:textId="01978FA9" w:rsidR="003F4929" w:rsidRPr="00DE6367" w:rsidRDefault="003F4929"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1A4B02" w:rsidRPr="005101C6" w14:paraId="56A0601D" w14:textId="77777777" w:rsidTr="004D5E34">
        <w:tc>
          <w:tcPr>
            <w:tcW w:w="3114" w:type="dxa"/>
            <w:shd w:val="clear" w:color="auto" w:fill="B3B3B3"/>
          </w:tcPr>
          <w:p w14:paraId="5DEF70F1" w14:textId="77777777" w:rsidR="001A4B02" w:rsidRPr="005101C6" w:rsidRDefault="001A4B02" w:rsidP="001A4B02">
            <w:pPr>
              <w:rPr>
                <w:rFonts w:ascii="Calibri" w:hAnsi="Calibri"/>
                <w:b/>
              </w:rPr>
            </w:pPr>
            <w:r w:rsidRPr="005101C6">
              <w:rPr>
                <w:rFonts w:ascii="Calibri" w:hAnsi="Calibri"/>
                <w:b/>
              </w:rPr>
              <w:t>Data / Parameter:</w:t>
            </w:r>
          </w:p>
        </w:tc>
        <w:tc>
          <w:tcPr>
            <w:tcW w:w="7200" w:type="dxa"/>
          </w:tcPr>
          <w:p w14:paraId="45CCA345" w14:textId="5361EE6E" w:rsidR="001A4B02" w:rsidRPr="005101C6" w:rsidRDefault="001A4B02" w:rsidP="001A4B02">
            <w:pPr>
              <w:rPr>
                <w:rFonts w:ascii="Calibri" w:hAnsi="Calibri"/>
                <w:b/>
              </w:rPr>
            </w:pPr>
            <w:r w:rsidRPr="00C405FD">
              <w:rPr>
                <w:rFonts w:ascii="Calibri" w:hAnsi="Calibri"/>
                <w:b/>
              </w:rPr>
              <w:t>η</w:t>
            </w:r>
            <w:r w:rsidRPr="00C405FD">
              <w:rPr>
                <w:rFonts w:ascii="Calibri" w:hAnsi="Calibri"/>
                <w:b/>
                <w:vertAlign w:val="subscript"/>
              </w:rPr>
              <w:t>b</w:t>
            </w:r>
          </w:p>
        </w:tc>
      </w:tr>
      <w:tr w:rsidR="001A4B02" w:rsidRPr="005101C6" w14:paraId="05B3EE0C" w14:textId="77777777" w:rsidTr="004D5E34">
        <w:tc>
          <w:tcPr>
            <w:tcW w:w="3114" w:type="dxa"/>
            <w:shd w:val="clear" w:color="auto" w:fill="B3B3B3"/>
          </w:tcPr>
          <w:p w14:paraId="61940E67" w14:textId="77777777" w:rsidR="001A4B02" w:rsidRPr="005101C6" w:rsidRDefault="001A4B02" w:rsidP="001A4B02">
            <w:pPr>
              <w:rPr>
                <w:rFonts w:ascii="Calibri" w:hAnsi="Calibri"/>
              </w:rPr>
            </w:pPr>
            <w:r w:rsidRPr="005101C6">
              <w:rPr>
                <w:rFonts w:ascii="Calibri" w:hAnsi="Calibri"/>
              </w:rPr>
              <w:t>Data unit:</w:t>
            </w:r>
          </w:p>
        </w:tc>
        <w:tc>
          <w:tcPr>
            <w:tcW w:w="7200" w:type="dxa"/>
          </w:tcPr>
          <w:p w14:paraId="07F96568" w14:textId="6F04DA55" w:rsidR="001A4B02" w:rsidRPr="005101C6" w:rsidRDefault="001A4B02" w:rsidP="001A4B02">
            <w:pPr>
              <w:rPr>
                <w:rFonts w:ascii="Calibri" w:hAnsi="Calibri"/>
              </w:rPr>
            </w:pPr>
            <w:r>
              <w:rPr>
                <w:rFonts w:ascii="Calibri" w:hAnsi="Calibri"/>
              </w:rPr>
              <w:t>Fraction</w:t>
            </w:r>
            <w:r w:rsidRPr="00C405FD">
              <w:rPr>
                <w:rFonts w:ascii="Calibri" w:hAnsi="Calibri"/>
              </w:rPr>
              <w:tab/>
            </w:r>
          </w:p>
        </w:tc>
      </w:tr>
      <w:tr w:rsidR="001A4B02" w:rsidRPr="005101C6" w14:paraId="51039DD6" w14:textId="77777777" w:rsidTr="004D5E34">
        <w:tc>
          <w:tcPr>
            <w:tcW w:w="3114" w:type="dxa"/>
            <w:shd w:val="clear" w:color="auto" w:fill="B3B3B3"/>
          </w:tcPr>
          <w:p w14:paraId="62BFFCBA" w14:textId="77777777" w:rsidR="001A4B02" w:rsidRPr="005101C6" w:rsidRDefault="001A4B02" w:rsidP="001A4B02">
            <w:pPr>
              <w:rPr>
                <w:rFonts w:ascii="Calibri" w:hAnsi="Calibri"/>
              </w:rPr>
            </w:pPr>
            <w:r w:rsidRPr="005101C6">
              <w:rPr>
                <w:rFonts w:ascii="Calibri" w:hAnsi="Calibri"/>
              </w:rPr>
              <w:t>Description:</w:t>
            </w:r>
          </w:p>
        </w:tc>
        <w:tc>
          <w:tcPr>
            <w:tcW w:w="7200" w:type="dxa"/>
          </w:tcPr>
          <w:p w14:paraId="7A4F5883" w14:textId="2185317B" w:rsidR="001A4B02" w:rsidRPr="005101C6" w:rsidRDefault="001A4B02" w:rsidP="001A4B02">
            <w:pPr>
              <w:rPr>
                <w:rFonts w:ascii="Calibri" w:hAnsi="Calibri"/>
              </w:rPr>
            </w:pPr>
            <w:r>
              <w:rPr>
                <w:rFonts w:ascii="Calibri" w:hAnsi="Calibri"/>
              </w:rPr>
              <w:t>Efficiency of the cookstoves being used in the baseline scenario</w:t>
            </w:r>
          </w:p>
        </w:tc>
      </w:tr>
      <w:tr w:rsidR="001A4B02" w:rsidRPr="005101C6" w14:paraId="22162968" w14:textId="77777777" w:rsidTr="004D5E34">
        <w:tc>
          <w:tcPr>
            <w:tcW w:w="3114" w:type="dxa"/>
            <w:shd w:val="clear" w:color="auto" w:fill="B3B3B3"/>
          </w:tcPr>
          <w:p w14:paraId="12CB0B83" w14:textId="77777777" w:rsidR="001A4B02" w:rsidRPr="005101C6" w:rsidRDefault="001A4B02" w:rsidP="001A4B02">
            <w:pPr>
              <w:rPr>
                <w:rFonts w:ascii="Calibri" w:hAnsi="Calibri"/>
              </w:rPr>
            </w:pPr>
            <w:r w:rsidRPr="005101C6">
              <w:rPr>
                <w:rFonts w:ascii="Calibri" w:hAnsi="Calibri"/>
              </w:rPr>
              <w:t>Source of data used:</w:t>
            </w:r>
          </w:p>
        </w:tc>
        <w:tc>
          <w:tcPr>
            <w:tcW w:w="7200" w:type="dxa"/>
          </w:tcPr>
          <w:p w14:paraId="1285623B" w14:textId="4A4E29DA" w:rsidR="001A4B02" w:rsidRPr="005101C6" w:rsidRDefault="00BC22E8" w:rsidP="00486F33">
            <w:pPr>
              <w:rPr>
                <w:rFonts w:ascii="Calibri" w:hAnsi="Calibri"/>
              </w:rPr>
            </w:pPr>
            <w:r w:rsidRPr="00BC22E8">
              <w:rPr>
                <w:rFonts w:ascii="Calibri" w:hAnsi="Calibri"/>
              </w:rPr>
              <w:t>Gold Standard Simplified Methodology for Efficient Cookstove, ver</w:t>
            </w:r>
            <w:r>
              <w:rPr>
                <w:rFonts w:ascii="Calibri" w:hAnsi="Calibri"/>
              </w:rPr>
              <w:t>.</w:t>
            </w:r>
            <w:r w:rsidRPr="00BC22E8">
              <w:rPr>
                <w:rFonts w:ascii="Calibri" w:hAnsi="Calibri"/>
              </w:rPr>
              <w:t xml:space="preserve"> 2.2</w:t>
            </w:r>
          </w:p>
        </w:tc>
      </w:tr>
      <w:tr w:rsidR="001A4B02" w:rsidRPr="005101C6" w14:paraId="6B5FC851" w14:textId="77777777" w:rsidTr="004D5E34">
        <w:tc>
          <w:tcPr>
            <w:tcW w:w="3114" w:type="dxa"/>
            <w:shd w:val="clear" w:color="auto" w:fill="B3B3B3"/>
          </w:tcPr>
          <w:p w14:paraId="473F488F" w14:textId="77777777" w:rsidR="001A4B02" w:rsidRPr="005101C6" w:rsidRDefault="001A4B02" w:rsidP="001A4B02">
            <w:pPr>
              <w:rPr>
                <w:rFonts w:ascii="Calibri" w:hAnsi="Calibri"/>
              </w:rPr>
            </w:pPr>
            <w:r w:rsidRPr="005101C6">
              <w:rPr>
                <w:rFonts w:ascii="Calibri" w:hAnsi="Calibri"/>
              </w:rPr>
              <w:t>Value applied:</w:t>
            </w:r>
          </w:p>
        </w:tc>
        <w:tc>
          <w:tcPr>
            <w:tcW w:w="7200" w:type="dxa"/>
          </w:tcPr>
          <w:p w14:paraId="61CF5E41" w14:textId="4FB1721D" w:rsidR="001A4B02" w:rsidRPr="005101C6" w:rsidRDefault="001A4B02" w:rsidP="001A4B02">
            <w:pPr>
              <w:rPr>
                <w:rFonts w:ascii="Calibri" w:hAnsi="Calibri"/>
              </w:rPr>
            </w:pPr>
            <w:r>
              <w:rPr>
                <w:rFonts w:ascii="Calibri" w:hAnsi="Calibri"/>
              </w:rPr>
              <w:t>10%</w:t>
            </w:r>
          </w:p>
        </w:tc>
      </w:tr>
      <w:tr w:rsidR="001A4B02" w:rsidRPr="005101C6" w14:paraId="2FE6DC24" w14:textId="77777777" w:rsidTr="004D5E34">
        <w:tc>
          <w:tcPr>
            <w:tcW w:w="3114" w:type="dxa"/>
            <w:shd w:val="clear" w:color="auto" w:fill="B3B3B3"/>
          </w:tcPr>
          <w:p w14:paraId="5494AA0F" w14:textId="77777777" w:rsidR="001A4B02" w:rsidRPr="005101C6" w:rsidRDefault="001A4B02" w:rsidP="001A4B02">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664CEB2C" w14:textId="613B48FF" w:rsidR="001A4B02" w:rsidRPr="005101C6" w:rsidRDefault="00BC22E8" w:rsidP="001A4B02">
            <w:pPr>
              <w:rPr>
                <w:rFonts w:ascii="Calibri" w:hAnsi="Calibri"/>
              </w:rPr>
            </w:pPr>
            <w:r>
              <w:rPr>
                <w:rFonts w:ascii="Calibri" w:hAnsi="Calibri"/>
              </w:rPr>
              <w:t>Default value a</w:t>
            </w:r>
            <w:r w:rsidR="001A4B02">
              <w:rPr>
                <w:rFonts w:ascii="Calibri" w:hAnsi="Calibri"/>
              </w:rPr>
              <w:t xml:space="preserve">s per the applied methodology: </w:t>
            </w:r>
            <w:r>
              <w:rPr>
                <w:rFonts w:ascii="Calibri" w:hAnsi="Calibri"/>
              </w:rPr>
              <w:t>“A</w:t>
            </w:r>
            <w:r w:rsidR="001A4B02">
              <w:rPr>
                <w:rFonts w:ascii="Calibri" w:hAnsi="Calibri"/>
              </w:rPr>
              <w:t xml:space="preserve"> default value of 10% shall be used if the replaced cookstove is a three stone fire, or a conventional device without a grate or a chimney, i.e. with no improved combustion air supply or flue gas ventilation.</w:t>
            </w:r>
            <w:r>
              <w:rPr>
                <w:rFonts w:ascii="Calibri" w:hAnsi="Calibri"/>
              </w:rPr>
              <w:t>”</w:t>
            </w:r>
          </w:p>
        </w:tc>
      </w:tr>
      <w:tr w:rsidR="001A4B02" w:rsidRPr="005101C6" w14:paraId="0CC07658" w14:textId="77777777" w:rsidTr="004D5E34">
        <w:tc>
          <w:tcPr>
            <w:tcW w:w="3114" w:type="dxa"/>
            <w:shd w:val="clear" w:color="auto" w:fill="B3B3B3"/>
          </w:tcPr>
          <w:p w14:paraId="46980CCC" w14:textId="77777777" w:rsidR="001A4B02" w:rsidRPr="005101C6" w:rsidRDefault="001A4B02" w:rsidP="001A4B02">
            <w:pPr>
              <w:rPr>
                <w:rFonts w:ascii="Calibri" w:hAnsi="Calibri"/>
              </w:rPr>
            </w:pPr>
            <w:r w:rsidRPr="005101C6">
              <w:rPr>
                <w:rFonts w:ascii="Calibri" w:hAnsi="Calibri"/>
              </w:rPr>
              <w:t>Any comment:</w:t>
            </w:r>
          </w:p>
        </w:tc>
        <w:tc>
          <w:tcPr>
            <w:tcW w:w="7200" w:type="dxa"/>
          </w:tcPr>
          <w:p w14:paraId="522FBF08" w14:textId="77777777" w:rsidR="001A4B02" w:rsidRPr="005101C6" w:rsidRDefault="001A4B02" w:rsidP="001A4B02">
            <w:pPr>
              <w:rPr>
                <w:rFonts w:ascii="Calibri" w:hAnsi="Calibri"/>
              </w:rPr>
            </w:pPr>
          </w:p>
        </w:tc>
      </w:tr>
    </w:tbl>
    <w:p w14:paraId="2E6EE9FD" w14:textId="77777777" w:rsidR="001A4B02" w:rsidRPr="00DE6367" w:rsidRDefault="001A4B02"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E66552" w:rsidRPr="005101C6" w14:paraId="0E1EA850" w14:textId="77777777" w:rsidTr="004D5E34">
        <w:tc>
          <w:tcPr>
            <w:tcW w:w="3114" w:type="dxa"/>
            <w:shd w:val="clear" w:color="auto" w:fill="B3B3B3"/>
          </w:tcPr>
          <w:p w14:paraId="4896F958" w14:textId="77777777" w:rsidR="00E66552" w:rsidRPr="005101C6" w:rsidRDefault="00E66552" w:rsidP="00E66552">
            <w:pPr>
              <w:rPr>
                <w:rFonts w:ascii="Calibri" w:hAnsi="Calibri"/>
                <w:b/>
              </w:rPr>
            </w:pPr>
            <w:r w:rsidRPr="005101C6">
              <w:rPr>
                <w:rFonts w:ascii="Calibri" w:hAnsi="Calibri"/>
                <w:b/>
              </w:rPr>
              <w:t>Data / Parameter:</w:t>
            </w:r>
          </w:p>
        </w:tc>
        <w:tc>
          <w:tcPr>
            <w:tcW w:w="7200" w:type="dxa"/>
          </w:tcPr>
          <w:p w14:paraId="62E88AB8" w14:textId="0878D360" w:rsidR="00E66552" w:rsidRPr="005101C6" w:rsidRDefault="00E66552" w:rsidP="00E66552">
            <w:pPr>
              <w:rPr>
                <w:rFonts w:ascii="Calibri" w:hAnsi="Calibri"/>
                <w:b/>
              </w:rPr>
            </w:pPr>
            <w:r w:rsidRPr="00C405FD">
              <w:rPr>
                <w:rFonts w:ascii="Calibri" w:hAnsi="Calibri"/>
                <w:b/>
              </w:rPr>
              <w:t>η</w:t>
            </w:r>
            <w:r>
              <w:rPr>
                <w:rFonts w:ascii="Calibri" w:hAnsi="Calibri"/>
                <w:b/>
                <w:vertAlign w:val="subscript"/>
              </w:rPr>
              <w:t>p</w:t>
            </w:r>
          </w:p>
        </w:tc>
      </w:tr>
      <w:tr w:rsidR="00E66552" w:rsidRPr="005101C6" w14:paraId="326EE25E" w14:textId="77777777" w:rsidTr="004D5E34">
        <w:tc>
          <w:tcPr>
            <w:tcW w:w="3114" w:type="dxa"/>
            <w:shd w:val="clear" w:color="auto" w:fill="B3B3B3"/>
          </w:tcPr>
          <w:p w14:paraId="492BB504" w14:textId="77777777" w:rsidR="00E66552" w:rsidRPr="005101C6" w:rsidRDefault="00E66552" w:rsidP="00E66552">
            <w:pPr>
              <w:rPr>
                <w:rFonts w:ascii="Calibri" w:hAnsi="Calibri"/>
              </w:rPr>
            </w:pPr>
            <w:r w:rsidRPr="005101C6">
              <w:rPr>
                <w:rFonts w:ascii="Calibri" w:hAnsi="Calibri"/>
              </w:rPr>
              <w:t>Data unit:</w:t>
            </w:r>
          </w:p>
        </w:tc>
        <w:tc>
          <w:tcPr>
            <w:tcW w:w="7200" w:type="dxa"/>
          </w:tcPr>
          <w:p w14:paraId="2CCC3DE2" w14:textId="1E51B676" w:rsidR="00E66552" w:rsidRPr="005101C6" w:rsidRDefault="00E66552" w:rsidP="00E66552">
            <w:pPr>
              <w:rPr>
                <w:rFonts w:ascii="Calibri" w:hAnsi="Calibri"/>
              </w:rPr>
            </w:pPr>
            <w:r>
              <w:rPr>
                <w:rFonts w:ascii="Calibri" w:hAnsi="Calibri"/>
              </w:rPr>
              <w:t>Fraction</w:t>
            </w:r>
            <w:r w:rsidRPr="00C405FD">
              <w:rPr>
                <w:rFonts w:ascii="Calibri" w:hAnsi="Calibri"/>
              </w:rPr>
              <w:tab/>
            </w:r>
          </w:p>
        </w:tc>
      </w:tr>
      <w:tr w:rsidR="00E66552" w:rsidRPr="005101C6" w14:paraId="6360DC28" w14:textId="77777777" w:rsidTr="004D5E34">
        <w:tc>
          <w:tcPr>
            <w:tcW w:w="3114" w:type="dxa"/>
            <w:shd w:val="clear" w:color="auto" w:fill="B3B3B3"/>
          </w:tcPr>
          <w:p w14:paraId="62EEECC3" w14:textId="77777777" w:rsidR="00E66552" w:rsidRPr="005101C6" w:rsidRDefault="00E66552" w:rsidP="00E66552">
            <w:pPr>
              <w:rPr>
                <w:rFonts w:ascii="Calibri" w:hAnsi="Calibri"/>
              </w:rPr>
            </w:pPr>
            <w:r w:rsidRPr="005101C6">
              <w:rPr>
                <w:rFonts w:ascii="Calibri" w:hAnsi="Calibri"/>
              </w:rPr>
              <w:t>Description:</w:t>
            </w:r>
          </w:p>
        </w:tc>
        <w:tc>
          <w:tcPr>
            <w:tcW w:w="7200" w:type="dxa"/>
          </w:tcPr>
          <w:p w14:paraId="02FDF306" w14:textId="3FD18344" w:rsidR="00E66552" w:rsidRPr="005101C6" w:rsidRDefault="00E66552" w:rsidP="00E66552">
            <w:pPr>
              <w:rPr>
                <w:rFonts w:ascii="Calibri" w:hAnsi="Calibri"/>
              </w:rPr>
            </w:pPr>
            <w:r>
              <w:rPr>
                <w:rFonts w:ascii="Calibri" w:hAnsi="Calibri"/>
              </w:rPr>
              <w:t>Efficiency of the cookstove being used in the project scenario</w:t>
            </w:r>
          </w:p>
        </w:tc>
      </w:tr>
      <w:tr w:rsidR="00E66552" w:rsidRPr="005101C6" w14:paraId="3E9C8B03" w14:textId="77777777" w:rsidTr="004D5E34">
        <w:tc>
          <w:tcPr>
            <w:tcW w:w="3114" w:type="dxa"/>
            <w:shd w:val="clear" w:color="auto" w:fill="B3B3B3"/>
          </w:tcPr>
          <w:p w14:paraId="15EAE678" w14:textId="77777777" w:rsidR="00E66552" w:rsidRPr="005101C6" w:rsidRDefault="00E66552" w:rsidP="00E66552">
            <w:pPr>
              <w:rPr>
                <w:rFonts w:ascii="Calibri" w:hAnsi="Calibri"/>
              </w:rPr>
            </w:pPr>
            <w:r w:rsidRPr="005101C6">
              <w:rPr>
                <w:rFonts w:ascii="Calibri" w:hAnsi="Calibri"/>
              </w:rPr>
              <w:t>Source of data used:</w:t>
            </w:r>
          </w:p>
        </w:tc>
        <w:tc>
          <w:tcPr>
            <w:tcW w:w="7200" w:type="dxa"/>
          </w:tcPr>
          <w:p w14:paraId="6F983E57" w14:textId="090266F0" w:rsidR="00E66552" w:rsidRPr="00404703" w:rsidRDefault="00E66552" w:rsidP="00E66552">
            <w:pPr>
              <w:rPr>
                <w:rFonts w:ascii="Calibri" w:hAnsi="Calibri"/>
              </w:rPr>
            </w:pPr>
            <w:r w:rsidRPr="00404703">
              <w:rPr>
                <w:rFonts w:ascii="Calibri" w:hAnsi="Calibri"/>
              </w:rPr>
              <w:t>EcoZoom, Aprovecho Research Center test report</w:t>
            </w:r>
          </w:p>
        </w:tc>
      </w:tr>
      <w:tr w:rsidR="00BC22E8" w:rsidRPr="005101C6" w14:paraId="36651F8F" w14:textId="77777777" w:rsidTr="004D5E34">
        <w:tc>
          <w:tcPr>
            <w:tcW w:w="3114" w:type="dxa"/>
            <w:shd w:val="clear" w:color="auto" w:fill="B3B3B3"/>
          </w:tcPr>
          <w:p w14:paraId="168DD23A" w14:textId="77777777" w:rsidR="00BC22E8" w:rsidRPr="005101C6" w:rsidRDefault="00BC22E8" w:rsidP="004D5E34">
            <w:pPr>
              <w:rPr>
                <w:rFonts w:ascii="Calibri" w:hAnsi="Calibri"/>
              </w:rPr>
            </w:pPr>
            <w:r w:rsidRPr="005101C6">
              <w:rPr>
                <w:rFonts w:ascii="Calibri" w:hAnsi="Calibri"/>
              </w:rPr>
              <w:t>Value applied:</w:t>
            </w:r>
          </w:p>
        </w:tc>
        <w:tc>
          <w:tcPr>
            <w:tcW w:w="7200" w:type="dxa"/>
          </w:tcPr>
          <w:p w14:paraId="59C6B045" w14:textId="5315D0DE" w:rsidR="00BC22E8" w:rsidRPr="00404703" w:rsidRDefault="00E66552" w:rsidP="004D5E34">
            <w:pPr>
              <w:rPr>
                <w:rFonts w:ascii="Calibri" w:hAnsi="Calibri"/>
              </w:rPr>
            </w:pPr>
            <w:r w:rsidRPr="00404703">
              <w:rPr>
                <w:rFonts w:ascii="Calibri" w:hAnsi="Calibri"/>
              </w:rPr>
              <w:t>38%</w:t>
            </w:r>
          </w:p>
        </w:tc>
      </w:tr>
      <w:tr w:rsidR="00BC22E8" w:rsidRPr="005101C6" w14:paraId="2BB67C7C" w14:textId="77777777" w:rsidTr="004D5E34">
        <w:tc>
          <w:tcPr>
            <w:tcW w:w="3114" w:type="dxa"/>
            <w:shd w:val="clear" w:color="auto" w:fill="B3B3B3"/>
          </w:tcPr>
          <w:p w14:paraId="60787848" w14:textId="77777777" w:rsidR="00BC22E8" w:rsidRPr="005101C6" w:rsidRDefault="00BC22E8" w:rsidP="004D5E34">
            <w:pPr>
              <w:rPr>
                <w:rFonts w:ascii="Calibri" w:hAnsi="Calibri"/>
              </w:rPr>
            </w:pPr>
            <w:r w:rsidRPr="005101C6">
              <w:rPr>
                <w:rFonts w:ascii="Calibri" w:hAnsi="Calibri"/>
              </w:rPr>
              <w:lastRenderedPageBreak/>
              <w:t>Justification of the choice of data or description of measurement methods and procedures actually applied:</w:t>
            </w:r>
          </w:p>
        </w:tc>
        <w:tc>
          <w:tcPr>
            <w:tcW w:w="7200" w:type="dxa"/>
          </w:tcPr>
          <w:p w14:paraId="26CC64BC" w14:textId="77777777" w:rsidR="00BC22E8" w:rsidRDefault="00E66552" w:rsidP="004D5E34">
            <w:pPr>
              <w:rPr>
                <w:rFonts w:ascii="Calibri" w:hAnsi="Calibri"/>
                <w:highlight w:val="yellow"/>
              </w:rPr>
            </w:pPr>
            <w:r w:rsidRPr="00404703">
              <w:rPr>
                <w:rFonts w:ascii="Calibri" w:hAnsi="Calibri"/>
              </w:rPr>
              <w:t xml:space="preserve">Value for applied project stove: Zoom Dura with </w:t>
            </w:r>
            <w:r w:rsidR="00302D12" w:rsidRPr="00404703">
              <w:rPr>
                <w:rFonts w:ascii="Calibri" w:hAnsi="Calibri"/>
              </w:rPr>
              <w:t>pot skirt</w:t>
            </w:r>
          </w:p>
          <w:p w14:paraId="08AB3900" w14:textId="70B42918" w:rsidR="00C121A2" w:rsidRPr="00C121A2" w:rsidRDefault="00C121A2" w:rsidP="004D5E34">
            <w:pPr>
              <w:rPr>
                <w:rFonts w:ascii="Calibri" w:hAnsi="Calibri"/>
              </w:rPr>
            </w:pPr>
          </w:p>
        </w:tc>
      </w:tr>
      <w:tr w:rsidR="00BC22E8" w:rsidRPr="005101C6" w14:paraId="77823C1E" w14:textId="77777777" w:rsidTr="004D5E34">
        <w:tc>
          <w:tcPr>
            <w:tcW w:w="3114" w:type="dxa"/>
            <w:shd w:val="clear" w:color="auto" w:fill="B3B3B3"/>
          </w:tcPr>
          <w:p w14:paraId="12D25F77" w14:textId="77777777" w:rsidR="00BC22E8" w:rsidRPr="005101C6" w:rsidRDefault="00BC22E8" w:rsidP="004D5E34">
            <w:pPr>
              <w:rPr>
                <w:rFonts w:ascii="Calibri" w:hAnsi="Calibri"/>
              </w:rPr>
            </w:pPr>
            <w:r w:rsidRPr="005101C6">
              <w:rPr>
                <w:rFonts w:ascii="Calibri" w:hAnsi="Calibri"/>
              </w:rPr>
              <w:t>Any comment:</w:t>
            </w:r>
          </w:p>
        </w:tc>
        <w:tc>
          <w:tcPr>
            <w:tcW w:w="7200" w:type="dxa"/>
          </w:tcPr>
          <w:p w14:paraId="2BA51779" w14:textId="77777777" w:rsidR="00BC22E8" w:rsidRPr="005101C6" w:rsidRDefault="00BC22E8" w:rsidP="004D5E34">
            <w:pPr>
              <w:rPr>
                <w:rFonts w:ascii="Calibri" w:hAnsi="Calibri"/>
              </w:rPr>
            </w:pPr>
          </w:p>
        </w:tc>
      </w:tr>
    </w:tbl>
    <w:p w14:paraId="7A2A3AED" w14:textId="2DDA1296" w:rsidR="003F4929" w:rsidRPr="008C6EAC" w:rsidRDefault="003F4929"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8C6EAC" w:rsidRPr="005101C6" w14:paraId="37C98109" w14:textId="77777777" w:rsidTr="004D5E34">
        <w:tc>
          <w:tcPr>
            <w:tcW w:w="3114" w:type="dxa"/>
            <w:shd w:val="clear" w:color="auto" w:fill="B3B3B3"/>
          </w:tcPr>
          <w:p w14:paraId="5FC0B5D9" w14:textId="77777777" w:rsidR="008C6EAC" w:rsidRPr="005101C6" w:rsidRDefault="008C6EAC" w:rsidP="008C6EAC">
            <w:pPr>
              <w:rPr>
                <w:rFonts w:ascii="Calibri" w:hAnsi="Calibri"/>
                <w:b/>
              </w:rPr>
            </w:pPr>
            <w:r w:rsidRPr="005101C6">
              <w:rPr>
                <w:rFonts w:ascii="Calibri" w:hAnsi="Calibri"/>
                <w:b/>
              </w:rPr>
              <w:t>Data / Parameter:</w:t>
            </w:r>
          </w:p>
        </w:tc>
        <w:tc>
          <w:tcPr>
            <w:tcW w:w="7200" w:type="dxa"/>
          </w:tcPr>
          <w:p w14:paraId="7F0D2ECE" w14:textId="7455BAF9" w:rsidR="008C6EAC" w:rsidRPr="005101C6" w:rsidRDefault="008C6EAC" w:rsidP="008C6EAC">
            <w:pPr>
              <w:rPr>
                <w:rFonts w:ascii="Calibri" w:hAnsi="Calibri"/>
                <w:b/>
              </w:rPr>
            </w:pPr>
            <w:r>
              <w:rPr>
                <w:rFonts w:ascii="Calibri" w:hAnsi="Calibri"/>
                <w:b/>
              </w:rPr>
              <w:t>DF</w:t>
            </w:r>
            <w:r>
              <w:rPr>
                <w:rFonts w:ascii="Calibri" w:hAnsi="Calibri"/>
                <w:b/>
                <w:vertAlign w:val="subscript"/>
              </w:rPr>
              <w:t>n</w:t>
            </w:r>
          </w:p>
        </w:tc>
      </w:tr>
      <w:tr w:rsidR="008C6EAC" w:rsidRPr="005101C6" w14:paraId="48334EA8" w14:textId="77777777" w:rsidTr="004D5E34">
        <w:tc>
          <w:tcPr>
            <w:tcW w:w="3114" w:type="dxa"/>
            <w:shd w:val="clear" w:color="auto" w:fill="B3B3B3"/>
          </w:tcPr>
          <w:p w14:paraId="4867F4D6" w14:textId="77777777" w:rsidR="008C6EAC" w:rsidRPr="005101C6" w:rsidRDefault="008C6EAC" w:rsidP="008C6EAC">
            <w:pPr>
              <w:rPr>
                <w:rFonts w:ascii="Calibri" w:hAnsi="Calibri"/>
              </w:rPr>
            </w:pPr>
            <w:r w:rsidRPr="005101C6">
              <w:rPr>
                <w:rFonts w:ascii="Calibri" w:hAnsi="Calibri"/>
              </w:rPr>
              <w:t>Data unit:</w:t>
            </w:r>
          </w:p>
        </w:tc>
        <w:tc>
          <w:tcPr>
            <w:tcW w:w="7200" w:type="dxa"/>
          </w:tcPr>
          <w:p w14:paraId="572882EB" w14:textId="17F2CA63" w:rsidR="008C6EAC" w:rsidRPr="005101C6" w:rsidRDefault="008C6EAC" w:rsidP="008C6EAC">
            <w:pPr>
              <w:rPr>
                <w:rFonts w:ascii="Calibri" w:hAnsi="Calibri"/>
              </w:rPr>
            </w:pPr>
            <w:r>
              <w:rPr>
                <w:rFonts w:ascii="Calibri" w:hAnsi="Calibri"/>
              </w:rPr>
              <w:t>Fraction</w:t>
            </w:r>
          </w:p>
        </w:tc>
      </w:tr>
      <w:tr w:rsidR="008C6EAC" w:rsidRPr="005101C6" w14:paraId="6F284D0E" w14:textId="77777777" w:rsidTr="004D5E34">
        <w:tc>
          <w:tcPr>
            <w:tcW w:w="3114" w:type="dxa"/>
            <w:shd w:val="clear" w:color="auto" w:fill="B3B3B3"/>
          </w:tcPr>
          <w:p w14:paraId="735D6256" w14:textId="77777777" w:rsidR="008C6EAC" w:rsidRPr="005101C6" w:rsidRDefault="008C6EAC" w:rsidP="008C6EAC">
            <w:pPr>
              <w:rPr>
                <w:rFonts w:ascii="Calibri" w:hAnsi="Calibri"/>
              </w:rPr>
            </w:pPr>
            <w:r w:rsidRPr="005101C6">
              <w:rPr>
                <w:rFonts w:ascii="Calibri" w:hAnsi="Calibri"/>
              </w:rPr>
              <w:t>Description:</w:t>
            </w:r>
          </w:p>
        </w:tc>
        <w:tc>
          <w:tcPr>
            <w:tcW w:w="7200" w:type="dxa"/>
          </w:tcPr>
          <w:p w14:paraId="60927F3E" w14:textId="584AE90B" w:rsidR="008C6EAC" w:rsidRPr="005101C6" w:rsidRDefault="008C6EAC" w:rsidP="008C6EAC">
            <w:pPr>
              <w:rPr>
                <w:rFonts w:ascii="Calibri" w:hAnsi="Calibri"/>
              </w:rPr>
            </w:pPr>
            <w:r>
              <w:rPr>
                <w:rFonts w:ascii="Calibri" w:hAnsi="Calibri"/>
              </w:rPr>
              <w:t>Discount factor to account for efficiency loss of project cookstoves</w:t>
            </w:r>
          </w:p>
        </w:tc>
      </w:tr>
      <w:tr w:rsidR="008C6EAC" w:rsidRPr="005101C6" w14:paraId="220BD7A5" w14:textId="77777777" w:rsidTr="004D5E34">
        <w:tc>
          <w:tcPr>
            <w:tcW w:w="3114" w:type="dxa"/>
            <w:shd w:val="clear" w:color="auto" w:fill="B3B3B3"/>
          </w:tcPr>
          <w:p w14:paraId="782102A0" w14:textId="77777777" w:rsidR="008C6EAC" w:rsidRPr="005101C6" w:rsidRDefault="008C6EAC" w:rsidP="008C6EAC">
            <w:pPr>
              <w:rPr>
                <w:rFonts w:ascii="Calibri" w:hAnsi="Calibri"/>
              </w:rPr>
            </w:pPr>
            <w:r w:rsidRPr="005101C6">
              <w:rPr>
                <w:rFonts w:ascii="Calibri" w:hAnsi="Calibri"/>
              </w:rPr>
              <w:t>Source of data used:</w:t>
            </w:r>
          </w:p>
        </w:tc>
        <w:tc>
          <w:tcPr>
            <w:tcW w:w="7200" w:type="dxa"/>
          </w:tcPr>
          <w:p w14:paraId="256EADBC" w14:textId="2CCEA971" w:rsidR="008C6EAC" w:rsidRPr="005101C6" w:rsidRDefault="008C6EAC" w:rsidP="008C6EAC">
            <w:pPr>
              <w:rPr>
                <w:rFonts w:ascii="Calibri" w:hAnsi="Calibri"/>
              </w:rPr>
            </w:pPr>
            <w:r w:rsidRPr="00BC22E8">
              <w:rPr>
                <w:rFonts w:ascii="Calibri" w:hAnsi="Calibri"/>
              </w:rPr>
              <w:t>Gold Standard Simplified Methodology for Efficient Cookstove, ver</w:t>
            </w:r>
            <w:r>
              <w:rPr>
                <w:rFonts w:ascii="Calibri" w:hAnsi="Calibri"/>
              </w:rPr>
              <w:t>.</w:t>
            </w:r>
            <w:r w:rsidRPr="00BC22E8">
              <w:rPr>
                <w:rFonts w:ascii="Calibri" w:hAnsi="Calibri"/>
              </w:rPr>
              <w:t xml:space="preserve"> 2.2</w:t>
            </w:r>
          </w:p>
        </w:tc>
      </w:tr>
      <w:tr w:rsidR="008C6EAC" w:rsidRPr="005101C6" w14:paraId="0AC59B03" w14:textId="77777777" w:rsidTr="004D5E34">
        <w:tc>
          <w:tcPr>
            <w:tcW w:w="3114" w:type="dxa"/>
            <w:shd w:val="clear" w:color="auto" w:fill="B3B3B3"/>
          </w:tcPr>
          <w:p w14:paraId="3B5CA052" w14:textId="77777777" w:rsidR="008C6EAC" w:rsidRPr="005101C6" w:rsidRDefault="008C6EAC" w:rsidP="008C6EAC">
            <w:pPr>
              <w:rPr>
                <w:rFonts w:ascii="Calibri" w:hAnsi="Calibri"/>
              </w:rPr>
            </w:pPr>
            <w:r w:rsidRPr="005101C6">
              <w:rPr>
                <w:rFonts w:ascii="Calibri" w:hAnsi="Calibri"/>
              </w:rPr>
              <w:t>Value applied:</w:t>
            </w:r>
          </w:p>
        </w:tc>
        <w:tc>
          <w:tcPr>
            <w:tcW w:w="7200" w:type="dxa"/>
          </w:tcPr>
          <w:p w14:paraId="6B7F3949" w14:textId="47D5D740" w:rsidR="008C6EAC" w:rsidRPr="005101C6" w:rsidRDefault="008C6EAC" w:rsidP="008C6EAC">
            <w:pPr>
              <w:rPr>
                <w:rFonts w:ascii="Calibri" w:hAnsi="Calibri"/>
              </w:rPr>
            </w:pPr>
            <w:r>
              <w:rPr>
                <w:rFonts w:ascii="Calibri" w:hAnsi="Calibri"/>
              </w:rPr>
              <w:t xml:space="preserve">Annual Default value: 0.99, i.e. 1% efficiency loss per year  </w:t>
            </w:r>
          </w:p>
        </w:tc>
      </w:tr>
      <w:tr w:rsidR="008C6EAC" w:rsidRPr="005101C6" w14:paraId="615C3337" w14:textId="77777777" w:rsidTr="004D5E34">
        <w:tc>
          <w:tcPr>
            <w:tcW w:w="3114" w:type="dxa"/>
            <w:shd w:val="clear" w:color="auto" w:fill="B3B3B3"/>
          </w:tcPr>
          <w:p w14:paraId="59D86E5F" w14:textId="77777777" w:rsidR="008C6EAC" w:rsidRPr="005101C6" w:rsidRDefault="008C6EAC" w:rsidP="008C6EAC">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523FE653" w14:textId="14322153" w:rsidR="00776E46" w:rsidRDefault="00A71A9C" w:rsidP="008C6EAC">
            <w:pPr>
              <w:rPr>
                <w:rFonts w:ascii="Calibri" w:hAnsi="Calibri"/>
              </w:rPr>
            </w:pPr>
            <w:r>
              <w:rPr>
                <w:rFonts w:ascii="Calibri" w:hAnsi="Calibri"/>
              </w:rPr>
              <w:t>Annual application of the discount factor</w:t>
            </w:r>
            <w:r w:rsidDel="00A71A9C">
              <w:rPr>
                <w:rFonts w:ascii="Calibri" w:hAnsi="Calibri"/>
              </w:rPr>
              <w:t xml:space="preserve"> </w:t>
            </w:r>
          </w:p>
          <w:p w14:paraId="5F0F19C3" w14:textId="7747BE90" w:rsidR="008C6EAC" w:rsidRPr="005101C6" w:rsidRDefault="008C6EAC" w:rsidP="008C6EAC">
            <w:pPr>
              <w:rPr>
                <w:rFonts w:ascii="Calibri" w:hAnsi="Calibri"/>
              </w:rPr>
            </w:pPr>
          </w:p>
        </w:tc>
      </w:tr>
      <w:tr w:rsidR="008C6EAC" w:rsidRPr="005101C6" w14:paraId="144C313A" w14:textId="77777777" w:rsidTr="004D5E34">
        <w:tc>
          <w:tcPr>
            <w:tcW w:w="3114" w:type="dxa"/>
            <w:shd w:val="clear" w:color="auto" w:fill="B3B3B3"/>
          </w:tcPr>
          <w:p w14:paraId="2925BBF8" w14:textId="77777777" w:rsidR="008C6EAC" w:rsidRPr="005101C6" w:rsidRDefault="008C6EAC" w:rsidP="008C6EAC">
            <w:pPr>
              <w:rPr>
                <w:rFonts w:ascii="Calibri" w:hAnsi="Calibri"/>
              </w:rPr>
            </w:pPr>
            <w:r w:rsidRPr="005101C6">
              <w:rPr>
                <w:rFonts w:ascii="Calibri" w:hAnsi="Calibri"/>
              </w:rPr>
              <w:t>Any comment:</w:t>
            </w:r>
          </w:p>
        </w:tc>
        <w:tc>
          <w:tcPr>
            <w:tcW w:w="7200" w:type="dxa"/>
          </w:tcPr>
          <w:p w14:paraId="60E0A999" w14:textId="37CA6260" w:rsidR="00116952" w:rsidRDefault="00A71A9C" w:rsidP="008C6EAC">
            <w:pPr>
              <w:rPr>
                <w:rFonts w:ascii="Calibri" w:hAnsi="Calibri"/>
              </w:rPr>
            </w:pPr>
            <w:r>
              <w:rPr>
                <w:rFonts w:ascii="Calibri" w:hAnsi="Calibri"/>
              </w:rPr>
              <w:t>This default can be used if stoves are found in good condition during annual survey.</w:t>
            </w:r>
            <w:r w:rsidR="00116952">
              <w:rPr>
                <w:rFonts w:ascii="Calibri" w:hAnsi="Calibri"/>
              </w:rPr>
              <w:t xml:space="preserve"> </w:t>
            </w:r>
          </w:p>
          <w:p w14:paraId="27A8DDA8" w14:textId="24FFDC81" w:rsidR="008C6EAC" w:rsidRPr="005101C6" w:rsidRDefault="00A71A9C" w:rsidP="008C6EAC">
            <w:pPr>
              <w:rPr>
                <w:rFonts w:ascii="Calibri" w:hAnsi="Calibri"/>
              </w:rPr>
            </w:pPr>
            <w:r>
              <w:rPr>
                <w:rFonts w:ascii="Calibri" w:hAnsi="Calibri"/>
              </w:rPr>
              <w:t>During annual surveys, if it is found that project stoves are not in working conditions, the proportionate population of project cook stoves should be excluded from the project database until these cookstoves are replaced with new cook stove.</w:t>
            </w:r>
          </w:p>
        </w:tc>
      </w:tr>
    </w:tbl>
    <w:p w14:paraId="2207C409" w14:textId="07653A90" w:rsidR="008C6EAC" w:rsidRPr="00A55241" w:rsidRDefault="008C6EAC" w:rsidP="0020543A">
      <w:pPr>
        <w:rPr>
          <w:rFonts w:ascii="Calibri" w:hAnsi="Calibri"/>
          <w:b/>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7200"/>
      </w:tblGrid>
      <w:tr w:rsidR="007E43AD" w:rsidRPr="005101C6" w14:paraId="357EA234" w14:textId="77777777" w:rsidTr="004D5E34">
        <w:tc>
          <w:tcPr>
            <w:tcW w:w="3114" w:type="dxa"/>
            <w:shd w:val="clear" w:color="auto" w:fill="B3B3B3"/>
          </w:tcPr>
          <w:p w14:paraId="1F3FC671" w14:textId="77777777" w:rsidR="007E43AD" w:rsidRPr="005101C6" w:rsidRDefault="007E43AD" w:rsidP="007E43AD">
            <w:pPr>
              <w:rPr>
                <w:rFonts w:ascii="Calibri" w:hAnsi="Calibri"/>
                <w:b/>
              </w:rPr>
            </w:pPr>
            <w:r w:rsidRPr="005101C6">
              <w:rPr>
                <w:rFonts w:ascii="Calibri" w:hAnsi="Calibri"/>
                <w:b/>
              </w:rPr>
              <w:t>Data / Parameter:</w:t>
            </w:r>
          </w:p>
        </w:tc>
        <w:tc>
          <w:tcPr>
            <w:tcW w:w="7200" w:type="dxa"/>
          </w:tcPr>
          <w:p w14:paraId="6CAC9FE2" w14:textId="070D57E3" w:rsidR="007E43AD" w:rsidRPr="005101C6" w:rsidRDefault="007E43AD" w:rsidP="007E43AD">
            <w:pPr>
              <w:rPr>
                <w:rFonts w:ascii="Calibri" w:hAnsi="Calibri"/>
                <w:b/>
              </w:rPr>
            </w:pPr>
            <w:r>
              <w:rPr>
                <w:rFonts w:ascii="Calibri" w:hAnsi="Calibri"/>
                <w:b/>
              </w:rPr>
              <w:t>B</w:t>
            </w:r>
            <w:r>
              <w:rPr>
                <w:rFonts w:ascii="Calibri" w:hAnsi="Calibri"/>
                <w:b/>
                <w:vertAlign w:val="subscript"/>
              </w:rPr>
              <w:t>b</w:t>
            </w:r>
            <w:r w:rsidRPr="000962B7">
              <w:rPr>
                <w:rFonts w:ascii="Calibri" w:hAnsi="Calibri"/>
                <w:b/>
                <w:vertAlign w:val="subscript"/>
              </w:rPr>
              <w:t>,y</w:t>
            </w:r>
          </w:p>
        </w:tc>
      </w:tr>
      <w:tr w:rsidR="007E43AD" w:rsidRPr="005101C6" w14:paraId="00CF7E74" w14:textId="77777777" w:rsidTr="004D5E34">
        <w:tc>
          <w:tcPr>
            <w:tcW w:w="3114" w:type="dxa"/>
            <w:shd w:val="clear" w:color="auto" w:fill="B3B3B3"/>
          </w:tcPr>
          <w:p w14:paraId="56217D88" w14:textId="77777777" w:rsidR="007E43AD" w:rsidRPr="005101C6" w:rsidRDefault="007E43AD" w:rsidP="007E43AD">
            <w:pPr>
              <w:rPr>
                <w:rFonts w:ascii="Calibri" w:hAnsi="Calibri"/>
              </w:rPr>
            </w:pPr>
            <w:r w:rsidRPr="005101C6">
              <w:rPr>
                <w:rFonts w:ascii="Calibri" w:hAnsi="Calibri"/>
              </w:rPr>
              <w:t>Data unit:</w:t>
            </w:r>
          </w:p>
        </w:tc>
        <w:tc>
          <w:tcPr>
            <w:tcW w:w="7200" w:type="dxa"/>
          </w:tcPr>
          <w:p w14:paraId="5DD99FAC" w14:textId="790A6A5B" w:rsidR="007E43AD" w:rsidRPr="005101C6" w:rsidRDefault="007E43AD" w:rsidP="007E43AD">
            <w:pPr>
              <w:rPr>
                <w:rFonts w:ascii="Calibri" w:hAnsi="Calibri"/>
              </w:rPr>
            </w:pPr>
            <w:r>
              <w:rPr>
                <w:rFonts w:ascii="Calibri" w:hAnsi="Calibri"/>
              </w:rPr>
              <w:t>Tons of firewood per household per year</w:t>
            </w:r>
          </w:p>
        </w:tc>
      </w:tr>
      <w:tr w:rsidR="007E43AD" w:rsidRPr="005101C6" w14:paraId="4B257920" w14:textId="77777777" w:rsidTr="004D5E34">
        <w:tc>
          <w:tcPr>
            <w:tcW w:w="3114" w:type="dxa"/>
            <w:shd w:val="clear" w:color="auto" w:fill="B3B3B3"/>
          </w:tcPr>
          <w:p w14:paraId="3332CA02" w14:textId="77777777" w:rsidR="007E43AD" w:rsidRPr="005101C6" w:rsidRDefault="007E43AD" w:rsidP="007E43AD">
            <w:pPr>
              <w:rPr>
                <w:rFonts w:ascii="Calibri" w:hAnsi="Calibri"/>
              </w:rPr>
            </w:pPr>
            <w:r w:rsidRPr="005101C6">
              <w:rPr>
                <w:rFonts w:ascii="Calibri" w:hAnsi="Calibri"/>
              </w:rPr>
              <w:t>Description:</w:t>
            </w:r>
          </w:p>
        </w:tc>
        <w:tc>
          <w:tcPr>
            <w:tcW w:w="7200" w:type="dxa"/>
          </w:tcPr>
          <w:p w14:paraId="3E7C8C77" w14:textId="34AA58A2" w:rsidR="007E43AD" w:rsidRPr="005101C6" w:rsidRDefault="007E43AD" w:rsidP="007E43AD">
            <w:pPr>
              <w:rPr>
                <w:rFonts w:ascii="Calibri" w:hAnsi="Calibri"/>
              </w:rPr>
            </w:pPr>
            <w:r>
              <w:rPr>
                <w:rFonts w:ascii="Calibri" w:hAnsi="Calibri"/>
              </w:rPr>
              <w:t>Firewood consumption for cooking in the baseline</w:t>
            </w:r>
          </w:p>
        </w:tc>
      </w:tr>
      <w:tr w:rsidR="007E43AD" w:rsidRPr="005101C6" w14:paraId="0D5CC586" w14:textId="77777777" w:rsidTr="004D5E34">
        <w:tc>
          <w:tcPr>
            <w:tcW w:w="3114" w:type="dxa"/>
            <w:shd w:val="clear" w:color="auto" w:fill="B3B3B3"/>
          </w:tcPr>
          <w:p w14:paraId="77A49225" w14:textId="77777777" w:rsidR="007E43AD" w:rsidRPr="005101C6" w:rsidRDefault="007E43AD" w:rsidP="007E43AD">
            <w:pPr>
              <w:rPr>
                <w:rFonts w:ascii="Calibri" w:hAnsi="Calibri"/>
              </w:rPr>
            </w:pPr>
            <w:r w:rsidRPr="005101C6">
              <w:rPr>
                <w:rFonts w:ascii="Calibri" w:hAnsi="Calibri"/>
              </w:rPr>
              <w:t>Source of data used:</w:t>
            </w:r>
          </w:p>
        </w:tc>
        <w:tc>
          <w:tcPr>
            <w:tcW w:w="7200" w:type="dxa"/>
          </w:tcPr>
          <w:p w14:paraId="7F878741" w14:textId="0007D7AE" w:rsidR="007E43AD" w:rsidRPr="005101C6" w:rsidRDefault="00902640" w:rsidP="007E43AD">
            <w:pPr>
              <w:rPr>
                <w:rFonts w:ascii="Calibri" w:hAnsi="Calibri"/>
              </w:rPr>
            </w:pPr>
            <w:r>
              <w:rPr>
                <w:rFonts w:ascii="Calibri" w:hAnsi="Calibri"/>
              </w:rPr>
              <w:t>Baseline survey (see Annex 5)</w:t>
            </w:r>
          </w:p>
        </w:tc>
      </w:tr>
      <w:tr w:rsidR="007E43AD" w:rsidRPr="005101C6" w14:paraId="434C10A7" w14:textId="77777777" w:rsidTr="004D5E34">
        <w:tc>
          <w:tcPr>
            <w:tcW w:w="3114" w:type="dxa"/>
            <w:shd w:val="clear" w:color="auto" w:fill="B3B3B3"/>
          </w:tcPr>
          <w:p w14:paraId="3B12515D" w14:textId="77777777" w:rsidR="007E43AD" w:rsidRPr="005101C6" w:rsidRDefault="007E43AD" w:rsidP="007E43AD">
            <w:pPr>
              <w:rPr>
                <w:rFonts w:ascii="Calibri" w:hAnsi="Calibri"/>
              </w:rPr>
            </w:pPr>
            <w:r w:rsidRPr="005101C6">
              <w:rPr>
                <w:rFonts w:ascii="Calibri" w:hAnsi="Calibri"/>
              </w:rPr>
              <w:t>Value applied:</w:t>
            </w:r>
          </w:p>
        </w:tc>
        <w:tc>
          <w:tcPr>
            <w:tcW w:w="7200" w:type="dxa"/>
          </w:tcPr>
          <w:p w14:paraId="48C832A7" w14:textId="1E5B23C6" w:rsidR="007E43AD" w:rsidRPr="005101C6" w:rsidRDefault="00902640" w:rsidP="007E43AD">
            <w:pPr>
              <w:rPr>
                <w:rFonts w:ascii="Calibri" w:hAnsi="Calibri"/>
              </w:rPr>
            </w:pPr>
            <w:r>
              <w:rPr>
                <w:rFonts w:ascii="Calibri" w:hAnsi="Calibri"/>
              </w:rPr>
              <w:t>4.22</w:t>
            </w:r>
          </w:p>
        </w:tc>
      </w:tr>
      <w:tr w:rsidR="00902640" w:rsidRPr="005101C6" w14:paraId="599695AF" w14:textId="77777777" w:rsidTr="004D5E34">
        <w:tc>
          <w:tcPr>
            <w:tcW w:w="3114" w:type="dxa"/>
            <w:shd w:val="clear" w:color="auto" w:fill="B3B3B3"/>
          </w:tcPr>
          <w:p w14:paraId="5827A44B" w14:textId="77777777" w:rsidR="00902640" w:rsidRPr="005101C6" w:rsidRDefault="00902640" w:rsidP="00902640">
            <w:pPr>
              <w:rPr>
                <w:rFonts w:ascii="Calibri" w:hAnsi="Calibri"/>
              </w:rPr>
            </w:pPr>
            <w:r w:rsidRPr="005101C6">
              <w:rPr>
                <w:rFonts w:ascii="Calibri" w:hAnsi="Calibri"/>
              </w:rPr>
              <w:t>Justification of the choice of data or description of measurement methods and procedures actually applied:</w:t>
            </w:r>
          </w:p>
        </w:tc>
        <w:tc>
          <w:tcPr>
            <w:tcW w:w="7200" w:type="dxa"/>
          </w:tcPr>
          <w:p w14:paraId="0A682D18" w14:textId="4DC44AB1" w:rsidR="00902640" w:rsidRPr="005101C6" w:rsidRDefault="00902640" w:rsidP="000468D2">
            <w:pPr>
              <w:rPr>
                <w:rFonts w:ascii="Calibri" w:hAnsi="Calibri"/>
              </w:rPr>
            </w:pPr>
            <w:r>
              <w:rPr>
                <w:rFonts w:ascii="Calibri" w:hAnsi="Calibri"/>
              </w:rPr>
              <w:t xml:space="preserve">A survey was carried out amongst randomly selected target end users to determine the firewood consumption in the baseline scenario. Following the guidance in the methodology, </w:t>
            </w:r>
            <w:r w:rsidR="006D22C3">
              <w:rPr>
                <w:rFonts w:ascii="Calibri" w:hAnsi="Calibri"/>
              </w:rPr>
              <w:t>the minimum</w:t>
            </w:r>
            <w:r>
              <w:rPr>
                <w:rFonts w:ascii="Calibri" w:hAnsi="Calibri"/>
              </w:rPr>
              <w:t xml:space="preserve"> sample size </w:t>
            </w:r>
            <w:r w:rsidR="006D22C3">
              <w:rPr>
                <w:rFonts w:ascii="Calibri" w:hAnsi="Calibri"/>
              </w:rPr>
              <w:t>of</w:t>
            </w:r>
            <w:r>
              <w:rPr>
                <w:rFonts w:ascii="Calibri" w:hAnsi="Calibri"/>
              </w:rPr>
              <w:t xml:space="preserve"> 100 was chosen. In total, the </w:t>
            </w:r>
            <w:r w:rsidR="006D22C3">
              <w:rPr>
                <w:rFonts w:ascii="Calibri" w:hAnsi="Calibri"/>
              </w:rPr>
              <w:t xml:space="preserve">baseline </w:t>
            </w:r>
            <w:r>
              <w:rPr>
                <w:rFonts w:ascii="Calibri" w:hAnsi="Calibri"/>
              </w:rPr>
              <w:t xml:space="preserve">firewood </w:t>
            </w:r>
            <w:r w:rsidR="000468D2">
              <w:rPr>
                <w:rFonts w:ascii="Calibri" w:hAnsi="Calibri"/>
              </w:rPr>
              <w:t xml:space="preserve">consumption </w:t>
            </w:r>
            <w:r>
              <w:rPr>
                <w:rFonts w:ascii="Calibri" w:hAnsi="Calibri"/>
              </w:rPr>
              <w:t xml:space="preserve">was determined </w:t>
            </w:r>
            <w:r w:rsidR="000468D2">
              <w:rPr>
                <w:rFonts w:ascii="Calibri" w:hAnsi="Calibri"/>
              </w:rPr>
              <w:t xml:space="preserve">from </w:t>
            </w:r>
            <w:r w:rsidR="00EC0B8A">
              <w:rPr>
                <w:rFonts w:ascii="Calibri" w:hAnsi="Calibri"/>
              </w:rPr>
              <w:t xml:space="preserve">data of </w:t>
            </w:r>
            <w:r>
              <w:rPr>
                <w:rFonts w:ascii="Calibri" w:hAnsi="Calibri"/>
              </w:rPr>
              <w:t xml:space="preserve">132 households. </w:t>
            </w:r>
          </w:p>
        </w:tc>
      </w:tr>
      <w:tr w:rsidR="00902640" w:rsidRPr="005101C6" w14:paraId="1CAEAB9C" w14:textId="77777777" w:rsidTr="004D5E34">
        <w:tc>
          <w:tcPr>
            <w:tcW w:w="3114" w:type="dxa"/>
            <w:shd w:val="clear" w:color="auto" w:fill="B3B3B3"/>
          </w:tcPr>
          <w:p w14:paraId="00F93B9C" w14:textId="77777777" w:rsidR="00902640" w:rsidRPr="005101C6" w:rsidRDefault="00902640" w:rsidP="00902640">
            <w:pPr>
              <w:rPr>
                <w:rFonts w:ascii="Calibri" w:hAnsi="Calibri"/>
              </w:rPr>
            </w:pPr>
            <w:r w:rsidRPr="005101C6">
              <w:rPr>
                <w:rFonts w:ascii="Calibri" w:hAnsi="Calibri"/>
              </w:rPr>
              <w:lastRenderedPageBreak/>
              <w:t>Any comment:</w:t>
            </w:r>
          </w:p>
        </w:tc>
        <w:tc>
          <w:tcPr>
            <w:tcW w:w="7200" w:type="dxa"/>
          </w:tcPr>
          <w:p w14:paraId="74708BC3" w14:textId="7EE10319" w:rsidR="00902640" w:rsidRPr="005101C6" w:rsidRDefault="00902640" w:rsidP="00902640">
            <w:pPr>
              <w:rPr>
                <w:rFonts w:ascii="Calibri" w:hAnsi="Calibri"/>
              </w:rPr>
            </w:pPr>
          </w:p>
        </w:tc>
      </w:tr>
    </w:tbl>
    <w:p w14:paraId="04C342CD" w14:textId="77777777" w:rsidR="00902640" w:rsidRDefault="00902640"/>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902640" w:rsidRPr="005101C6" w14:paraId="74F5A412" w14:textId="77777777" w:rsidTr="00DA2C57">
        <w:tc>
          <w:tcPr>
            <w:tcW w:w="10314" w:type="dxa"/>
          </w:tcPr>
          <w:p w14:paraId="0405FE33" w14:textId="77777777" w:rsidR="00902640" w:rsidRPr="005101C6" w:rsidRDefault="00902640" w:rsidP="00902640">
            <w:pPr>
              <w:ind w:firstLine="709"/>
              <w:rPr>
                <w:rFonts w:ascii="Calibri" w:hAnsi="Calibri"/>
                <w:b/>
              </w:rPr>
            </w:pPr>
            <w:r w:rsidRPr="005101C6">
              <w:rPr>
                <w:rFonts w:ascii="Calibri" w:hAnsi="Calibri"/>
                <w:b/>
              </w:rPr>
              <w:t xml:space="preserve">B.5.2. </w:t>
            </w:r>
            <w:r w:rsidRPr="005101C6">
              <w:rPr>
                <w:rFonts w:ascii="Calibri" w:hAnsi="Calibri"/>
                <w:b/>
              </w:rPr>
              <w:tab/>
              <w:t>Ex-ante calculation of emission reductions:</w:t>
            </w:r>
          </w:p>
        </w:tc>
      </w:tr>
    </w:tbl>
    <w:p w14:paraId="4C5AD9E1" w14:textId="16D784FE" w:rsidR="0020543A" w:rsidRDefault="0020543A" w:rsidP="0020543A">
      <w:pPr>
        <w:ind w:firstLine="709"/>
        <w:rPr>
          <w:rFonts w:ascii="Calibri" w:hAnsi="Calibri"/>
        </w:rPr>
      </w:pPr>
    </w:p>
    <w:p w14:paraId="3A237683" w14:textId="77777777" w:rsidR="003F4929" w:rsidRPr="00DC4821" w:rsidRDefault="003F4929" w:rsidP="003F4929">
      <w:pPr>
        <w:rPr>
          <w:rFonts w:ascii="Calibri" w:hAnsi="Calibri"/>
          <w:noProof/>
          <w:lang w:val="en-GB" w:eastAsia="de-CH"/>
        </w:rPr>
      </w:pPr>
      <w:r w:rsidRPr="00DC4821">
        <w:rPr>
          <w:rFonts w:ascii="Calibri" w:hAnsi="Calibri"/>
          <w:noProof/>
          <w:lang w:val="en-GB" w:eastAsia="de-CH"/>
        </w:rPr>
        <w:t>The emissions reductions are calculated as follows:</w:t>
      </w:r>
    </w:p>
    <w:p w14:paraId="207AFE2E" w14:textId="6056155A" w:rsidR="003F4929" w:rsidRDefault="003F4929" w:rsidP="003F4929">
      <w:pPr>
        <w:tabs>
          <w:tab w:val="left" w:pos="1224"/>
        </w:tabs>
        <w:rPr>
          <w:rFonts w:ascii="Calibri" w:hAnsi="Calibri"/>
        </w:rPr>
      </w:pPr>
      <w:r>
        <w:rPr>
          <w:noProof/>
          <w:lang w:eastAsia="en-US"/>
        </w:rPr>
        <w:drawing>
          <wp:inline distT="0" distB="0" distL="0" distR="0" wp14:anchorId="760F1A04" wp14:editId="737FC475">
            <wp:extent cx="6163204" cy="7239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6168358" cy="7245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24869521" w14:textId="04DA2B36" w:rsidR="003F4929" w:rsidRDefault="003F4929" w:rsidP="003F4929">
      <w:pPr>
        <w:tabs>
          <w:tab w:val="left" w:pos="1224"/>
        </w:tabs>
        <w:rPr>
          <w:rFonts w:ascii="Calibri" w:hAnsi="Calibri"/>
        </w:rPr>
      </w:pPr>
      <w:r>
        <w:rPr>
          <w:rFonts w:ascii="Calibri" w:hAnsi="Calibri"/>
        </w:rPr>
        <w:t>Where:</w:t>
      </w:r>
    </w:p>
    <w:p w14:paraId="5A13D3F3" w14:textId="0C7D9D8F" w:rsidR="003F4929" w:rsidRDefault="003F4929" w:rsidP="00572D20">
      <w:pPr>
        <w:tabs>
          <w:tab w:val="left" w:pos="426"/>
          <w:tab w:val="left" w:pos="1985"/>
        </w:tabs>
        <w:rPr>
          <w:rFonts w:ascii="Calibri" w:hAnsi="Calibri"/>
        </w:rPr>
      </w:pPr>
      <w:r>
        <w:rPr>
          <w:rFonts w:ascii="Calibri" w:hAnsi="Calibri"/>
        </w:rPr>
        <w:tab/>
        <w:t>N</w:t>
      </w:r>
      <w:r w:rsidRPr="004B704E">
        <w:rPr>
          <w:rFonts w:ascii="Calibri" w:hAnsi="Calibri"/>
          <w:vertAlign w:val="subscript"/>
        </w:rPr>
        <w:t>p,y</w:t>
      </w:r>
      <w:r>
        <w:rPr>
          <w:rFonts w:ascii="Calibri" w:hAnsi="Calibri"/>
          <w:vertAlign w:val="subscript"/>
        </w:rPr>
        <w:tab/>
      </w:r>
      <w:r>
        <w:rPr>
          <w:rFonts w:ascii="Calibri" w:hAnsi="Calibri"/>
        </w:rPr>
        <w:t xml:space="preserve">Number of project cookstoves of each age group operational in </w:t>
      </w:r>
      <w:r w:rsidR="003B186C">
        <w:rPr>
          <w:rFonts w:ascii="Calibri" w:hAnsi="Calibri"/>
        </w:rPr>
        <w:t xml:space="preserve">the </w:t>
      </w:r>
      <w:r>
        <w:rPr>
          <w:rFonts w:ascii="Calibri" w:hAnsi="Calibri"/>
        </w:rPr>
        <w:t>year y</w:t>
      </w:r>
    </w:p>
    <w:p w14:paraId="45B6FDA0" w14:textId="47F22A76" w:rsidR="003F4929" w:rsidRDefault="00572D20" w:rsidP="00572D20">
      <w:pPr>
        <w:tabs>
          <w:tab w:val="left" w:pos="426"/>
          <w:tab w:val="left" w:pos="1985"/>
        </w:tabs>
        <w:ind w:left="720" w:hanging="720"/>
        <w:rPr>
          <w:rFonts w:ascii="Calibri" w:hAnsi="Calibri"/>
        </w:rPr>
      </w:pPr>
      <w:r>
        <w:rPr>
          <w:rFonts w:ascii="Calibri" w:hAnsi="Calibri"/>
        </w:rPr>
        <w:tab/>
      </w:r>
      <w:r w:rsidR="003F4929">
        <w:rPr>
          <w:rFonts w:ascii="Calibri" w:hAnsi="Calibri"/>
        </w:rPr>
        <w:t>P</w:t>
      </w:r>
      <w:r w:rsidR="003F4929" w:rsidRPr="004B704E">
        <w:rPr>
          <w:rFonts w:ascii="Calibri" w:hAnsi="Calibri"/>
          <w:vertAlign w:val="subscript"/>
        </w:rPr>
        <w:t>y</w:t>
      </w:r>
      <w:r w:rsidR="003F4929">
        <w:rPr>
          <w:rFonts w:ascii="Calibri" w:hAnsi="Calibri"/>
          <w:vertAlign w:val="subscript"/>
        </w:rPr>
        <w:tab/>
      </w:r>
      <w:r w:rsidR="003F4929">
        <w:rPr>
          <w:rFonts w:ascii="Calibri" w:hAnsi="Calibri"/>
          <w:vertAlign w:val="subscript"/>
        </w:rPr>
        <w:tab/>
      </w:r>
      <w:r w:rsidR="003F4929">
        <w:rPr>
          <w:rFonts w:ascii="Calibri" w:hAnsi="Calibri"/>
        </w:rPr>
        <w:t>Quantity of firewood that is saved in the year y (tons per household per year y)</w:t>
      </w:r>
    </w:p>
    <w:p w14:paraId="182CAFA1" w14:textId="3028A018" w:rsidR="003F4929" w:rsidRDefault="003F4929" w:rsidP="00572D20">
      <w:pPr>
        <w:tabs>
          <w:tab w:val="left" w:pos="426"/>
          <w:tab w:val="left" w:pos="1985"/>
        </w:tabs>
        <w:ind w:left="1985" w:hanging="2160"/>
        <w:rPr>
          <w:rFonts w:ascii="Calibri" w:hAnsi="Calibri"/>
        </w:rPr>
      </w:pPr>
      <w:r>
        <w:rPr>
          <w:rFonts w:ascii="Calibri" w:hAnsi="Calibri"/>
        </w:rPr>
        <w:tab/>
        <w:t>U</w:t>
      </w:r>
      <w:r w:rsidRPr="004B704E">
        <w:rPr>
          <w:rFonts w:ascii="Calibri" w:hAnsi="Calibri"/>
          <w:vertAlign w:val="subscript"/>
        </w:rPr>
        <w:t>p,y</w:t>
      </w:r>
      <w:r w:rsidR="00572D20">
        <w:rPr>
          <w:rFonts w:ascii="Calibri" w:hAnsi="Calibri"/>
        </w:rPr>
        <w:tab/>
      </w:r>
      <w:r>
        <w:rPr>
          <w:rFonts w:ascii="Calibri" w:hAnsi="Calibri"/>
        </w:rPr>
        <w:t>Usage rate for project cookstoves in the year y, based on adoption rate and drop off rate revealed by usage surveys (fraction)</w:t>
      </w:r>
      <w:r w:rsidR="005C5F39">
        <w:rPr>
          <w:rFonts w:ascii="Calibri" w:hAnsi="Calibri"/>
        </w:rPr>
        <w:t xml:space="preserve"> (</w:t>
      </w:r>
      <w:r w:rsidR="00557F6D">
        <w:rPr>
          <w:rFonts w:ascii="Calibri" w:hAnsi="Calibri"/>
        </w:rPr>
        <w:t xml:space="preserve">conservative </w:t>
      </w:r>
      <w:r w:rsidR="00FA3BDE">
        <w:rPr>
          <w:rFonts w:ascii="Calibri" w:hAnsi="Calibri"/>
        </w:rPr>
        <w:t>estimation</w:t>
      </w:r>
      <w:r w:rsidR="00464DA6">
        <w:rPr>
          <w:rFonts w:ascii="Calibri" w:hAnsi="Calibri"/>
        </w:rPr>
        <w:t>: 80%)</w:t>
      </w:r>
    </w:p>
    <w:p w14:paraId="055A786D" w14:textId="44260267" w:rsidR="003F4929" w:rsidRDefault="003F4929" w:rsidP="00572D20">
      <w:pPr>
        <w:tabs>
          <w:tab w:val="left" w:pos="426"/>
          <w:tab w:val="left" w:pos="1985"/>
        </w:tabs>
        <w:ind w:left="1985" w:hanging="2160"/>
        <w:rPr>
          <w:rFonts w:ascii="Calibri" w:hAnsi="Calibri"/>
        </w:rPr>
      </w:pPr>
      <w:r>
        <w:rPr>
          <w:rFonts w:ascii="Calibri" w:hAnsi="Calibri"/>
        </w:rPr>
        <w:tab/>
        <w:t>f</w:t>
      </w:r>
      <w:r w:rsidRPr="004B704E">
        <w:rPr>
          <w:rFonts w:ascii="Calibri" w:hAnsi="Calibri"/>
          <w:vertAlign w:val="subscript"/>
        </w:rPr>
        <w:t>NRB,b,y</w:t>
      </w:r>
      <w:r>
        <w:rPr>
          <w:rFonts w:ascii="Calibri" w:hAnsi="Calibri"/>
        </w:rPr>
        <w:tab/>
        <w:t>Fraction of biomass, used in the year y for baseline scenario, which can b</w:t>
      </w:r>
      <w:r w:rsidR="00E96323">
        <w:rPr>
          <w:rFonts w:ascii="Calibri" w:hAnsi="Calibri"/>
        </w:rPr>
        <w:t>e established as non-renewable</w:t>
      </w:r>
      <w:r w:rsidR="00370276">
        <w:rPr>
          <w:rFonts w:ascii="Calibri" w:hAnsi="Calibri"/>
        </w:rPr>
        <w:t xml:space="preserve"> (Default value of 0.92 applied as provided by the CDM executive board and endorsed by Kenya on 19</w:t>
      </w:r>
      <w:r w:rsidR="00370276" w:rsidRPr="00AB566C">
        <w:rPr>
          <w:rFonts w:ascii="Calibri" w:hAnsi="Calibri"/>
          <w:vertAlign w:val="superscript"/>
        </w:rPr>
        <w:t>th</w:t>
      </w:r>
      <w:r w:rsidR="00370276">
        <w:rPr>
          <w:rFonts w:ascii="Calibri" w:hAnsi="Calibri"/>
        </w:rPr>
        <w:t xml:space="preserve"> September 2012).</w:t>
      </w:r>
    </w:p>
    <w:p w14:paraId="7ACAA544" w14:textId="10FAA6F0" w:rsidR="003F4929" w:rsidRDefault="003F4929" w:rsidP="00654840">
      <w:pPr>
        <w:tabs>
          <w:tab w:val="left" w:pos="426"/>
          <w:tab w:val="left" w:pos="1985"/>
        </w:tabs>
        <w:ind w:left="1985" w:hanging="2160"/>
        <w:rPr>
          <w:rFonts w:ascii="Calibri" w:hAnsi="Calibri"/>
        </w:rPr>
      </w:pPr>
      <w:r>
        <w:rPr>
          <w:rFonts w:ascii="Calibri" w:hAnsi="Calibri"/>
        </w:rPr>
        <w:tab/>
        <w:t>EF</w:t>
      </w:r>
      <w:r w:rsidRPr="00AB566C">
        <w:rPr>
          <w:rFonts w:ascii="Calibri" w:hAnsi="Calibri"/>
          <w:vertAlign w:val="subscript"/>
        </w:rPr>
        <w:t>b,fuel,CO2</w:t>
      </w:r>
      <w:r>
        <w:rPr>
          <w:rFonts w:ascii="Calibri" w:hAnsi="Calibri"/>
          <w:vertAlign w:val="subscript"/>
        </w:rPr>
        <w:tab/>
        <w:t xml:space="preserve"> </w:t>
      </w:r>
      <w:r>
        <w:rPr>
          <w:rFonts w:ascii="Calibri" w:hAnsi="Calibri"/>
        </w:rPr>
        <w:t>CO</w:t>
      </w:r>
      <w:r w:rsidRPr="00B235BA">
        <w:rPr>
          <w:rFonts w:ascii="Calibri" w:hAnsi="Calibri"/>
          <w:vertAlign w:val="subscript"/>
        </w:rPr>
        <w:t>2</w:t>
      </w:r>
      <w:r>
        <w:rPr>
          <w:rFonts w:ascii="Calibri" w:hAnsi="Calibri"/>
        </w:rPr>
        <w:t xml:space="preserve"> emission factor of firewood </w:t>
      </w:r>
      <w:r w:rsidR="004C4E55">
        <w:rPr>
          <w:rFonts w:ascii="Calibri" w:hAnsi="Calibri"/>
        </w:rPr>
        <w:t>that is substituted or reduced</w:t>
      </w:r>
      <w:r w:rsidR="00145BC5">
        <w:rPr>
          <w:rFonts w:ascii="Calibri" w:hAnsi="Calibri"/>
        </w:rPr>
        <w:t xml:space="preserve">. </w:t>
      </w:r>
      <w:r w:rsidR="00654840">
        <w:rPr>
          <w:rFonts w:ascii="Calibri" w:hAnsi="Calibri"/>
        </w:rPr>
        <w:br/>
      </w:r>
      <w:r w:rsidR="00145BC5">
        <w:rPr>
          <w:rFonts w:ascii="Calibri" w:hAnsi="Calibri"/>
        </w:rPr>
        <w:t>(Default value for wood fuel 1.747 tCO</w:t>
      </w:r>
      <w:r w:rsidR="00145BC5" w:rsidRPr="00145BC5">
        <w:rPr>
          <w:rFonts w:ascii="Calibri" w:hAnsi="Calibri"/>
          <w:vertAlign w:val="subscript"/>
        </w:rPr>
        <w:t>2</w:t>
      </w:r>
      <w:r w:rsidR="00145BC5">
        <w:rPr>
          <w:rFonts w:ascii="Calibri" w:hAnsi="Calibri"/>
        </w:rPr>
        <w:t>/ton of wood)</w:t>
      </w:r>
    </w:p>
    <w:p w14:paraId="4B332055" w14:textId="6716081B" w:rsidR="003F4929" w:rsidRDefault="003F4929" w:rsidP="00654840">
      <w:pPr>
        <w:tabs>
          <w:tab w:val="left" w:pos="426"/>
          <w:tab w:val="left" w:pos="1985"/>
        </w:tabs>
        <w:ind w:left="1985" w:hanging="2160"/>
        <w:rPr>
          <w:rFonts w:ascii="Calibri" w:hAnsi="Calibri"/>
        </w:rPr>
      </w:pPr>
      <w:r>
        <w:rPr>
          <w:rFonts w:ascii="Calibri" w:hAnsi="Calibri"/>
        </w:rPr>
        <w:tab/>
        <w:t>EF</w:t>
      </w:r>
      <w:r w:rsidRPr="00AB566C">
        <w:rPr>
          <w:rFonts w:ascii="Calibri" w:hAnsi="Calibri"/>
          <w:vertAlign w:val="subscript"/>
        </w:rPr>
        <w:t>b,fuel,</w:t>
      </w:r>
      <w:r>
        <w:rPr>
          <w:rFonts w:ascii="Calibri" w:hAnsi="Calibri"/>
          <w:vertAlign w:val="subscript"/>
        </w:rPr>
        <w:t>non-</w:t>
      </w:r>
      <w:r w:rsidRPr="00AB566C">
        <w:rPr>
          <w:rFonts w:ascii="Calibri" w:hAnsi="Calibri"/>
          <w:vertAlign w:val="subscript"/>
        </w:rPr>
        <w:t>CO2</w:t>
      </w:r>
      <w:r>
        <w:rPr>
          <w:rFonts w:ascii="Calibri" w:hAnsi="Calibri"/>
          <w:vertAlign w:val="subscript"/>
        </w:rPr>
        <w:t xml:space="preserve"> </w:t>
      </w:r>
      <w:r w:rsidR="00572D20">
        <w:rPr>
          <w:rFonts w:ascii="Calibri" w:hAnsi="Calibri"/>
          <w:vertAlign w:val="subscript"/>
        </w:rPr>
        <w:tab/>
      </w:r>
      <w:r>
        <w:rPr>
          <w:rFonts w:ascii="Calibri" w:hAnsi="Calibri"/>
        </w:rPr>
        <w:t>Non-CO</w:t>
      </w:r>
      <w:r w:rsidRPr="00B235BA">
        <w:rPr>
          <w:rFonts w:ascii="Calibri" w:hAnsi="Calibri"/>
          <w:vertAlign w:val="subscript"/>
        </w:rPr>
        <w:t>2</w:t>
      </w:r>
      <w:r>
        <w:rPr>
          <w:rFonts w:ascii="Calibri" w:hAnsi="Calibri"/>
        </w:rPr>
        <w:t xml:space="preserve"> emission factor of firewood </w:t>
      </w:r>
      <w:r w:rsidR="004C4E55">
        <w:rPr>
          <w:rFonts w:ascii="Calibri" w:hAnsi="Calibri"/>
        </w:rPr>
        <w:t>that is substituted or reduced</w:t>
      </w:r>
      <w:r w:rsidR="00145BC5">
        <w:rPr>
          <w:rFonts w:ascii="Calibri" w:hAnsi="Calibri"/>
        </w:rPr>
        <w:t xml:space="preserve">. </w:t>
      </w:r>
      <w:r w:rsidR="00654840">
        <w:rPr>
          <w:rFonts w:ascii="Calibri" w:hAnsi="Calibri"/>
        </w:rPr>
        <w:br/>
      </w:r>
      <w:r w:rsidR="00145BC5">
        <w:rPr>
          <w:rFonts w:ascii="Calibri" w:hAnsi="Calibri"/>
        </w:rPr>
        <w:t>(Default value for wood fuel 0.455 tCO</w:t>
      </w:r>
      <w:r w:rsidR="00145BC5" w:rsidRPr="00145BC5">
        <w:rPr>
          <w:rFonts w:ascii="Calibri" w:hAnsi="Calibri"/>
          <w:vertAlign w:val="subscript"/>
        </w:rPr>
        <w:t>2</w:t>
      </w:r>
      <w:r w:rsidR="00145BC5">
        <w:rPr>
          <w:rFonts w:ascii="Calibri" w:hAnsi="Calibri"/>
        </w:rPr>
        <w:t>/ton of wood)</w:t>
      </w:r>
    </w:p>
    <w:p w14:paraId="5197ADA3" w14:textId="2C5CA1F2" w:rsidR="0097026F" w:rsidRDefault="003F4929" w:rsidP="001E7607">
      <w:pPr>
        <w:tabs>
          <w:tab w:val="left" w:pos="426"/>
          <w:tab w:val="left" w:pos="1985"/>
        </w:tabs>
        <w:ind w:left="1985" w:hanging="2160"/>
        <w:rPr>
          <w:rFonts w:ascii="Calibri" w:hAnsi="Calibri"/>
        </w:rPr>
      </w:pPr>
      <w:r>
        <w:rPr>
          <w:rFonts w:ascii="Calibri" w:hAnsi="Calibri"/>
        </w:rPr>
        <w:tab/>
        <w:t>DF</w:t>
      </w:r>
      <w:r w:rsidRPr="00B235BA">
        <w:rPr>
          <w:rFonts w:ascii="Calibri" w:hAnsi="Calibri"/>
          <w:vertAlign w:val="subscript"/>
        </w:rPr>
        <w:t>b,stove,y</w:t>
      </w:r>
      <w:r>
        <w:rPr>
          <w:rFonts w:ascii="Calibri" w:hAnsi="Calibri"/>
        </w:rPr>
        <w:tab/>
        <w:t>Usage of baseline cookstoves during the year y (fraction) in project scenario</w:t>
      </w:r>
      <w:r w:rsidR="00483ABA">
        <w:rPr>
          <w:rFonts w:ascii="Calibri" w:hAnsi="Calibri"/>
        </w:rPr>
        <w:t xml:space="preserve"> (</w:t>
      </w:r>
      <w:r w:rsidR="00557F6D">
        <w:rPr>
          <w:rFonts w:ascii="Calibri" w:hAnsi="Calibri"/>
        </w:rPr>
        <w:t xml:space="preserve">conservative </w:t>
      </w:r>
      <w:r w:rsidR="001E7607">
        <w:rPr>
          <w:rFonts w:ascii="Calibri" w:hAnsi="Calibri"/>
        </w:rPr>
        <w:t xml:space="preserve">estimation: </w:t>
      </w:r>
      <w:r w:rsidR="00483ABA">
        <w:rPr>
          <w:rFonts w:ascii="Calibri" w:hAnsi="Calibri"/>
        </w:rPr>
        <w:t>0.25)</w:t>
      </w:r>
      <w:r>
        <w:rPr>
          <w:rFonts w:ascii="Calibri" w:hAnsi="Calibri"/>
        </w:rPr>
        <w:t xml:space="preserve"> </w:t>
      </w:r>
    </w:p>
    <w:p w14:paraId="0D7A6C2C" w14:textId="3418F3E6" w:rsidR="0097026F" w:rsidRDefault="0097026F" w:rsidP="00572D20">
      <w:pPr>
        <w:tabs>
          <w:tab w:val="left" w:pos="426"/>
          <w:tab w:val="left" w:pos="1985"/>
        </w:tabs>
        <w:ind w:left="2160" w:hanging="2160"/>
        <w:rPr>
          <w:rFonts w:ascii="Calibri" w:hAnsi="Calibri"/>
        </w:rPr>
      </w:pPr>
      <w:r>
        <w:rPr>
          <w:rFonts w:ascii="Calibri" w:hAnsi="Calibri"/>
        </w:rPr>
        <w:t xml:space="preserve">        x                           y – 1</w:t>
      </w:r>
    </w:p>
    <w:p w14:paraId="036C35D3" w14:textId="3C5195C6" w:rsidR="003F4929" w:rsidRDefault="003F4929" w:rsidP="00572D20">
      <w:pPr>
        <w:tabs>
          <w:tab w:val="left" w:pos="426"/>
          <w:tab w:val="left" w:pos="1985"/>
        </w:tabs>
        <w:ind w:left="2160" w:hanging="2160"/>
        <w:rPr>
          <w:rFonts w:ascii="Calibri" w:hAnsi="Calibri"/>
        </w:rPr>
      </w:pPr>
      <w:r>
        <w:rPr>
          <w:rFonts w:ascii="Calibri" w:hAnsi="Calibri"/>
        </w:rPr>
        <w:t xml:space="preserve"> </w:t>
      </w:r>
      <w:r w:rsidR="0097026F">
        <w:rPr>
          <w:rFonts w:ascii="Calibri" w:hAnsi="Calibri"/>
        </w:rPr>
        <w:t xml:space="preserve">       y                           Year of the crediting period</w:t>
      </w:r>
    </w:p>
    <w:p w14:paraId="0C61240C" w14:textId="77777777" w:rsidR="0068221C" w:rsidRDefault="0068221C" w:rsidP="003F4929">
      <w:pPr>
        <w:tabs>
          <w:tab w:val="left" w:pos="1224"/>
        </w:tabs>
        <w:ind w:left="2160" w:hanging="2160"/>
        <w:rPr>
          <w:rFonts w:ascii="Calibri" w:hAnsi="Calibri"/>
        </w:rPr>
      </w:pPr>
    </w:p>
    <w:p w14:paraId="1926EA7E" w14:textId="2E54F5A9" w:rsidR="003F4929" w:rsidRDefault="003F4929" w:rsidP="003F4929">
      <w:pPr>
        <w:tabs>
          <w:tab w:val="left" w:pos="1224"/>
        </w:tabs>
        <w:ind w:left="2160" w:hanging="2160"/>
        <w:rPr>
          <w:rFonts w:ascii="Calibri" w:hAnsi="Calibri"/>
        </w:rPr>
      </w:pPr>
      <w:r>
        <w:rPr>
          <w:rFonts w:ascii="Calibri" w:hAnsi="Calibri"/>
        </w:rPr>
        <w:t>Quantity of firewood that is saved (P</w:t>
      </w:r>
      <w:r w:rsidRPr="00210461">
        <w:rPr>
          <w:rFonts w:ascii="Calibri" w:hAnsi="Calibri"/>
          <w:vertAlign w:val="subscript"/>
        </w:rPr>
        <w:t>y</w:t>
      </w:r>
      <w:r>
        <w:rPr>
          <w:rFonts w:ascii="Calibri" w:hAnsi="Calibri"/>
        </w:rPr>
        <w:t>) is estimated as follows:</w:t>
      </w:r>
    </w:p>
    <w:p w14:paraId="04FE9A7A" w14:textId="38E5E8A7" w:rsidR="003F4929" w:rsidRDefault="003F4929" w:rsidP="003F4929">
      <w:pPr>
        <w:tabs>
          <w:tab w:val="left" w:pos="1224"/>
        </w:tabs>
        <w:ind w:left="2160" w:hanging="2160"/>
        <w:rPr>
          <w:rFonts w:ascii="Calibri" w:hAnsi="Calibri"/>
        </w:rPr>
      </w:pPr>
      <w:r w:rsidRPr="00603F44">
        <w:rPr>
          <w:rFonts w:ascii="Calibri" w:hAnsi="Calibri"/>
          <w:noProof/>
          <w:lang w:eastAsia="en-US"/>
        </w:rPr>
        <w:drawing>
          <wp:inline distT="0" distB="0" distL="0" distR="0" wp14:anchorId="3CE75396" wp14:editId="6173F75F">
            <wp:extent cx="5575300" cy="482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r="23100" b="81482"/>
                    <a:stretch>
                      <a:fillRect/>
                    </a:stretch>
                  </pic:blipFill>
                  <pic:spPr bwMode="auto">
                    <a:xfrm>
                      <a:off x="0" y="0"/>
                      <a:ext cx="5575300" cy="482600"/>
                    </a:xfrm>
                    <a:prstGeom prst="rect">
                      <a:avLst/>
                    </a:prstGeom>
                    <a:noFill/>
                    <a:ln>
                      <a:noFill/>
                    </a:ln>
                  </pic:spPr>
                </pic:pic>
              </a:graphicData>
            </a:graphic>
          </wp:inline>
        </w:drawing>
      </w:r>
    </w:p>
    <w:p w14:paraId="3678DE5D" w14:textId="77777777" w:rsidR="003F4929" w:rsidRDefault="003F4929" w:rsidP="003F4929">
      <w:pPr>
        <w:tabs>
          <w:tab w:val="left" w:pos="1134"/>
        </w:tabs>
        <w:ind w:left="2160" w:hanging="2160"/>
        <w:rPr>
          <w:rFonts w:ascii="Calibri" w:hAnsi="Calibri"/>
        </w:rPr>
      </w:pPr>
      <w:r>
        <w:rPr>
          <w:rFonts w:ascii="Calibri" w:hAnsi="Calibri"/>
        </w:rPr>
        <w:t>Where:</w:t>
      </w:r>
    </w:p>
    <w:p w14:paraId="55F7576C" w14:textId="0083B497" w:rsidR="003F4929" w:rsidRDefault="003F4929" w:rsidP="003F4929">
      <w:pPr>
        <w:tabs>
          <w:tab w:val="left" w:pos="284"/>
        </w:tabs>
        <w:ind w:left="1440" w:hanging="1440"/>
        <w:rPr>
          <w:rFonts w:ascii="Calibri" w:hAnsi="Calibri"/>
        </w:rPr>
      </w:pPr>
      <w:r>
        <w:rPr>
          <w:rFonts w:ascii="Calibri" w:hAnsi="Calibri"/>
        </w:rPr>
        <w:lastRenderedPageBreak/>
        <w:tab/>
        <w:t>B</w:t>
      </w:r>
      <w:r w:rsidRPr="00210461">
        <w:rPr>
          <w:rFonts w:ascii="Calibri" w:hAnsi="Calibri"/>
          <w:vertAlign w:val="subscript"/>
        </w:rPr>
        <w:t>b,y</w:t>
      </w:r>
      <w:r>
        <w:rPr>
          <w:rFonts w:ascii="Calibri" w:hAnsi="Calibri"/>
        </w:rPr>
        <w:tab/>
        <w:t>Quantity of firewood consumed in b</w:t>
      </w:r>
      <w:r w:rsidR="00485C28">
        <w:rPr>
          <w:rFonts w:ascii="Calibri" w:hAnsi="Calibri"/>
        </w:rPr>
        <w:t>aseline scenario during year y</w:t>
      </w:r>
      <w:r w:rsidR="00CF2F32">
        <w:rPr>
          <w:rFonts w:ascii="Calibri" w:hAnsi="Calibri"/>
        </w:rPr>
        <w:t xml:space="preserve"> </w:t>
      </w:r>
      <w:r w:rsidR="001E7607">
        <w:rPr>
          <w:rFonts w:ascii="Calibri" w:hAnsi="Calibri"/>
        </w:rPr>
        <w:br/>
      </w:r>
      <w:r w:rsidR="00CF2F32">
        <w:rPr>
          <w:rFonts w:ascii="Calibri" w:hAnsi="Calibri"/>
        </w:rPr>
        <w:t>(</w:t>
      </w:r>
      <w:r w:rsidR="001E7607">
        <w:rPr>
          <w:rFonts w:ascii="Calibri" w:hAnsi="Calibri"/>
        </w:rPr>
        <w:t xml:space="preserve">4.22 </w:t>
      </w:r>
      <w:r w:rsidR="00CF2F32">
        <w:rPr>
          <w:rFonts w:ascii="Calibri" w:hAnsi="Calibri"/>
        </w:rPr>
        <w:t>tonnes per household per year)</w:t>
      </w:r>
    </w:p>
    <w:p w14:paraId="0CE1A893" w14:textId="77777777" w:rsidR="003F4929" w:rsidRDefault="003F4929" w:rsidP="003F4929">
      <w:pPr>
        <w:tabs>
          <w:tab w:val="left" w:pos="284"/>
        </w:tabs>
        <w:ind w:left="1309" w:hanging="1309"/>
        <w:rPr>
          <w:rFonts w:ascii="Calibri" w:hAnsi="Calibri"/>
        </w:rPr>
      </w:pPr>
      <w:r>
        <w:rPr>
          <w:rFonts w:ascii="Calibri" w:hAnsi="Calibri"/>
        </w:rPr>
        <w:tab/>
      </w:r>
      <w:r w:rsidRPr="00210461">
        <w:rPr>
          <w:rFonts w:ascii="Calibri" w:hAnsi="Calibri"/>
        </w:rPr>
        <w:t>η</w:t>
      </w:r>
      <w:r w:rsidRPr="00210461">
        <w:rPr>
          <w:rFonts w:ascii="Calibri" w:hAnsi="Calibri"/>
          <w:vertAlign w:val="subscript"/>
        </w:rPr>
        <w:t>p,y</w:t>
      </w:r>
      <w:r w:rsidRPr="00210461">
        <w:rPr>
          <w:rFonts w:ascii="Calibri" w:hAnsi="Calibri"/>
        </w:rPr>
        <w:tab/>
      </w:r>
      <w:r>
        <w:rPr>
          <w:rFonts w:ascii="Calibri" w:hAnsi="Calibri"/>
        </w:rPr>
        <w:tab/>
      </w:r>
      <w:r w:rsidRPr="00210461">
        <w:rPr>
          <w:rFonts w:ascii="Calibri" w:hAnsi="Calibri"/>
        </w:rPr>
        <w:t>Efficiency of project cookstove in year y (fraction)</w:t>
      </w:r>
      <w:r w:rsidRPr="00210461">
        <w:rPr>
          <w:rFonts w:ascii="Calibri" w:hAnsi="Calibri"/>
        </w:rPr>
        <w:tab/>
      </w:r>
    </w:p>
    <w:p w14:paraId="480CB6D1" w14:textId="3573025C" w:rsidR="003F4929" w:rsidRDefault="003F4929" w:rsidP="001E7607">
      <w:pPr>
        <w:tabs>
          <w:tab w:val="left" w:pos="284"/>
        </w:tabs>
        <w:ind w:left="1440" w:hanging="1440"/>
        <w:rPr>
          <w:rFonts w:ascii="Calibri" w:hAnsi="Calibri"/>
        </w:rPr>
      </w:pPr>
      <w:r>
        <w:rPr>
          <w:rFonts w:ascii="Calibri" w:hAnsi="Calibri"/>
        </w:rPr>
        <w:tab/>
      </w:r>
      <w:r w:rsidRPr="00E37FE4">
        <w:rPr>
          <w:rFonts w:ascii="Calibri" w:hAnsi="Calibri"/>
        </w:rPr>
        <w:t>η</w:t>
      </w:r>
      <w:r>
        <w:rPr>
          <w:rFonts w:ascii="Calibri" w:hAnsi="Calibri"/>
          <w:vertAlign w:val="subscript"/>
        </w:rPr>
        <w:t>b</w:t>
      </w:r>
      <w:r w:rsidRPr="00E37FE4">
        <w:rPr>
          <w:rFonts w:ascii="Calibri" w:hAnsi="Calibri"/>
        </w:rPr>
        <w:tab/>
        <w:t xml:space="preserve">Efficiency of </w:t>
      </w:r>
      <w:r>
        <w:rPr>
          <w:rFonts w:ascii="Calibri" w:hAnsi="Calibri"/>
        </w:rPr>
        <w:t>the baseline cookstove being replaced</w:t>
      </w:r>
      <w:r w:rsidR="00485C28">
        <w:rPr>
          <w:rFonts w:ascii="Calibri" w:hAnsi="Calibri"/>
        </w:rPr>
        <w:t xml:space="preserve"> (fraction)</w:t>
      </w:r>
      <w:r w:rsidR="005B00C8">
        <w:rPr>
          <w:rFonts w:ascii="Calibri" w:hAnsi="Calibri"/>
        </w:rPr>
        <w:t xml:space="preserve">. </w:t>
      </w:r>
      <w:r w:rsidR="001E7607">
        <w:rPr>
          <w:rFonts w:ascii="Calibri" w:hAnsi="Calibri"/>
        </w:rPr>
        <w:br/>
      </w:r>
      <w:r w:rsidR="005B00C8">
        <w:rPr>
          <w:rFonts w:ascii="Calibri" w:hAnsi="Calibri"/>
        </w:rPr>
        <w:t>A default value of 10% is applied as the replaced cookstove is a three</w:t>
      </w:r>
      <w:r w:rsidR="000F71B8">
        <w:rPr>
          <w:rFonts w:ascii="Calibri" w:hAnsi="Calibri"/>
        </w:rPr>
        <w:t>-</w:t>
      </w:r>
      <w:r w:rsidR="005B00C8">
        <w:rPr>
          <w:rFonts w:ascii="Calibri" w:hAnsi="Calibri"/>
        </w:rPr>
        <w:t>stone fire</w:t>
      </w:r>
      <w:r w:rsidR="00FB13EB" w:rsidRPr="00FB13EB">
        <w:rPr>
          <w:rFonts w:ascii="Calibri" w:hAnsi="Calibri"/>
        </w:rPr>
        <w:t xml:space="preserve"> </w:t>
      </w:r>
      <w:r w:rsidR="00FB13EB">
        <w:rPr>
          <w:rFonts w:ascii="Calibri" w:hAnsi="Calibri"/>
        </w:rPr>
        <w:t>or a conventional stove without grate or chimney</w:t>
      </w:r>
    </w:p>
    <w:p w14:paraId="033360A9" w14:textId="603EC47F" w:rsidR="00B4730F" w:rsidRDefault="00B4730F" w:rsidP="003F4929">
      <w:pPr>
        <w:tabs>
          <w:tab w:val="left" w:pos="284"/>
        </w:tabs>
        <w:ind w:left="1440" w:hanging="1440"/>
        <w:rPr>
          <w:rFonts w:ascii="Calibri" w:hAnsi="Calibri"/>
        </w:rPr>
      </w:pPr>
      <w:r>
        <w:rPr>
          <w:rFonts w:ascii="Calibri" w:hAnsi="Calibri"/>
        </w:rPr>
        <w:t>Determination of quantity of fire wood consumed in the baseline (B</w:t>
      </w:r>
      <w:r w:rsidRPr="00B4730F">
        <w:rPr>
          <w:rFonts w:ascii="Calibri" w:hAnsi="Calibri"/>
          <w:vertAlign w:val="subscript"/>
        </w:rPr>
        <w:t>b,y</w:t>
      </w:r>
      <w:r>
        <w:rPr>
          <w:rFonts w:ascii="Calibri" w:hAnsi="Calibri"/>
        </w:rPr>
        <w:t>):</w:t>
      </w:r>
    </w:p>
    <w:p w14:paraId="63052735" w14:textId="264B8135" w:rsidR="00B4730F" w:rsidRDefault="00BB61FD" w:rsidP="001E7607">
      <w:pPr>
        <w:ind w:left="18" w:hanging="18"/>
        <w:jc w:val="both"/>
        <w:rPr>
          <w:rFonts w:ascii="Calibri" w:hAnsi="Calibri"/>
        </w:rPr>
      </w:pPr>
      <w:r>
        <w:rPr>
          <w:rFonts w:ascii="Calibri" w:hAnsi="Calibri"/>
        </w:rPr>
        <w:t xml:space="preserve">Option (b) of section 4.2 of the methodology </w:t>
      </w:r>
      <w:r w:rsidR="001E7607">
        <w:rPr>
          <w:rFonts w:ascii="Calibri" w:hAnsi="Calibri"/>
        </w:rPr>
        <w:t>was</w:t>
      </w:r>
      <w:r>
        <w:rPr>
          <w:rFonts w:ascii="Calibri" w:hAnsi="Calibri"/>
        </w:rPr>
        <w:t xml:space="preserve"> us</w:t>
      </w:r>
      <w:r w:rsidR="001E7607">
        <w:rPr>
          <w:rFonts w:ascii="Calibri" w:hAnsi="Calibri"/>
        </w:rPr>
        <w:t>ed</w:t>
      </w:r>
      <w:r>
        <w:rPr>
          <w:rFonts w:ascii="Calibri" w:hAnsi="Calibri"/>
        </w:rPr>
        <w:t xml:space="preserve"> to determine the average annual consumption of firewood per household (tonnes/year). </w:t>
      </w:r>
      <w:r w:rsidR="00B4730F" w:rsidRPr="00B4730F">
        <w:rPr>
          <w:rFonts w:ascii="Calibri" w:hAnsi="Calibri"/>
        </w:rPr>
        <w:t>A survey was carried out amongst randomly selected target end users to determine the firewood consumption in the baseline scenario. Following the guidance in the methodology, the minimum sample size of 100 was chosen</w:t>
      </w:r>
      <w:r w:rsidR="001D3AEB">
        <w:rPr>
          <w:rFonts w:ascii="Calibri" w:hAnsi="Calibri"/>
        </w:rPr>
        <w:t xml:space="preserve"> (Project target population &gt; 1000 Minimum sample size 100)</w:t>
      </w:r>
      <w:r w:rsidR="00B4730F" w:rsidRPr="00B4730F">
        <w:rPr>
          <w:rFonts w:ascii="Calibri" w:hAnsi="Calibri"/>
        </w:rPr>
        <w:t>. In total, the baseline firewood consumption was determined from data of 132 households.</w:t>
      </w:r>
      <w:r w:rsidR="004C7437">
        <w:rPr>
          <w:rFonts w:ascii="Calibri" w:hAnsi="Calibri"/>
        </w:rPr>
        <w:t xml:space="preserve"> And the average annual consumption of firewood per household in the baseline is 4.22 tonnes per household per year.</w:t>
      </w:r>
    </w:p>
    <w:p w14:paraId="4EA07CFB" w14:textId="77777777" w:rsidR="003F4929" w:rsidRDefault="003F4929" w:rsidP="003F4929">
      <w:pPr>
        <w:rPr>
          <w:rFonts w:ascii="Calibri" w:hAnsi="Calibri"/>
        </w:rPr>
      </w:pPr>
      <w:r>
        <w:rPr>
          <w:rFonts w:ascii="Calibri" w:hAnsi="Calibri"/>
        </w:rPr>
        <w:t>Determination of project cookstove efficiency:</w:t>
      </w:r>
    </w:p>
    <w:p w14:paraId="3641075A" w14:textId="5A6CEB93" w:rsidR="003F4929" w:rsidRDefault="003F4929" w:rsidP="003F4929">
      <w:pPr>
        <w:ind w:left="284" w:hanging="33"/>
        <w:rPr>
          <w:rFonts w:ascii="Calibri" w:hAnsi="Calibri"/>
        </w:rPr>
      </w:pPr>
      <w:r w:rsidRPr="009D5FDA">
        <w:rPr>
          <w:rFonts w:ascii="Calibri" w:hAnsi="Calibri"/>
          <w:noProof/>
          <w:lang w:eastAsia="en-US"/>
        </w:rPr>
        <w:drawing>
          <wp:inline distT="0" distB="0" distL="0" distR="0" wp14:anchorId="117E6CE0" wp14:editId="17CE24F8">
            <wp:extent cx="5403850" cy="381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a:ext>
                      </a:extLst>
                    </a:blip>
                    <a:srcRect l="-150" t="7408" r="26379" b="80807"/>
                    <a:stretch>
                      <a:fillRect/>
                    </a:stretch>
                  </pic:blipFill>
                  <pic:spPr bwMode="auto">
                    <a:xfrm>
                      <a:off x="0" y="0"/>
                      <a:ext cx="5403850" cy="381000"/>
                    </a:xfrm>
                    <a:prstGeom prst="rect">
                      <a:avLst/>
                    </a:prstGeom>
                    <a:noFill/>
                    <a:ln>
                      <a:noFill/>
                    </a:ln>
                  </pic:spPr>
                </pic:pic>
              </a:graphicData>
            </a:graphic>
          </wp:inline>
        </w:drawing>
      </w:r>
    </w:p>
    <w:p w14:paraId="2F4BA67B" w14:textId="77777777" w:rsidR="003F4929" w:rsidRDefault="003F4929" w:rsidP="003F4929">
      <w:pPr>
        <w:ind w:left="284" w:hanging="33"/>
        <w:rPr>
          <w:rFonts w:ascii="Calibri" w:hAnsi="Calibri"/>
        </w:rPr>
      </w:pPr>
      <w:r>
        <w:rPr>
          <w:rFonts w:ascii="Calibri" w:hAnsi="Calibri"/>
        </w:rPr>
        <w:t>Where:</w:t>
      </w:r>
    </w:p>
    <w:p w14:paraId="043E7C27" w14:textId="77777777" w:rsidR="003F4929" w:rsidRPr="00210461" w:rsidRDefault="003F4929" w:rsidP="003F4929">
      <w:pPr>
        <w:ind w:left="284" w:hanging="33"/>
        <w:rPr>
          <w:rFonts w:ascii="Calibri" w:hAnsi="Calibri"/>
        </w:rPr>
      </w:pPr>
      <w:r w:rsidRPr="00210461">
        <w:rPr>
          <w:rFonts w:ascii="Calibri" w:hAnsi="Calibri" w:cs="Arial"/>
        </w:rPr>
        <w:t>η</w:t>
      </w:r>
      <w:r w:rsidRPr="00210461">
        <w:rPr>
          <w:rFonts w:ascii="Calibri" w:hAnsi="Calibri"/>
          <w:vertAlign w:val="subscript"/>
        </w:rPr>
        <w:t xml:space="preserve">p,y </w:t>
      </w:r>
      <w:r w:rsidRPr="00210461">
        <w:rPr>
          <w:rFonts w:ascii="Calibri" w:hAnsi="Calibri"/>
        </w:rPr>
        <w:tab/>
      </w:r>
      <w:r w:rsidRPr="00210461">
        <w:rPr>
          <w:rFonts w:ascii="Calibri" w:hAnsi="Calibri"/>
        </w:rPr>
        <w:tab/>
        <w:t>Efficiency of project cookstove in year y (fraction)</w:t>
      </w:r>
    </w:p>
    <w:p w14:paraId="6C2D91DF" w14:textId="29221977" w:rsidR="003F4929" w:rsidRPr="00210461" w:rsidRDefault="003F4929" w:rsidP="003F4929">
      <w:pPr>
        <w:ind w:left="284" w:hanging="33"/>
        <w:rPr>
          <w:rFonts w:ascii="Calibri" w:hAnsi="Calibri"/>
        </w:rPr>
      </w:pPr>
      <w:r w:rsidRPr="00210461">
        <w:rPr>
          <w:rFonts w:ascii="Calibri" w:hAnsi="Calibri" w:cs="Arial"/>
        </w:rPr>
        <w:t>η</w:t>
      </w:r>
      <w:r w:rsidRPr="00210461">
        <w:rPr>
          <w:rFonts w:ascii="Calibri" w:hAnsi="Calibri"/>
          <w:vertAlign w:val="subscript"/>
        </w:rPr>
        <w:t>p</w:t>
      </w:r>
      <w:r w:rsidRPr="00210461">
        <w:rPr>
          <w:rFonts w:ascii="Calibri" w:hAnsi="Calibri"/>
        </w:rPr>
        <w:t xml:space="preserve"> </w:t>
      </w:r>
      <w:r w:rsidRPr="00210461">
        <w:rPr>
          <w:rFonts w:ascii="Calibri" w:hAnsi="Calibri"/>
        </w:rPr>
        <w:tab/>
      </w:r>
      <w:r w:rsidRPr="00210461">
        <w:rPr>
          <w:rFonts w:ascii="Calibri" w:hAnsi="Calibri"/>
        </w:rPr>
        <w:tab/>
        <w:t>Efficiency of project cookstove (fraction) determined at the start of the project</w:t>
      </w:r>
      <w:r w:rsidR="00992C96">
        <w:rPr>
          <w:rFonts w:ascii="Calibri" w:hAnsi="Calibri"/>
        </w:rPr>
        <w:t xml:space="preserve"> (38%)</w:t>
      </w:r>
    </w:p>
    <w:p w14:paraId="2B421093" w14:textId="77777777" w:rsidR="003F4929" w:rsidRPr="00210461" w:rsidRDefault="003F4929" w:rsidP="003F4929">
      <w:pPr>
        <w:ind w:left="1436" w:hanging="1185"/>
        <w:rPr>
          <w:rFonts w:ascii="Calibri" w:hAnsi="Calibri"/>
        </w:rPr>
      </w:pPr>
      <w:r w:rsidRPr="00210461">
        <w:rPr>
          <w:rFonts w:ascii="Calibri" w:hAnsi="Calibri"/>
        </w:rPr>
        <w:t>DF</w:t>
      </w:r>
      <w:r w:rsidRPr="00210461">
        <w:rPr>
          <w:rFonts w:ascii="Calibri" w:hAnsi="Calibri" w:cs="Arial"/>
          <w:vertAlign w:val="subscript"/>
        </w:rPr>
        <w:t>η</w:t>
      </w:r>
      <w:r w:rsidRPr="00210461">
        <w:rPr>
          <w:rFonts w:ascii="Calibri" w:hAnsi="Calibri"/>
        </w:rPr>
        <w:tab/>
      </w:r>
      <w:r w:rsidRPr="00210461">
        <w:rPr>
          <w:rFonts w:ascii="Calibri" w:hAnsi="Calibri"/>
        </w:rPr>
        <w:tab/>
        <w:t>Discount factor to account for efficiency loss of project cookstove per year of operation (fraction). A default value of 0.99 is applied.</w:t>
      </w:r>
    </w:p>
    <w:p w14:paraId="208294EC" w14:textId="77777777" w:rsidR="003F4929" w:rsidRDefault="003F4929" w:rsidP="003F4929">
      <w:pPr>
        <w:ind w:left="1436" w:hanging="1185"/>
        <w:rPr>
          <w:rFonts w:ascii="Calibri" w:hAnsi="Calibri"/>
        </w:rPr>
      </w:pPr>
      <w:r w:rsidRPr="00210461">
        <w:rPr>
          <w:rFonts w:ascii="Calibri" w:hAnsi="Calibri"/>
        </w:rPr>
        <w:t>0.94</w:t>
      </w:r>
      <w:r w:rsidRPr="00210461">
        <w:rPr>
          <w:rFonts w:ascii="Calibri" w:hAnsi="Calibri"/>
        </w:rPr>
        <w:tab/>
        <w:t>Adjustment</w:t>
      </w:r>
      <w:r>
        <w:rPr>
          <w:rFonts w:ascii="Calibri" w:hAnsi="Calibri"/>
        </w:rPr>
        <w:t xml:space="preserve"> factor to account for uncertainty related to project cookstove efficiency test</w:t>
      </w:r>
    </w:p>
    <w:p w14:paraId="4C97DA14" w14:textId="21A329D9" w:rsidR="003F4929" w:rsidRDefault="00992C96" w:rsidP="003F4929">
      <w:pPr>
        <w:ind w:left="1436" w:hanging="1185"/>
        <w:rPr>
          <w:rFonts w:ascii="Calibri" w:hAnsi="Calibri"/>
        </w:rPr>
      </w:pPr>
      <w:r>
        <w:rPr>
          <w:rFonts w:ascii="Calibri" w:hAnsi="Calibri"/>
        </w:rPr>
        <w:t>η</w:t>
      </w:r>
      <w:r w:rsidRPr="00992C96">
        <w:rPr>
          <w:rFonts w:ascii="Calibri" w:hAnsi="Calibri"/>
          <w:vertAlign w:val="subscript"/>
        </w:rPr>
        <w:t xml:space="preserve">p,y </w:t>
      </w:r>
      <w:r>
        <w:rPr>
          <w:rFonts w:ascii="Calibri" w:hAnsi="Calibri"/>
        </w:rPr>
        <w:t xml:space="preserve">= </w:t>
      </w:r>
      <w:r w:rsidR="005C5F39" w:rsidRPr="001E7607">
        <w:rPr>
          <w:rFonts w:ascii="Calibri" w:hAnsi="Calibri"/>
        </w:rPr>
        <w:t>38%</w:t>
      </w:r>
      <w:r w:rsidR="005C5F39">
        <w:rPr>
          <w:rFonts w:ascii="Calibri" w:hAnsi="Calibri"/>
        </w:rPr>
        <w:t xml:space="preserve"> * (0.99)</w:t>
      </w:r>
      <w:r w:rsidR="00AE7EBA">
        <w:rPr>
          <w:rFonts w:ascii="Calibri" w:hAnsi="Calibri"/>
          <w:vertAlign w:val="superscript"/>
        </w:rPr>
        <w:t>(3</w:t>
      </w:r>
      <w:r w:rsidR="00254BD4" w:rsidRPr="00254BD4">
        <w:rPr>
          <w:rFonts w:ascii="Calibri" w:hAnsi="Calibri"/>
          <w:vertAlign w:val="superscript"/>
        </w:rPr>
        <w:t xml:space="preserve">-1) </w:t>
      </w:r>
      <w:r w:rsidR="00254BD4">
        <w:rPr>
          <w:rFonts w:ascii="Calibri" w:hAnsi="Calibri"/>
        </w:rPr>
        <w:t>* 0.94 = 0.350</w:t>
      </w:r>
      <w:r w:rsidR="00AE7EBA">
        <w:rPr>
          <w:rFonts w:ascii="Calibri" w:hAnsi="Calibri"/>
        </w:rPr>
        <w:t xml:space="preserve"> (assuming y = 3</w:t>
      </w:r>
      <w:r w:rsidR="00557F6D">
        <w:rPr>
          <w:rFonts w:ascii="Calibri" w:hAnsi="Calibri"/>
        </w:rPr>
        <w:t>)</w:t>
      </w:r>
    </w:p>
    <w:p w14:paraId="6AFE7E16" w14:textId="62BAA288" w:rsidR="00402128" w:rsidRDefault="00402128" w:rsidP="003F4929">
      <w:pPr>
        <w:ind w:left="1436" w:hanging="1185"/>
        <w:rPr>
          <w:rFonts w:ascii="Calibri" w:hAnsi="Calibri"/>
        </w:rPr>
      </w:pPr>
      <w:r>
        <w:rPr>
          <w:rFonts w:ascii="Calibri" w:hAnsi="Calibri"/>
        </w:rPr>
        <w:t>P</w:t>
      </w:r>
      <w:r w:rsidRPr="00CE1820">
        <w:rPr>
          <w:rFonts w:ascii="Calibri" w:hAnsi="Calibri"/>
          <w:vertAlign w:val="subscript"/>
        </w:rPr>
        <w:t>y</w:t>
      </w:r>
      <w:r>
        <w:rPr>
          <w:rFonts w:ascii="Calibri" w:hAnsi="Calibri"/>
        </w:rPr>
        <w:t xml:space="preserve"> = 4.22 * (1</w:t>
      </w:r>
      <w:r w:rsidR="001E7607">
        <w:rPr>
          <w:rFonts w:ascii="Calibri" w:hAnsi="Calibri"/>
        </w:rPr>
        <w:t xml:space="preserve"> </w:t>
      </w:r>
      <w:r>
        <w:rPr>
          <w:rFonts w:ascii="Calibri" w:hAnsi="Calibri"/>
        </w:rPr>
        <w:t>-</w:t>
      </w:r>
      <w:r w:rsidR="001E7607">
        <w:rPr>
          <w:rFonts w:ascii="Calibri" w:hAnsi="Calibri"/>
        </w:rPr>
        <w:t xml:space="preserve"> </w:t>
      </w:r>
      <w:r>
        <w:rPr>
          <w:rFonts w:ascii="Calibri" w:hAnsi="Calibri"/>
        </w:rPr>
        <w:t>0.10/</w:t>
      </w:r>
      <w:r w:rsidR="00CE1820">
        <w:rPr>
          <w:rFonts w:ascii="Calibri" w:hAnsi="Calibri"/>
        </w:rPr>
        <w:t>0.350) = 3.01 t/household/year</w:t>
      </w:r>
    </w:p>
    <w:p w14:paraId="1987A0E0" w14:textId="545C96B7" w:rsidR="00B4730F" w:rsidRDefault="001F490E" w:rsidP="004A7CBD">
      <w:pPr>
        <w:ind w:left="1436" w:hanging="1185"/>
        <w:rPr>
          <w:rFonts w:ascii="Calibri" w:hAnsi="Calibri"/>
        </w:rPr>
      </w:pPr>
      <w:r>
        <w:rPr>
          <w:rFonts w:ascii="Calibri" w:hAnsi="Calibri"/>
        </w:rPr>
        <w:t>ER</w:t>
      </w:r>
      <w:r w:rsidRPr="00661BFB">
        <w:rPr>
          <w:rFonts w:ascii="Calibri" w:hAnsi="Calibri"/>
          <w:vertAlign w:val="subscript"/>
        </w:rPr>
        <w:t>y</w:t>
      </w:r>
      <w:r>
        <w:rPr>
          <w:rFonts w:ascii="Calibri" w:hAnsi="Calibri"/>
        </w:rPr>
        <w:t xml:space="preserve"> = 2,400 * 3.01 * </w:t>
      </w:r>
      <w:r w:rsidR="000F71B8" w:rsidRPr="00557F6D">
        <w:rPr>
          <w:rFonts w:ascii="Calibri" w:hAnsi="Calibri"/>
        </w:rPr>
        <w:t>8</w:t>
      </w:r>
      <w:r w:rsidR="00557F6D" w:rsidRPr="00557F6D">
        <w:rPr>
          <w:rFonts w:ascii="Calibri" w:hAnsi="Calibri"/>
        </w:rPr>
        <w:t>0%</w:t>
      </w:r>
      <w:r>
        <w:rPr>
          <w:rFonts w:ascii="Calibri" w:hAnsi="Calibri"/>
        </w:rPr>
        <w:t xml:space="preserve"> * (0.92 * 1.747 + 0.455) * (1</w:t>
      </w:r>
      <w:r w:rsidR="00E04E8F">
        <w:rPr>
          <w:rFonts w:ascii="Calibri" w:hAnsi="Calibri"/>
        </w:rPr>
        <w:t xml:space="preserve"> </w:t>
      </w:r>
      <w:r w:rsidR="00554B0E">
        <w:rPr>
          <w:rFonts w:ascii="Calibri" w:hAnsi="Calibri"/>
        </w:rPr>
        <w:t>–</w:t>
      </w:r>
      <w:r w:rsidR="00E04E8F">
        <w:rPr>
          <w:rFonts w:ascii="Calibri" w:hAnsi="Calibri"/>
        </w:rPr>
        <w:t xml:space="preserve"> </w:t>
      </w:r>
      <w:r w:rsidR="00554B0E" w:rsidRPr="00557F6D">
        <w:rPr>
          <w:rFonts w:ascii="Calibri" w:hAnsi="Calibri"/>
        </w:rPr>
        <w:t>0.25</w:t>
      </w:r>
      <w:r w:rsidR="00554B0E">
        <w:rPr>
          <w:rFonts w:ascii="Calibri" w:hAnsi="Calibri"/>
        </w:rPr>
        <w:t xml:space="preserve">) = </w:t>
      </w:r>
      <w:r w:rsidR="00AE7EBA">
        <w:rPr>
          <w:rFonts w:ascii="Calibri" w:hAnsi="Calibri"/>
        </w:rPr>
        <w:t>8,952</w:t>
      </w:r>
      <w:r w:rsidR="00557F6D">
        <w:rPr>
          <w:rFonts w:ascii="Calibri" w:hAnsi="Calibri"/>
        </w:rPr>
        <w:t xml:space="preserve"> tCO2e</w:t>
      </w:r>
    </w:p>
    <w:p w14:paraId="789621E1" w14:textId="77777777" w:rsidR="003F4929" w:rsidRDefault="003F4929" w:rsidP="003F4929">
      <w:pPr>
        <w:rPr>
          <w:rFonts w:ascii="Calibri" w:hAnsi="Calibri"/>
        </w:rPr>
      </w:pPr>
      <w:r>
        <w:rPr>
          <w:rFonts w:ascii="Calibri" w:hAnsi="Calibri"/>
        </w:rPr>
        <w:t>Determination of leakage:</w:t>
      </w:r>
    </w:p>
    <w:p w14:paraId="329EB52B" w14:textId="77777777" w:rsidR="003F4929" w:rsidRDefault="003F4929" w:rsidP="003F4929">
      <w:pPr>
        <w:ind w:left="284" w:hanging="18"/>
        <w:rPr>
          <w:rFonts w:ascii="Calibri" w:hAnsi="Calibri"/>
        </w:rPr>
      </w:pPr>
      <w:r>
        <w:rPr>
          <w:rFonts w:ascii="Calibri" w:hAnsi="Calibri"/>
        </w:rPr>
        <w:t>The net emission reductions shall be discounted by a factor of 0.95 to account for leakages related to non-renewable biomass saved by the project activity.</w:t>
      </w:r>
    </w:p>
    <w:p w14:paraId="3FD44FF0" w14:textId="3E24DC5E" w:rsidR="007128D2" w:rsidRDefault="007128D2" w:rsidP="003F4929">
      <w:pPr>
        <w:ind w:left="284" w:hanging="18"/>
        <w:rPr>
          <w:rFonts w:ascii="Calibri" w:hAnsi="Calibri"/>
        </w:rPr>
      </w:pPr>
      <w:r>
        <w:rPr>
          <w:rFonts w:ascii="Calibri" w:hAnsi="Calibri"/>
        </w:rPr>
        <w:t xml:space="preserve">Therefore, </w:t>
      </w:r>
      <w:r w:rsidRPr="00BF184A">
        <w:rPr>
          <w:rFonts w:ascii="Calibri" w:hAnsi="Calibri"/>
          <w:b/>
        </w:rPr>
        <w:t>ER</w:t>
      </w:r>
      <w:r w:rsidRPr="00BF184A">
        <w:rPr>
          <w:rFonts w:ascii="Calibri" w:hAnsi="Calibri"/>
          <w:b/>
          <w:vertAlign w:val="subscript"/>
        </w:rPr>
        <w:t>y</w:t>
      </w:r>
      <w:r w:rsidRPr="00BF184A">
        <w:rPr>
          <w:rFonts w:ascii="Calibri" w:hAnsi="Calibri"/>
          <w:b/>
        </w:rPr>
        <w:t xml:space="preserve"> = </w:t>
      </w:r>
      <w:r w:rsidR="00AE7EBA">
        <w:rPr>
          <w:rFonts w:ascii="Calibri" w:hAnsi="Calibri"/>
          <w:b/>
        </w:rPr>
        <w:t>8</w:t>
      </w:r>
      <w:r w:rsidR="000F71B8">
        <w:rPr>
          <w:rFonts w:ascii="Calibri" w:hAnsi="Calibri"/>
          <w:b/>
        </w:rPr>
        <w:t>,</w:t>
      </w:r>
      <w:r w:rsidR="00AE7EBA">
        <w:rPr>
          <w:rFonts w:ascii="Calibri" w:hAnsi="Calibri"/>
          <w:b/>
        </w:rPr>
        <w:t>952</w:t>
      </w:r>
      <w:r w:rsidRPr="00BF184A">
        <w:rPr>
          <w:rFonts w:ascii="Calibri" w:hAnsi="Calibri"/>
          <w:b/>
        </w:rPr>
        <w:t xml:space="preserve"> * 0.95 = </w:t>
      </w:r>
      <w:r w:rsidR="00557F6D">
        <w:rPr>
          <w:rFonts w:ascii="Calibri" w:hAnsi="Calibri"/>
          <w:b/>
        </w:rPr>
        <w:t>8,</w:t>
      </w:r>
      <w:r w:rsidR="00AE7EBA">
        <w:rPr>
          <w:rFonts w:ascii="Calibri" w:hAnsi="Calibri"/>
          <w:b/>
        </w:rPr>
        <w:t>504</w:t>
      </w:r>
      <w:r w:rsidR="00557F6D">
        <w:rPr>
          <w:rFonts w:ascii="Calibri" w:hAnsi="Calibri"/>
          <w:b/>
        </w:rPr>
        <w:t xml:space="preserve"> </w:t>
      </w:r>
      <w:r w:rsidR="00661BFB" w:rsidRPr="00BF184A">
        <w:rPr>
          <w:rFonts w:ascii="Calibri" w:hAnsi="Calibri"/>
          <w:b/>
        </w:rPr>
        <w:t>tCO2e</w:t>
      </w:r>
    </w:p>
    <w:p w14:paraId="6515C3BC" w14:textId="77777777" w:rsidR="003F4929" w:rsidRPr="005101C6" w:rsidRDefault="003F4929" w:rsidP="0020543A">
      <w:pPr>
        <w:ind w:firstLine="709"/>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20543A" w:rsidRPr="005101C6" w14:paraId="4F37434B" w14:textId="77777777" w:rsidTr="00DA2C57">
        <w:tc>
          <w:tcPr>
            <w:tcW w:w="9889" w:type="dxa"/>
          </w:tcPr>
          <w:p w14:paraId="546559EA" w14:textId="77777777" w:rsidR="0020543A" w:rsidRPr="005101C6" w:rsidRDefault="0020543A">
            <w:pPr>
              <w:keepNext/>
              <w:ind w:firstLine="709"/>
              <w:rPr>
                <w:rFonts w:ascii="Calibri" w:hAnsi="Calibri"/>
                <w:b/>
              </w:rPr>
            </w:pPr>
            <w:r w:rsidRPr="005101C6">
              <w:rPr>
                <w:rFonts w:ascii="Calibri" w:hAnsi="Calibri"/>
                <w:b/>
              </w:rPr>
              <w:lastRenderedPageBreak/>
              <w:t>B.5.3.</w:t>
            </w:r>
            <w:r w:rsidRPr="005101C6">
              <w:rPr>
                <w:rFonts w:ascii="Calibri" w:hAnsi="Calibri"/>
                <w:b/>
              </w:rPr>
              <w:tab/>
              <w:t>Summary of the ex-ante estimation of emission reductions:</w:t>
            </w:r>
          </w:p>
        </w:tc>
      </w:tr>
    </w:tbl>
    <w:p w14:paraId="161D738F" w14:textId="736F1685" w:rsidR="0020543A" w:rsidRPr="005101C6" w:rsidRDefault="0020543A" w:rsidP="00E157F1">
      <w:pPr>
        <w:keepNext/>
        <w:rPr>
          <w:rFonts w:ascii="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8"/>
        <w:gridCol w:w="2053"/>
        <w:gridCol w:w="2054"/>
        <w:gridCol w:w="2053"/>
        <w:gridCol w:w="2054"/>
      </w:tblGrid>
      <w:tr w:rsidR="0020543A" w:rsidRPr="005101C6" w14:paraId="24F5F822" w14:textId="77777777" w:rsidTr="00557F6D">
        <w:trPr>
          <w:jc w:val="center"/>
        </w:trPr>
        <w:tc>
          <w:tcPr>
            <w:tcW w:w="1838" w:type="dxa"/>
            <w:tcBorders>
              <w:bottom w:val="single" w:sz="4" w:space="0" w:color="auto"/>
            </w:tcBorders>
            <w:shd w:val="clear" w:color="auto" w:fill="BFBFBF"/>
          </w:tcPr>
          <w:p w14:paraId="02E6EA3A" w14:textId="77777777" w:rsidR="0020543A" w:rsidRPr="005101C6" w:rsidRDefault="0020543A" w:rsidP="0020543A">
            <w:pPr>
              <w:keepNext/>
              <w:rPr>
                <w:rFonts w:ascii="Calibri" w:hAnsi="Calibri"/>
                <w:b/>
              </w:rPr>
            </w:pPr>
            <w:r w:rsidRPr="005101C6">
              <w:rPr>
                <w:rFonts w:ascii="Calibri" w:hAnsi="Calibri"/>
                <w:b/>
              </w:rPr>
              <w:t>Year</w:t>
            </w:r>
          </w:p>
        </w:tc>
        <w:tc>
          <w:tcPr>
            <w:tcW w:w="2053" w:type="dxa"/>
            <w:tcBorders>
              <w:bottom w:val="single" w:sz="4" w:space="0" w:color="auto"/>
            </w:tcBorders>
            <w:shd w:val="clear" w:color="auto" w:fill="BFBFBF"/>
          </w:tcPr>
          <w:p w14:paraId="6FB46C2A" w14:textId="77777777" w:rsidR="0020543A" w:rsidRPr="005101C6" w:rsidRDefault="0020543A" w:rsidP="00424D0B">
            <w:pPr>
              <w:keepNext/>
              <w:spacing w:after="0"/>
              <w:rPr>
                <w:rFonts w:ascii="Calibri" w:hAnsi="Calibri"/>
                <w:b/>
              </w:rPr>
            </w:pPr>
            <w:r w:rsidRPr="005101C6">
              <w:rPr>
                <w:rFonts w:ascii="Calibri" w:hAnsi="Calibri"/>
                <w:b/>
              </w:rPr>
              <w:t xml:space="preserve">Estimation of  </w:t>
            </w:r>
          </w:p>
          <w:p w14:paraId="77A670D5" w14:textId="77777777" w:rsidR="0020543A" w:rsidRPr="005101C6" w:rsidRDefault="0020543A" w:rsidP="00424D0B">
            <w:pPr>
              <w:keepNext/>
              <w:spacing w:after="0"/>
              <w:rPr>
                <w:rFonts w:ascii="Calibri" w:hAnsi="Calibri"/>
                <w:b/>
              </w:rPr>
            </w:pPr>
            <w:r w:rsidRPr="005101C6">
              <w:rPr>
                <w:rFonts w:ascii="Calibri" w:hAnsi="Calibri"/>
                <w:b/>
              </w:rPr>
              <w:t xml:space="preserve">project activity  </w:t>
            </w:r>
          </w:p>
          <w:p w14:paraId="2E474261" w14:textId="6A78FAD8" w:rsidR="00424D0B" w:rsidRDefault="0020543A" w:rsidP="00424D0B">
            <w:pPr>
              <w:keepNext/>
              <w:spacing w:after="0"/>
              <w:rPr>
                <w:rFonts w:ascii="Calibri" w:hAnsi="Calibri"/>
                <w:b/>
              </w:rPr>
            </w:pPr>
            <w:r w:rsidRPr="005101C6">
              <w:rPr>
                <w:rFonts w:ascii="Calibri" w:hAnsi="Calibri"/>
                <w:b/>
              </w:rPr>
              <w:t xml:space="preserve">emission </w:t>
            </w:r>
          </w:p>
          <w:p w14:paraId="47438999" w14:textId="049A4B4C" w:rsidR="0020543A" w:rsidRPr="005101C6" w:rsidRDefault="0020543A" w:rsidP="00424D0B">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4" w:type="dxa"/>
            <w:tcBorders>
              <w:bottom w:val="single" w:sz="4" w:space="0" w:color="auto"/>
            </w:tcBorders>
            <w:shd w:val="clear" w:color="auto" w:fill="BFBFBF"/>
          </w:tcPr>
          <w:p w14:paraId="050293EB" w14:textId="77777777" w:rsidR="0020543A" w:rsidRPr="005101C6" w:rsidRDefault="0020543A" w:rsidP="00424D0B">
            <w:pPr>
              <w:keepNext/>
              <w:spacing w:after="0"/>
              <w:rPr>
                <w:rFonts w:ascii="Calibri" w:hAnsi="Calibri"/>
                <w:b/>
              </w:rPr>
            </w:pPr>
            <w:r w:rsidRPr="005101C6">
              <w:rPr>
                <w:rFonts w:ascii="Calibri" w:hAnsi="Calibri"/>
                <w:b/>
              </w:rPr>
              <w:t xml:space="preserve">Estimation of </w:t>
            </w:r>
          </w:p>
          <w:p w14:paraId="035A4183" w14:textId="368D60E0" w:rsidR="00424D0B" w:rsidRDefault="0020543A" w:rsidP="00424D0B">
            <w:pPr>
              <w:keepNext/>
              <w:spacing w:after="0"/>
              <w:rPr>
                <w:rFonts w:ascii="Calibri" w:hAnsi="Calibri"/>
                <w:b/>
              </w:rPr>
            </w:pPr>
            <w:r w:rsidRPr="005101C6">
              <w:rPr>
                <w:rFonts w:ascii="Calibri" w:hAnsi="Calibri"/>
                <w:b/>
              </w:rPr>
              <w:t>baseline e</w:t>
            </w:r>
            <w:r w:rsidR="00E157F1">
              <w:rPr>
                <w:rFonts w:ascii="Calibri" w:hAnsi="Calibri"/>
                <w:b/>
              </w:rPr>
              <w:t>missions</w:t>
            </w:r>
          </w:p>
          <w:p w14:paraId="1A95E6BD" w14:textId="7931B784" w:rsidR="0020543A" w:rsidRPr="005101C6" w:rsidRDefault="0020543A" w:rsidP="00424D0B">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3" w:type="dxa"/>
            <w:tcBorders>
              <w:bottom w:val="single" w:sz="4" w:space="0" w:color="auto"/>
            </w:tcBorders>
            <w:shd w:val="clear" w:color="auto" w:fill="BFBFBF"/>
          </w:tcPr>
          <w:p w14:paraId="03C1ADFD" w14:textId="77777777" w:rsidR="0020543A" w:rsidRPr="005101C6" w:rsidRDefault="0020543A" w:rsidP="00424D0B">
            <w:pPr>
              <w:keepNext/>
              <w:spacing w:after="0"/>
              <w:rPr>
                <w:rFonts w:ascii="Calibri" w:hAnsi="Calibri"/>
                <w:b/>
              </w:rPr>
            </w:pPr>
            <w:r w:rsidRPr="005101C6">
              <w:rPr>
                <w:rFonts w:ascii="Calibri" w:hAnsi="Calibri"/>
                <w:b/>
              </w:rPr>
              <w:t xml:space="preserve">Estimation of </w:t>
            </w:r>
          </w:p>
          <w:p w14:paraId="7085196B" w14:textId="5F12601A" w:rsidR="00424D0B" w:rsidRDefault="0020543A" w:rsidP="00424D0B">
            <w:pPr>
              <w:keepNext/>
              <w:spacing w:after="0"/>
              <w:rPr>
                <w:rFonts w:ascii="Calibri" w:hAnsi="Calibri"/>
                <w:b/>
              </w:rPr>
            </w:pPr>
            <w:r w:rsidRPr="005101C6">
              <w:rPr>
                <w:rFonts w:ascii="Calibri" w:hAnsi="Calibri"/>
                <w:b/>
              </w:rPr>
              <w:t xml:space="preserve">leakage </w:t>
            </w:r>
          </w:p>
          <w:p w14:paraId="3D1F78C9" w14:textId="77777777" w:rsidR="00424D0B" w:rsidRDefault="00424D0B" w:rsidP="00424D0B">
            <w:pPr>
              <w:keepNext/>
              <w:spacing w:after="0"/>
              <w:rPr>
                <w:rFonts w:ascii="Calibri" w:hAnsi="Calibri"/>
                <w:b/>
              </w:rPr>
            </w:pPr>
          </w:p>
          <w:p w14:paraId="383C87C5" w14:textId="5AB717F8" w:rsidR="0020543A" w:rsidRPr="005101C6" w:rsidRDefault="0020543A" w:rsidP="00424D0B">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c>
          <w:tcPr>
            <w:tcW w:w="2054" w:type="dxa"/>
            <w:tcBorders>
              <w:bottom w:val="single" w:sz="4" w:space="0" w:color="auto"/>
            </w:tcBorders>
            <w:shd w:val="clear" w:color="auto" w:fill="BFBFBF"/>
          </w:tcPr>
          <w:p w14:paraId="53618E3D" w14:textId="7403D94D" w:rsidR="0020543A" w:rsidRPr="005101C6" w:rsidRDefault="00E157F1" w:rsidP="00424D0B">
            <w:pPr>
              <w:keepNext/>
              <w:spacing w:after="0"/>
              <w:rPr>
                <w:rFonts w:ascii="Calibri" w:hAnsi="Calibri"/>
                <w:b/>
              </w:rPr>
            </w:pPr>
            <w:r>
              <w:rPr>
                <w:rFonts w:ascii="Calibri" w:hAnsi="Calibri"/>
                <w:b/>
              </w:rPr>
              <w:t xml:space="preserve">Estimation of overall </w:t>
            </w:r>
            <w:r w:rsidR="0020543A" w:rsidRPr="005101C6">
              <w:rPr>
                <w:rFonts w:ascii="Calibri" w:hAnsi="Calibri"/>
                <w:b/>
              </w:rPr>
              <w:t xml:space="preserve">emission reductions </w:t>
            </w:r>
          </w:p>
          <w:p w14:paraId="609A9293" w14:textId="77777777" w:rsidR="0020543A" w:rsidRPr="005101C6" w:rsidRDefault="0020543A" w:rsidP="00424D0B">
            <w:pPr>
              <w:keepNext/>
              <w:spacing w:after="0"/>
              <w:rPr>
                <w:rFonts w:ascii="Calibri" w:hAnsi="Calibri"/>
                <w:b/>
              </w:rPr>
            </w:pPr>
            <w:r w:rsidRPr="005101C6">
              <w:rPr>
                <w:rFonts w:ascii="Calibri" w:hAnsi="Calibri"/>
                <w:b/>
              </w:rPr>
              <w:t>(tCO</w:t>
            </w:r>
            <w:r w:rsidRPr="005101C6">
              <w:rPr>
                <w:rFonts w:ascii="Calibri" w:hAnsi="Calibri"/>
                <w:b/>
                <w:vertAlign w:val="subscript"/>
              </w:rPr>
              <w:t>2</w:t>
            </w:r>
            <w:r w:rsidRPr="005101C6">
              <w:rPr>
                <w:rFonts w:ascii="Calibri" w:hAnsi="Calibri"/>
                <w:b/>
              </w:rPr>
              <w:t>)</w:t>
            </w:r>
          </w:p>
        </w:tc>
      </w:tr>
      <w:tr w:rsidR="00557F6D" w:rsidRPr="005101C6" w14:paraId="70BD03A7"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413CCA57" w14:textId="48E3FB89" w:rsidR="00557F6D" w:rsidRPr="00E157F1" w:rsidRDefault="00557F6D" w:rsidP="00557F6D">
            <w:pPr>
              <w:keepNext/>
              <w:spacing w:after="0"/>
              <w:rPr>
                <w:rFonts w:ascii="Calibri" w:hAnsi="Calibri"/>
              </w:rPr>
            </w:pPr>
            <w:r w:rsidRPr="00E157F1">
              <w:rPr>
                <w:rFonts w:ascii="Calibri" w:hAnsi="Calibri"/>
              </w:rPr>
              <w:t>01/07/2017 to 31/12/2017</w:t>
            </w:r>
          </w:p>
        </w:tc>
        <w:tc>
          <w:tcPr>
            <w:tcW w:w="2053" w:type="dxa"/>
            <w:tcBorders>
              <w:top w:val="single" w:sz="4" w:space="0" w:color="auto"/>
              <w:left w:val="nil"/>
              <w:bottom w:val="single" w:sz="4" w:space="0" w:color="auto"/>
              <w:right w:val="single" w:sz="4" w:space="0" w:color="auto"/>
            </w:tcBorders>
            <w:shd w:val="clear" w:color="auto" w:fill="auto"/>
            <w:vAlign w:val="center"/>
          </w:tcPr>
          <w:p w14:paraId="542B4B83" w14:textId="69DD61BA" w:rsidR="00557F6D" w:rsidRPr="00557F6D" w:rsidRDefault="00557F6D" w:rsidP="00557F6D">
            <w:pPr>
              <w:keepNext/>
              <w:spacing w:after="0"/>
              <w:jc w:val="right"/>
              <w:rPr>
                <w:rFonts w:ascii="Calibri" w:hAnsi="Calibri" w:cs="Calibri"/>
                <w:color w:val="000000"/>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BFCCD9D" w14:textId="74C5D50D" w:rsidR="00557F6D" w:rsidRPr="00557F6D" w:rsidRDefault="00557F6D" w:rsidP="00557F6D">
            <w:pPr>
              <w:keepNext/>
              <w:spacing w:after="0"/>
              <w:jc w:val="right"/>
              <w:rPr>
                <w:rFonts w:ascii="Calibri" w:hAnsi="Calibri" w:cs="Calibri"/>
                <w:color w:val="000000"/>
              </w:rPr>
            </w:pPr>
            <w:r>
              <w:rPr>
                <w:rFonts w:ascii="Calibri" w:hAnsi="Calibri" w:cs="Calibri"/>
                <w:color w:val="000000"/>
              </w:rPr>
              <w:t>4,868</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C68BE86" w14:textId="509DF727" w:rsidR="00557F6D" w:rsidRPr="00557F6D" w:rsidRDefault="00557F6D" w:rsidP="00557F6D">
            <w:pPr>
              <w:keepNext/>
              <w:spacing w:after="0"/>
              <w:jc w:val="right"/>
              <w:rPr>
                <w:rFonts w:ascii="Calibri" w:hAnsi="Calibri" w:cs="Calibri"/>
                <w:color w:val="000000"/>
              </w:rPr>
            </w:pPr>
            <w:r>
              <w:rPr>
                <w:rFonts w:ascii="Calibri" w:hAnsi="Calibri" w:cs="Calibri"/>
                <w:color w:val="000000"/>
              </w:rPr>
              <w:t>244</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9620740" w14:textId="6E323A0A" w:rsidR="00557F6D" w:rsidRPr="00557F6D" w:rsidRDefault="00557F6D" w:rsidP="00557F6D">
            <w:pPr>
              <w:keepNext/>
              <w:spacing w:after="0"/>
              <w:jc w:val="right"/>
              <w:rPr>
                <w:rFonts w:ascii="Calibri" w:hAnsi="Calibri" w:cs="Calibri"/>
                <w:color w:val="000000"/>
              </w:rPr>
            </w:pPr>
            <w:r>
              <w:rPr>
                <w:rFonts w:ascii="Calibri" w:hAnsi="Calibri" w:cs="Calibri"/>
                <w:color w:val="000000"/>
              </w:rPr>
              <w:t>4,624</w:t>
            </w:r>
          </w:p>
        </w:tc>
      </w:tr>
      <w:tr w:rsidR="00557F6D" w:rsidRPr="005101C6" w14:paraId="5A167817"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BE9A47F" w14:textId="4FEEDD81" w:rsidR="00557F6D" w:rsidRPr="00E157F1" w:rsidRDefault="00557F6D" w:rsidP="00557F6D">
            <w:pPr>
              <w:keepNext/>
              <w:spacing w:after="0"/>
              <w:rPr>
                <w:rFonts w:ascii="Calibri" w:hAnsi="Calibri"/>
              </w:rPr>
            </w:pPr>
            <w:r w:rsidRPr="00E157F1">
              <w:rPr>
                <w:rFonts w:ascii="Calibri" w:hAnsi="Calibri"/>
              </w:rPr>
              <w:t>01/01/2018 to 31/12/2018</w:t>
            </w:r>
          </w:p>
        </w:tc>
        <w:tc>
          <w:tcPr>
            <w:tcW w:w="2053" w:type="dxa"/>
            <w:tcBorders>
              <w:top w:val="single" w:sz="4" w:space="0" w:color="auto"/>
              <w:left w:val="nil"/>
              <w:bottom w:val="single" w:sz="4" w:space="0" w:color="auto"/>
              <w:right w:val="single" w:sz="4" w:space="0" w:color="auto"/>
            </w:tcBorders>
            <w:shd w:val="clear" w:color="auto" w:fill="auto"/>
            <w:vAlign w:val="center"/>
          </w:tcPr>
          <w:p w14:paraId="2D588E67" w14:textId="74450AAA"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395BDF55" w14:textId="658AABC4" w:rsidR="00557F6D" w:rsidRPr="00E157F1" w:rsidRDefault="00557F6D" w:rsidP="00557F6D">
            <w:pPr>
              <w:keepNext/>
              <w:spacing w:after="0"/>
              <w:jc w:val="right"/>
              <w:rPr>
                <w:rFonts w:ascii="Calibri" w:hAnsi="Calibri"/>
              </w:rPr>
            </w:pPr>
            <w:r>
              <w:rPr>
                <w:rFonts w:ascii="Calibri" w:hAnsi="Calibri" w:cs="Calibri"/>
                <w:color w:val="000000"/>
              </w:rPr>
              <w:t>9,511</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14939886" w14:textId="709AE5E5" w:rsidR="00557F6D" w:rsidRPr="00E157F1" w:rsidRDefault="00557F6D" w:rsidP="00557F6D">
            <w:pPr>
              <w:keepNext/>
              <w:spacing w:after="0"/>
              <w:jc w:val="right"/>
              <w:rPr>
                <w:rFonts w:ascii="Calibri" w:hAnsi="Calibri"/>
              </w:rPr>
            </w:pPr>
            <w:r>
              <w:rPr>
                <w:rFonts w:ascii="Calibri" w:hAnsi="Calibri" w:cs="Calibri"/>
                <w:color w:val="000000"/>
              </w:rPr>
              <w:t>476</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7D4EFB95" w14:textId="1CEDBD50" w:rsidR="00557F6D" w:rsidRPr="00E157F1" w:rsidRDefault="00557F6D" w:rsidP="00557F6D">
            <w:pPr>
              <w:keepNext/>
              <w:spacing w:after="0"/>
              <w:jc w:val="right"/>
              <w:rPr>
                <w:rFonts w:ascii="Calibri" w:hAnsi="Calibri"/>
              </w:rPr>
            </w:pPr>
            <w:r>
              <w:rPr>
                <w:rFonts w:ascii="Calibri" w:hAnsi="Calibri" w:cs="Calibri"/>
                <w:color w:val="000000"/>
              </w:rPr>
              <w:t>9,035</w:t>
            </w:r>
          </w:p>
        </w:tc>
      </w:tr>
      <w:tr w:rsidR="00557F6D" w:rsidRPr="005101C6" w14:paraId="6DC7E749"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34421B30" w14:textId="7BE398A0" w:rsidR="00557F6D" w:rsidRPr="00E157F1" w:rsidRDefault="00557F6D" w:rsidP="00557F6D">
            <w:pPr>
              <w:keepNext/>
              <w:spacing w:after="0"/>
              <w:rPr>
                <w:rFonts w:ascii="Calibri" w:hAnsi="Calibri"/>
              </w:rPr>
            </w:pPr>
            <w:r w:rsidRPr="00E157F1">
              <w:rPr>
                <w:rFonts w:ascii="Calibri" w:hAnsi="Calibri"/>
              </w:rPr>
              <w:t>01/01/2019 to 31/12/2019</w:t>
            </w:r>
          </w:p>
        </w:tc>
        <w:tc>
          <w:tcPr>
            <w:tcW w:w="2053" w:type="dxa"/>
            <w:tcBorders>
              <w:top w:val="single" w:sz="4" w:space="0" w:color="auto"/>
              <w:left w:val="nil"/>
              <w:bottom w:val="single" w:sz="4" w:space="0" w:color="auto"/>
              <w:right w:val="single" w:sz="4" w:space="0" w:color="auto"/>
            </w:tcBorders>
            <w:shd w:val="clear" w:color="auto" w:fill="auto"/>
            <w:vAlign w:val="center"/>
          </w:tcPr>
          <w:p w14:paraId="6719E07E" w14:textId="5B520178"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6C63CBB" w14:textId="07FFE7A0" w:rsidR="00557F6D" w:rsidRPr="00E157F1" w:rsidRDefault="00557F6D" w:rsidP="00557F6D">
            <w:pPr>
              <w:keepNext/>
              <w:spacing w:after="0"/>
              <w:jc w:val="right"/>
              <w:rPr>
                <w:rFonts w:ascii="Calibri" w:hAnsi="Calibri"/>
              </w:rPr>
            </w:pPr>
            <w:r>
              <w:rPr>
                <w:rFonts w:ascii="Calibri" w:hAnsi="Calibri" w:cs="Calibri"/>
                <w:color w:val="000000"/>
              </w:rPr>
              <w:t>9,287</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E14AE8B" w14:textId="79F202B7" w:rsidR="00557F6D" w:rsidRPr="00E157F1" w:rsidRDefault="00557F6D" w:rsidP="00557F6D">
            <w:pPr>
              <w:keepNext/>
              <w:spacing w:after="0"/>
              <w:jc w:val="right"/>
              <w:rPr>
                <w:rFonts w:ascii="Calibri" w:hAnsi="Calibri"/>
              </w:rPr>
            </w:pPr>
            <w:r>
              <w:rPr>
                <w:rFonts w:ascii="Calibri" w:hAnsi="Calibri" w:cs="Calibri"/>
                <w:color w:val="000000"/>
              </w:rPr>
              <w:t>465</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A78F7D1" w14:textId="5F567099" w:rsidR="00557F6D" w:rsidRPr="00E157F1" w:rsidRDefault="00557F6D" w:rsidP="00557F6D">
            <w:pPr>
              <w:keepNext/>
              <w:spacing w:after="0"/>
              <w:jc w:val="right"/>
              <w:rPr>
                <w:rFonts w:ascii="Calibri" w:hAnsi="Calibri"/>
              </w:rPr>
            </w:pPr>
            <w:r>
              <w:rPr>
                <w:rFonts w:ascii="Calibri" w:hAnsi="Calibri" w:cs="Calibri"/>
                <w:color w:val="000000"/>
              </w:rPr>
              <w:t>8,822</w:t>
            </w:r>
          </w:p>
        </w:tc>
      </w:tr>
      <w:tr w:rsidR="00557F6D" w:rsidRPr="005101C6" w14:paraId="1CDDFD77"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1E4222F8" w14:textId="3FF08BC5" w:rsidR="00557F6D" w:rsidRPr="00E157F1" w:rsidRDefault="00557F6D" w:rsidP="00557F6D">
            <w:pPr>
              <w:keepNext/>
              <w:spacing w:after="0"/>
              <w:rPr>
                <w:rFonts w:ascii="Calibri" w:hAnsi="Calibri"/>
              </w:rPr>
            </w:pPr>
            <w:r w:rsidRPr="00E157F1">
              <w:rPr>
                <w:rFonts w:ascii="Calibri" w:hAnsi="Calibri"/>
              </w:rPr>
              <w:t>01/01/2020 to 31/12/2020</w:t>
            </w:r>
          </w:p>
        </w:tc>
        <w:tc>
          <w:tcPr>
            <w:tcW w:w="2053" w:type="dxa"/>
            <w:tcBorders>
              <w:top w:val="single" w:sz="4" w:space="0" w:color="auto"/>
              <w:left w:val="nil"/>
              <w:bottom w:val="single" w:sz="4" w:space="0" w:color="auto"/>
              <w:right w:val="single" w:sz="4" w:space="0" w:color="auto"/>
            </w:tcBorders>
            <w:shd w:val="clear" w:color="auto" w:fill="auto"/>
            <w:vAlign w:val="center"/>
          </w:tcPr>
          <w:p w14:paraId="6A443CF6" w14:textId="051CBA6A"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6E3A466" w14:textId="3287153A" w:rsidR="00557F6D" w:rsidRPr="00E157F1" w:rsidRDefault="00557F6D" w:rsidP="00557F6D">
            <w:pPr>
              <w:keepNext/>
              <w:spacing w:after="0"/>
              <w:jc w:val="right"/>
              <w:rPr>
                <w:rFonts w:ascii="Calibri" w:hAnsi="Calibri"/>
              </w:rPr>
            </w:pPr>
            <w:r>
              <w:rPr>
                <w:rFonts w:ascii="Calibri" w:hAnsi="Calibri" w:cs="Calibri"/>
                <w:color w:val="000000"/>
              </w:rPr>
              <w:t>9,064</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626C0A2" w14:textId="353D84C2" w:rsidR="00557F6D" w:rsidRPr="00E157F1" w:rsidRDefault="00557F6D" w:rsidP="00557F6D">
            <w:pPr>
              <w:keepNext/>
              <w:spacing w:after="0"/>
              <w:jc w:val="right"/>
              <w:rPr>
                <w:rFonts w:ascii="Calibri" w:hAnsi="Calibri"/>
              </w:rPr>
            </w:pPr>
            <w:r>
              <w:rPr>
                <w:rFonts w:ascii="Calibri" w:hAnsi="Calibri" w:cs="Calibri"/>
                <w:color w:val="000000"/>
              </w:rPr>
              <w:t>454</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47B8F00D" w14:textId="6522575A" w:rsidR="00557F6D" w:rsidRPr="00E157F1" w:rsidRDefault="00557F6D" w:rsidP="00557F6D">
            <w:pPr>
              <w:keepNext/>
              <w:spacing w:after="0"/>
              <w:jc w:val="right"/>
              <w:rPr>
                <w:rFonts w:ascii="Calibri" w:hAnsi="Calibri"/>
              </w:rPr>
            </w:pPr>
            <w:r>
              <w:rPr>
                <w:rFonts w:ascii="Calibri" w:hAnsi="Calibri" w:cs="Calibri"/>
                <w:color w:val="000000"/>
              </w:rPr>
              <w:t>8,610</w:t>
            </w:r>
          </w:p>
        </w:tc>
      </w:tr>
      <w:tr w:rsidR="00557F6D" w:rsidRPr="005101C6" w14:paraId="09B81FB3"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7CBF9E4B" w14:textId="59AC373D" w:rsidR="00557F6D" w:rsidRPr="00E157F1" w:rsidRDefault="00557F6D" w:rsidP="00557F6D">
            <w:pPr>
              <w:keepNext/>
              <w:spacing w:after="0"/>
              <w:rPr>
                <w:rFonts w:ascii="Calibri" w:hAnsi="Calibri"/>
              </w:rPr>
            </w:pPr>
            <w:r w:rsidRPr="00E157F1">
              <w:rPr>
                <w:rFonts w:ascii="Calibri" w:hAnsi="Calibri"/>
              </w:rPr>
              <w:t>01/01/2021 to 31/12/2021</w:t>
            </w:r>
          </w:p>
        </w:tc>
        <w:tc>
          <w:tcPr>
            <w:tcW w:w="2053" w:type="dxa"/>
            <w:tcBorders>
              <w:top w:val="single" w:sz="4" w:space="0" w:color="auto"/>
              <w:left w:val="nil"/>
              <w:bottom w:val="single" w:sz="4" w:space="0" w:color="auto"/>
              <w:right w:val="single" w:sz="4" w:space="0" w:color="auto"/>
            </w:tcBorders>
            <w:shd w:val="clear" w:color="auto" w:fill="auto"/>
            <w:vAlign w:val="center"/>
          </w:tcPr>
          <w:p w14:paraId="5E289E5A" w14:textId="08379FFB"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74FCD51" w14:textId="1728A56B" w:rsidR="00557F6D" w:rsidRPr="00E157F1" w:rsidRDefault="00557F6D" w:rsidP="00557F6D">
            <w:pPr>
              <w:keepNext/>
              <w:spacing w:after="0"/>
              <w:jc w:val="right"/>
              <w:rPr>
                <w:rFonts w:ascii="Calibri" w:hAnsi="Calibri"/>
              </w:rPr>
            </w:pPr>
            <w:r>
              <w:rPr>
                <w:rFonts w:ascii="Calibri" w:hAnsi="Calibri" w:cs="Calibri"/>
                <w:color w:val="000000"/>
              </w:rPr>
              <w:t>8,840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B848879" w14:textId="046C3E2A" w:rsidR="00557F6D" w:rsidRPr="00E157F1" w:rsidRDefault="00557F6D" w:rsidP="00557F6D">
            <w:pPr>
              <w:keepNext/>
              <w:spacing w:after="0"/>
              <w:jc w:val="right"/>
              <w:rPr>
                <w:rFonts w:ascii="Calibri" w:hAnsi="Calibri"/>
              </w:rPr>
            </w:pPr>
            <w:r>
              <w:rPr>
                <w:rFonts w:ascii="Calibri" w:hAnsi="Calibri" w:cs="Calibri"/>
                <w:color w:val="000000"/>
              </w:rPr>
              <w:t>442</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67460F4" w14:textId="655E0ACC" w:rsidR="00557F6D" w:rsidRPr="00E157F1" w:rsidRDefault="00557F6D" w:rsidP="00557F6D">
            <w:pPr>
              <w:keepNext/>
              <w:spacing w:after="0"/>
              <w:jc w:val="right"/>
              <w:rPr>
                <w:rFonts w:ascii="Calibri" w:hAnsi="Calibri"/>
              </w:rPr>
            </w:pPr>
            <w:r>
              <w:rPr>
                <w:rFonts w:ascii="Calibri" w:hAnsi="Calibri" w:cs="Calibri"/>
                <w:color w:val="000000"/>
              </w:rPr>
              <w:t>8,398</w:t>
            </w:r>
          </w:p>
        </w:tc>
      </w:tr>
      <w:tr w:rsidR="00557F6D" w:rsidRPr="005101C6" w14:paraId="450DC271"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4733043F" w14:textId="178BC90D" w:rsidR="00557F6D" w:rsidRPr="00E157F1" w:rsidRDefault="00557F6D" w:rsidP="00557F6D">
            <w:pPr>
              <w:keepNext/>
              <w:spacing w:after="0"/>
              <w:rPr>
                <w:rFonts w:ascii="Calibri" w:hAnsi="Calibri"/>
              </w:rPr>
            </w:pPr>
            <w:r w:rsidRPr="00E157F1">
              <w:rPr>
                <w:rFonts w:ascii="Calibri" w:hAnsi="Calibri"/>
              </w:rPr>
              <w:t>01/01/2022 to 31/12/2022</w:t>
            </w:r>
          </w:p>
        </w:tc>
        <w:tc>
          <w:tcPr>
            <w:tcW w:w="2053" w:type="dxa"/>
            <w:tcBorders>
              <w:top w:val="single" w:sz="4" w:space="0" w:color="auto"/>
              <w:left w:val="nil"/>
              <w:bottom w:val="single" w:sz="4" w:space="0" w:color="auto"/>
              <w:right w:val="single" w:sz="4" w:space="0" w:color="auto"/>
            </w:tcBorders>
            <w:shd w:val="clear" w:color="auto" w:fill="auto"/>
            <w:vAlign w:val="center"/>
          </w:tcPr>
          <w:p w14:paraId="0B36C28D" w14:textId="69978C57"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4ED250A5" w14:textId="0B0BB905" w:rsidR="00557F6D" w:rsidRPr="00E157F1" w:rsidRDefault="00557F6D" w:rsidP="00557F6D">
            <w:pPr>
              <w:keepNext/>
              <w:spacing w:after="0"/>
              <w:jc w:val="right"/>
              <w:rPr>
                <w:rFonts w:ascii="Calibri" w:hAnsi="Calibri"/>
              </w:rPr>
            </w:pPr>
            <w:r>
              <w:rPr>
                <w:rFonts w:ascii="Calibri" w:hAnsi="Calibri" w:cs="Calibri"/>
                <w:color w:val="000000"/>
              </w:rPr>
              <w:t>8,616</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756CB755" w14:textId="47C22355" w:rsidR="00557F6D" w:rsidRPr="00E157F1" w:rsidRDefault="00557F6D" w:rsidP="00557F6D">
            <w:pPr>
              <w:keepNext/>
              <w:spacing w:after="0"/>
              <w:jc w:val="right"/>
              <w:rPr>
                <w:rFonts w:ascii="Calibri" w:hAnsi="Calibri"/>
              </w:rPr>
            </w:pPr>
            <w:r>
              <w:rPr>
                <w:rFonts w:ascii="Calibri" w:hAnsi="Calibri" w:cs="Calibri"/>
                <w:color w:val="000000"/>
              </w:rPr>
              <w:t>431</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6C23F92" w14:textId="09B7099A" w:rsidR="00557F6D" w:rsidRPr="00E157F1" w:rsidRDefault="00557F6D" w:rsidP="00557F6D">
            <w:pPr>
              <w:keepNext/>
              <w:spacing w:after="0"/>
              <w:jc w:val="right"/>
              <w:rPr>
                <w:rFonts w:ascii="Calibri" w:hAnsi="Calibri"/>
              </w:rPr>
            </w:pPr>
            <w:r>
              <w:rPr>
                <w:rFonts w:ascii="Calibri" w:hAnsi="Calibri" w:cs="Calibri"/>
                <w:color w:val="000000"/>
              </w:rPr>
              <w:t>8,185</w:t>
            </w:r>
          </w:p>
        </w:tc>
      </w:tr>
      <w:tr w:rsidR="00557F6D" w:rsidRPr="005101C6" w14:paraId="02BE4627"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5AAC57DA" w14:textId="4B4CB8FD" w:rsidR="00557F6D" w:rsidRPr="00E157F1" w:rsidRDefault="00557F6D" w:rsidP="00557F6D">
            <w:pPr>
              <w:keepNext/>
              <w:spacing w:after="0"/>
              <w:rPr>
                <w:rFonts w:ascii="Calibri" w:hAnsi="Calibri"/>
              </w:rPr>
            </w:pPr>
            <w:r w:rsidRPr="00E157F1">
              <w:rPr>
                <w:rFonts w:ascii="Calibri" w:hAnsi="Calibri"/>
              </w:rPr>
              <w:t>01/01/2023 to 31/12/2023</w:t>
            </w:r>
          </w:p>
        </w:tc>
        <w:tc>
          <w:tcPr>
            <w:tcW w:w="2053" w:type="dxa"/>
            <w:tcBorders>
              <w:top w:val="single" w:sz="4" w:space="0" w:color="auto"/>
              <w:left w:val="nil"/>
              <w:bottom w:val="single" w:sz="4" w:space="0" w:color="auto"/>
              <w:right w:val="single" w:sz="4" w:space="0" w:color="auto"/>
            </w:tcBorders>
            <w:shd w:val="clear" w:color="auto" w:fill="auto"/>
            <w:vAlign w:val="center"/>
          </w:tcPr>
          <w:p w14:paraId="20B3268E" w14:textId="4290BF6C" w:rsidR="00557F6D" w:rsidRPr="00E157F1" w:rsidRDefault="00557F6D" w:rsidP="00557F6D">
            <w:pPr>
              <w:keepNext/>
              <w:spacing w:after="0"/>
              <w:jc w:val="right"/>
              <w:rPr>
                <w:rFonts w:ascii="Calibri" w:hAnsi="Calibri"/>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3DADFB1" w14:textId="62B547F0" w:rsidR="00557F6D" w:rsidRPr="00E157F1" w:rsidRDefault="00557F6D" w:rsidP="00557F6D">
            <w:pPr>
              <w:keepNext/>
              <w:spacing w:after="0"/>
              <w:jc w:val="right"/>
              <w:rPr>
                <w:rFonts w:ascii="Calibri" w:hAnsi="Calibri"/>
              </w:rPr>
            </w:pPr>
            <w:r>
              <w:rPr>
                <w:rFonts w:ascii="Calibri" w:hAnsi="Calibri" w:cs="Calibri"/>
                <w:color w:val="000000"/>
              </w:rPr>
              <w:t>8,392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EC4556D" w14:textId="0D9A5BA9" w:rsidR="00557F6D" w:rsidRPr="00E157F1" w:rsidRDefault="00557F6D" w:rsidP="00557F6D">
            <w:pPr>
              <w:keepNext/>
              <w:spacing w:after="0"/>
              <w:jc w:val="right"/>
              <w:rPr>
                <w:rFonts w:ascii="Calibri" w:hAnsi="Calibri"/>
              </w:rPr>
            </w:pPr>
            <w:r>
              <w:rPr>
                <w:rFonts w:ascii="Calibri" w:hAnsi="Calibri" w:cs="Calibri"/>
                <w:color w:val="000000"/>
              </w:rPr>
              <w:t>420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5D0E256A" w14:textId="271488BC" w:rsidR="00557F6D" w:rsidRPr="00E157F1" w:rsidRDefault="00557F6D" w:rsidP="00557F6D">
            <w:pPr>
              <w:keepNext/>
              <w:spacing w:after="0"/>
              <w:jc w:val="right"/>
              <w:rPr>
                <w:rFonts w:ascii="Calibri" w:hAnsi="Calibri"/>
              </w:rPr>
            </w:pPr>
            <w:r>
              <w:rPr>
                <w:rFonts w:ascii="Calibri" w:hAnsi="Calibri" w:cs="Calibri"/>
                <w:color w:val="000000"/>
              </w:rPr>
              <w:t>7,972</w:t>
            </w:r>
          </w:p>
        </w:tc>
      </w:tr>
      <w:tr w:rsidR="00557F6D" w:rsidRPr="005101C6" w14:paraId="6A4E77C0"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439A2B23" w14:textId="1B49C22C" w:rsidR="00557F6D" w:rsidRPr="00E157F1" w:rsidRDefault="00557F6D" w:rsidP="00557F6D">
            <w:pPr>
              <w:keepNext/>
              <w:spacing w:after="0"/>
              <w:rPr>
                <w:rFonts w:ascii="Calibri" w:hAnsi="Calibri"/>
              </w:rPr>
            </w:pPr>
            <w:r w:rsidRPr="00E157F1">
              <w:rPr>
                <w:rFonts w:ascii="Calibri" w:hAnsi="Calibri"/>
              </w:rPr>
              <w:t>01/01/2024 to 31/06/2020</w:t>
            </w:r>
          </w:p>
        </w:tc>
        <w:tc>
          <w:tcPr>
            <w:tcW w:w="2053" w:type="dxa"/>
            <w:tcBorders>
              <w:top w:val="single" w:sz="4" w:space="0" w:color="auto"/>
              <w:left w:val="nil"/>
              <w:bottom w:val="single" w:sz="4" w:space="0" w:color="auto"/>
              <w:right w:val="single" w:sz="4" w:space="0" w:color="auto"/>
            </w:tcBorders>
            <w:shd w:val="clear" w:color="auto" w:fill="auto"/>
            <w:vAlign w:val="center"/>
          </w:tcPr>
          <w:p w14:paraId="0C75AC9E" w14:textId="5D02A1CD" w:rsidR="00557F6D" w:rsidRPr="00557F6D" w:rsidRDefault="00557F6D" w:rsidP="00557F6D">
            <w:pPr>
              <w:keepNext/>
              <w:spacing w:after="0"/>
              <w:jc w:val="right"/>
              <w:rPr>
                <w:rFonts w:ascii="Calibri" w:hAnsi="Calibri" w:cs="Calibri"/>
                <w:color w:val="000000"/>
              </w:rPr>
            </w:pPr>
            <w:r>
              <w:rPr>
                <w:rFonts w:ascii="Calibri" w:hAnsi="Calibri" w:cs="Calibri"/>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96BE724" w14:textId="0CE74F4D" w:rsidR="00557F6D" w:rsidRPr="00557F6D" w:rsidRDefault="00557F6D" w:rsidP="00557F6D">
            <w:pPr>
              <w:keepNext/>
              <w:spacing w:after="0"/>
              <w:jc w:val="right"/>
              <w:rPr>
                <w:rFonts w:ascii="Calibri" w:hAnsi="Calibri" w:cs="Calibri"/>
                <w:color w:val="000000"/>
              </w:rPr>
            </w:pPr>
            <w:r>
              <w:rPr>
                <w:rFonts w:ascii="Calibri" w:hAnsi="Calibri" w:cs="Calibri"/>
                <w:color w:val="000000"/>
              </w:rPr>
              <w:t>4,084</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5B8F1D54" w14:textId="6474373D" w:rsidR="00557F6D" w:rsidRPr="00557F6D" w:rsidRDefault="00557F6D" w:rsidP="00557F6D">
            <w:pPr>
              <w:keepNext/>
              <w:spacing w:after="0"/>
              <w:jc w:val="right"/>
              <w:rPr>
                <w:rFonts w:ascii="Calibri" w:hAnsi="Calibri" w:cs="Calibri"/>
                <w:color w:val="000000"/>
              </w:rPr>
            </w:pPr>
            <w:r>
              <w:rPr>
                <w:rFonts w:ascii="Calibri" w:hAnsi="Calibri" w:cs="Calibri"/>
                <w:color w:val="000000"/>
              </w:rPr>
              <w:t>205</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1C6503C6" w14:textId="6F60CF94" w:rsidR="00557F6D" w:rsidRPr="00557F6D" w:rsidRDefault="00557F6D" w:rsidP="00557F6D">
            <w:pPr>
              <w:keepNext/>
              <w:spacing w:after="0"/>
              <w:jc w:val="right"/>
              <w:rPr>
                <w:rFonts w:ascii="Calibri" w:hAnsi="Calibri" w:cs="Calibri"/>
                <w:color w:val="000000"/>
              </w:rPr>
            </w:pPr>
            <w:r>
              <w:rPr>
                <w:rFonts w:ascii="Calibri" w:hAnsi="Calibri" w:cs="Calibri"/>
                <w:color w:val="000000"/>
              </w:rPr>
              <w:t>3,879</w:t>
            </w:r>
          </w:p>
        </w:tc>
      </w:tr>
      <w:tr w:rsidR="00557F6D" w:rsidRPr="005101C6" w14:paraId="167EB42A" w14:textId="77777777" w:rsidTr="00557F6D">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B517070" w14:textId="78046DF1" w:rsidR="00557F6D" w:rsidRPr="005101C6" w:rsidRDefault="00557F6D" w:rsidP="00557F6D">
            <w:pPr>
              <w:keepNext/>
              <w:rPr>
                <w:rFonts w:ascii="Calibri" w:hAnsi="Calibri"/>
                <w:b/>
              </w:rPr>
            </w:pPr>
            <w:r>
              <w:rPr>
                <w:rFonts w:ascii="Calibri" w:hAnsi="Calibri" w:cs="Calibri"/>
                <w:b/>
                <w:bCs/>
                <w:color w:val="000000"/>
              </w:rPr>
              <w:t xml:space="preserve">Total     </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4E5320A0" w14:textId="080A8F0F" w:rsidR="00557F6D" w:rsidRPr="005101C6" w:rsidRDefault="00557F6D" w:rsidP="00557F6D">
            <w:pPr>
              <w:keepNext/>
              <w:jc w:val="right"/>
              <w:rPr>
                <w:rFonts w:ascii="Calibri" w:hAnsi="Calibri"/>
                <w:b/>
              </w:rPr>
            </w:pPr>
            <w:r>
              <w:rPr>
                <w:rFonts w:ascii="Calibri" w:hAnsi="Calibri" w:cs="Calibri"/>
                <w:b/>
                <w:bCs/>
                <w:color w:val="000000"/>
              </w:rPr>
              <w:t>0</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66176CD8" w14:textId="72BE19E8" w:rsidR="00557F6D" w:rsidRPr="005101C6" w:rsidRDefault="00557F6D" w:rsidP="00557F6D">
            <w:pPr>
              <w:keepNext/>
              <w:jc w:val="right"/>
              <w:rPr>
                <w:rFonts w:ascii="Calibri" w:hAnsi="Calibri"/>
                <w:b/>
              </w:rPr>
            </w:pPr>
            <w:r>
              <w:rPr>
                <w:rFonts w:ascii="Calibri" w:hAnsi="Calibri" w:cs="Calibri"/>
                <w:b/>
                <w:bCs/>
                <w:color w:val="000000"/>
              </w:rPr>
              <w:t>62,662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tcPr>
          <w:p w14:paraId="2BB788B1" w14:textId="28A1834C" w:rsidR="00557F6D" w:rsidRPr="005101C6" w:rsidRDefault="00557F6D" w:rsidP="00557F6D">
            <w:pPr>
              <w:keepNext/>
              <w:jc w:val="right"/>
              <w:rPr>
                <w:rFonts w:ascii="Calibri" w:hAnsi="Calibri"/>
                <w:b/>
              </w:rPr>
            </w:pPr>
            <w:r>
              <w:rPr>
                <w:rFonts w:ascii="Calibri" w:hAnsi="Calibri" w:cs="Calibri"/>
                <w:b/>
                <w:bCs/>
                <w:color w:val="000000"/>
              </w:rPr>
              <w:t>3,137</w:t>
            </w: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14:paraId="3B03A932" w14:textId="6A0EB027" w:rsidR="00557F6D" w:rsidRPr="005101C6" w:rsidRDefault="00557F6D" w:rsidP="00557F6D">
            <w:pPr>
              <w:keepNext/>
              <w:jc w:val="right"/>
              <w:rPr>
                <w:rFonts w:ascii="Calibri" w:hAnsi="Calibri"/>
                <w:b/>
              </w:rPr>
            </w:pPr>
            <w:r>
              <w:rPr>
                <w:rFonts w:ascii="Calibri" w:hAnsi="Calibri" w:cs="Calibri"/>
                <w:b/>
                <w:bCs/>
                <w:color w:val="000000"/>
              </w:rPr>
              <w:t>59,525</w:t>
            </w:r>
          </w:p>
        </w:tc>
      </w:tr>
    </w:tbl>
    <w:p w14:paraId="452AE090" w14:textId="1A72D51D" w:rsidR="0020543A" w:rsidRPr="005101C6" w:rsidRDefault="0020543A" w:rsidP="00A55241">
      <w:pPr>
        <w:keepNext/>
        <w:rPr>
          <w:rFonts w:ascii="Calibri" w:hAnsi="Calibri"/>
          <w:b/>
        </w:rPr>
      </w:pPr>
    </w:p>
    <w:p w14:paraId="2654BDFA" w14:textId="05775081" w:rsidR="0020543A" w:rsidRPr="005101C6" w:rsidRDefault="0020543A" w:rsidP="00F22350">
      <w:pPr>
        <w:keepNext/>
        <w:pBdr>
          <w:top w:val="single" w:sz="4" w:space="1" w:color="auto"/>
          <w:left w:val="single" w:sz="4" w:space="4" w:color="auto"/>
          <w:bottom w:val="single" w:sz="4" w:space="1" w:color="auto"/>
          <w:right w:val="single" w:sz="4" w:space="0" w:color="auto"/>
        </w:pBdr>
        <w:rPr>
          <w:rFonts w:ascii="Calibri" w:hAnsi="Calibri"/>
          <w:b/>
        </w:rPr>
      </w:pPr>
      <w:r w:rsidRPr="005101C6">
        <w:rPr>
          <w:rFonts w:ascii="Calibri" w:hAnsi="Calibri"/>
          <w:b/>
        </w:rPr>
        <w:t>B.6.</w:t>
      </w:r>
      <w:r w:rsidRPr="005101C6">
        <w:rPr>
          <w:rFonts w:ascii="Calibri" w:hAnsi="Calibri"/>
          <w:b/>
        </w:rPr>
        <w:tab/>
        <w:t>Application of the monitoring methodology and description of the monitoring plan:</w:t>
      </w:r>
    </w:p>
    <w:p w14:paraId="1C08D3F9" w14:textId="77777777" w:rsidR="0020543A" w:rsidRPr="00F22350" w:rsidRDefault="0020543A" w:rsidP="0020543A">
      <w:pPr>
        <w:rPr>
          <w:rFonts w:ascii="Calibri" w:hAnsi="Calibri"/>
          <w:b/>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20543A" w:rsidRPr="005101C6" w14:paraId="5EEF488F" w14:textId="77777777" w:rsidTr="00DA2C57">
        <w:tc>
          <w:tcPr>
            <w:tcW w:w="10173" w:type="dxa"/>
          </w:tcPr>
          <w:p w14:paraId="19B8BB1F" w14:textId="77777777" w:rsidR="0020543A" w:rsidRPr="005101C6" w:rsidRDefault="0020543A">
            <w:pPr>
              <w:ind w:firstLine="709"/>
              <w:rPr>
                <w:rFonts w:ascii="Calibri" w:hAnsi="Calibri"/>
                <w:b/>
              </w:rPr>
            </w:pPr>
            <w:r w:rsidRPr="005101C6">
              <w:rPr>
                <w:rFonts w:ascii="Calibri" w:hAnsi="Calibri"/>
                <w:b/>
              </w:rPr>
              <w:t>B.6.1.</w:t>
            </w:r>
            <w:r w:rsidRPr="005101C6">
              <w:rPr>
                <w:rFonts w:ascii="Calibri" w:hAnsi="Calibri"/>
                <w:b/>
              </w:rPr>
              <w:tab/>
              <w:t>Description of the monitoring plan:</w:t>
            </w:r>
          </w:p>
        </w:tc>
      </w:tr>
    </w:tbl>
    <w:p w14:paraId="13AAC2E7" w14:textId="66CB56DE" w:rsidR="00F22350" w:rsidRDefault="00F22350" w:rsidP="00F22350">
      <w:pPr>
        <w:widowControl w:val="0"/>
        <w:spacing w:after="0"/>
        <w:jc w:val="both"/>
        <w:rPr>
          <w:rFonts w:ascii="Calibri" w:eastAsia="Times New Roman" w:hAnsi="Calibri" w:cs="Calibri"/>
          <w:color w:val="000000"/>
          <w:spacing w:val="1"/>
          <w:lang w:val="en-GB" w:eastAsia="en-US"/>
        </w:rPr>
      </w:pPr>
      <w:r>
        <w:rPr>
          <w:rFonts w:ascii="Calibri" w:eastAsia="Times New Roman" w:hAnsi="Calibri" w:cs="Calibri"/>
          <w:color w:val="000000"/>
          <w:spacing w:val="1"/>
          <w:lang w:val="en-GB" w:eastAsia="en-US"/>
        </w:rPr>
        <w:br/>
      </w:r>
      <w:r w:rsidR="002E7EC4">
        <w:rPr>
          <w:rFonts w:ascii="Calibri" w:eastAsia="Times New Roman" w:hAnsi="Calibri" w:cs="Calibri"/>
          <w:color w:val="000000"/>
          <w:spacing w:val="1"/>
          <w:lang w:val="en-GB" w:eastAsia="en-US"/>
        </w:rPr>
        <w:t>Flamingo and South Pole Carbon Asset Management</w:t>
      </w:r>
      <w:r w:rsidR="0025520C">
        <w:rPr>
          <w:rFonts w:ascii="Calibri" w:eastAsia="Times New Roman" w:hAnsi="Calibri" w:cs="Calibri"/>
          <w:color w:val="000000"/>
          <w:spacing w:val="1"/>
          <w:lang w:val="en-GB" w:eastAsia="en-US"/>
        </w:rPr>
        <w:t xml:space="preserve"> Ltd.</w:t>
      </w:r>
      <w:r w:rsidRPr="003D301D">
        <w:rPr>
          <w:rFonts w:ascii="Calibri" w:eastAsia="Times New Roman" w:hAnsi="Calibri" w:cs="Calibri"/>
          <w:color w:val="000000"/>
          <w:spacing w:val="1"/>
          <w:lang w:val="en-GB" w:eastAsia="en-US"/>
        </w:rPr>
        <w:t xml:space="preserve"> will </w:t>
      </w:r>
      <w:r w:rsidR="002E7EC4">
        <w:rPr>
          <w:rFonts w:ascii="Calibri" w:eastAsia="Times New Roman" w:hAnsi="Calibri" w:cs="Calibri"/>
          <w:color w:val="000000"/>
          <w:spacing w:val="1"/>
          <w:lang w:val="en-GB" w:eastAsia="en-US"/>
        </w:rPr>
        <w:t xml:space="preserve">jointly </w:t>
      </w:r>
      <w:r w:rsidRPr="003D301D">
        <w:rPr>
          <w:rFonts w:ascii="Calibri" w:eastAsia="Times New Roman" w:hAnsi="Calibri" w:cs="Calibri"/>
          <w:color w:val="000000"/>
          <w:spacing w:val="1"/>
          <w:lang w:val="en-GB" w:eastAsia="en-US"/>
        </w:rPr>
        <w:t>be responsible for implementing the project. Project implementation includes the stove distribution and monitoring activities as per the GS requirements.</w:t>
      </w:r>
      <w:r w:rsidRPr="003D301D">
        <w:rPr>
          <w:rFonts w:ascii="Calibri" w:eastAsia="Times New Roman" w:hAnsi="Calibri" w:cs="Calibri"/>
          <w:color w:val="000000"/>
          <w:spacing w:val="1"/>
          <w:lang w:eastAsia="en-US"/>
        </w:rPr>
        <w:t xml:space="preserve"> </w:t>
      </w:r>
      <w:r w:rsidR="002E7EC4">
        <w:rPr>
          <w:rFonts w:ascii="Calibri" w:eastAsia="Times New Roman" w:hAnsi="Calibri" w:cs="Calibri"/>
          <w:color w:val="000000"/>
          <w:spacing w:val="1"/>
          <w:lang w:eastAsia="en-US"/>
        </w:rPr>
        <w:t>Flamingo, South Pole Carbon Asset Management and the cookstove provider</w:t>
      </w:r>
      <w:r w:rsidRPr="003D301D">
        <w:rPr>
          <w:rFonts w:ascii="Calibri" w:eastAsia="Times New Roman" w:hAnsi="Calibri" w:cs="Calibri"/>
          <w:color w:val="000000"/>
          <w:spacing w:val="1"/>
          <w:lang w:eastAsia="en-US"/>
        </w:rPr>
        <w:t xml:space="preserve"> will ensure stove distribution and collection of the necessary data required for ex-post monitoring, and ensuring that all the required data are completed correctly.</w:t>
      </w:r>
      <w:r w:rsidRPr="003D301D">
        <w:rPr>
          <w:rFonts w:ascii="Calibri" w:eastAsia="Times New Roman" w:hAnsi="Calibri" w:cs="Calibri"/>
          <w:color w:val="000000"/>
          <w:spacing w:val="1"/>
          <w:lang w:val="en-GB" w:eastAsia="en-US"/>
        </w:rPr>
        <w:t xml:space="preserve"> </w:t>
      </w:r>
    </w:p>
    <w:p w14:paraId="1903E074" w14:textId="77777777" w:rsidR="00F22350" w:rsidRDefault="00F22350" w:rsidP="00F22350">
      <w:pPr>
        <w:widowControl w:val="0"/>
        <w:spacing w:after="0"/>
        <w:rPr>
          <w:rFonts w:ascii="Calibri" w:eastAsia="Times New Roman" w:hAnsi="Calibri" w:cs="Calibri"/>
          <w:color w:val="000000"/>
          <w:spacing w:val="1"/>
          <w:lang w:val="en-GB" w:eastAsia="en-US"/>
        </w:rPr>
      </w:pPr>
    </w:p>
    <w:p w14:paraId="44C66F06" w14:textId="198501EA" w:rsidR="00F22350" w:rsidRDefault="00F22350" w:rsidP="00F22350">
      <w:pPr>
        <w:widowControl w:val="0"/>
        <w:spacing w:after="0"/>
        <w:jc w:val="both"/>
        <w:rPr>
          <w:rFonts w:ascii="Calibri" w:eastAsia="Times New Roman" w:hAnsi="Calibri" w:cs="Calibri"/>
          <w:color w:val="000000"/>
          <w:spacing w:val="1"/>
          <w:lang w:val="en-GB" w:eastAsia="en-US"/>
        </w:rPr>
      </w:pPr>
      <w:r w:rsidRPr="003D301D">
        <w:rPr>
          <w:rFonts w:ascii="Calibri" w:eastAsia="Times New Roman" w:hAnsi="Calibri" w:cs="Calibri"/>
          <w:color w:val="000000"/>
          <w:spacing w:val="1"/>
          <w:lang w:val="en-GB" w:eastAsia="en-US"/>
        </w:rPr>
        <w:t>At the point of</w:t>
      </w:r>
      <w:r w:rsidR="002E7EC4">
        <w:rPr>
          <w:rFonts w:ascii="Calibri" w:eastAsia="Times New Roman" w:hAnsi="Calibri" w:cs="Calibri"/>
          <w:color w:val="000000"/>
          <w:spacing w:val="1"/>
          <w:lang w:val="en-GB" w:eastAsia="en-US"/>
        </w:rPr>
        <w:t xml:space="preserve"> stove sales</w:t>
      </w:r>
      <w:r w:rsidRPr="003D301D">
        <w:rPr>
          <w:rFonts w:ascii="Calibri" w:eastAsia="Times New Roman" w:hAnsi="Calibri" w:cs="Calibri"/>
          <w:color w:val="000000"/>
          <w:spacing w:val="1"/>
          <w:lang w:val="en-GB" w:eastAsia="en-US"/>
        </w:rPr>
        <w:t xml:space="preserve">, the </w:t>
      </w:r>
      <w:r w:rsidR="002E7EC4">
        <w:rPr>
          <w:rFonts w:ascii="Calibri" w:eastAsia="Times New Roman" w:hAnsi="Calibri" w:cs="Calibri"/>
          <w:color w:val="000000"/>
          <w:spacing w:val="1"/>
          <w:lang w:val="en-GB" w:eastAsia="en-US"/>
        </w:rPr>
        <w:t xml:space="preserve">end </w:t>
      </w:r>
      <w:r w:rsidRPr="003D301D">
        <w:rPr>
          <w:rFonts w:ascii="Calibri" w:eastAsia="Times New Roman" w:hAnsi="Calibri" w:cs="Calibri"/>
          <w:color w:val="000000"/>
          <w:spacing w:val="1"/>
          <w:lang w:val="en-GB" w:eastAsia="en-US"/>
        </w:rPr>
        <w:t xml:space="preserve">user will fill a form capturing </w:t>
      </w:r>
      <w:r w:rsidR="002E7EC4">
        <w:rPr>
          <w:rFonts w:ascii="Calibri" w:eastAsia="Times New Roman" w:hAnsi="Calibri" w:cs="Calibri"/>
          <w:color w:val="000000"/>
          <w:spacing w:val="1"/>
          <w:lang w:val="en-GB" w:eastAsia="en-US"/>
        </w:rPr>
        <w:t xml:space="preserve">basic </w:t>
      </w:r>
      <w:r w:rsidRPr="003D301D">
        <w:rPr>
          <w:rFonts w:ascii="Calibri" w:eastAsia="Times New Roman" w:hAnsi="Calibri" w:cs="Calibri"/>
          <w:color w:val="000000"/>
          <w:spacing w:val="1"/>
          <w:lang w:val="en-GB" w:eastAsia="en-US"/>
        </w:rPr>
        <w:t>information such as location, identification, contacts</w:t>
      </w:r>
      <w:r>
        <w:rPr>
          <w:rFonts w:ascii="Calibri" w:eastAsia="Times New Roman" w:hAnsi="Calibri" w:cs="Calibri"/>
          <w:color w:val="000000"/>
          <w:spacing w:val="1"/>
          <w:lang w:val="en-GB" w:eastAsia="en-US"/>
        </w:rPr>
        <w:t xml:space="preserve">, and the stove identification. </w:t>
      </w:r>
      <w:r w:rsidRPr="003D301D">
        <w:rPr>
          <w:rFonts w:ascii="Calibri" w:eastAsia="Times New Roman" w:hAnsi="Calibri" w:cs="Calibri"/>
          <w:color w:val="000000"/>
          <w:spacing w:val="1"/>
          <w:lang w:val="en-GB" w:eastAsia="en-US"/>
        </w:rPr>
        <w:t>The form will also include a waiver clause of the rights to the emissions reductions.</w:t>
      </w:r>
    </w:p>
    <w:p w14:paraId="2B22DE38" w14:textId="4393D1F2" w:rsidR="00F22350" w:rsidRDefault="00F22350" w:rsidP="002E7EC4">
      <w:pPr>
        <w:widowControl w:val="0"/>
        <w:spacing w:after="0"/>
        <w:jc w:val="both"/>
        <w:rPr>
          <w:rFonts w:ascii="Calibri" w:eastAsia="Times New Roman" w:hAnsi="Calibri" w:cs="Calibri"/>
          <w:color w:val="000000"/>
          <w:spacing w:val="1"/>
          <w:lang w:val="en-GB" w:eastAsia="en-US"/>
        </w:rPr>
      </w:pPr>
      <w:r>
        <w:rPr>
          <w:rFonts w:ascii="Calibri" w:eastAsia="Times New Roman" w:hAnsi="Calibri" w:cs="Calibri"/>
          <w:color w:val="000000"/>
          <w:spacing w:val="1"/>
          <w:lang w:val="en-GB" w:eastAsia="en-US"/>
        </w:rPr>
        <w:t>A</w:t>
      </w:r>
      <w:r w:rsidRPr="003D301D">
        <w:rPr>
          <w:rFonts w:ascii="Calibri" w:eastAsia="Times New Roman" w:hAnsi="Calibri" w:cs="Calibri"/>
          <w:color w:val="000000"/>
          <w:spacing w:val="1"/>
          <w:lang w:val="en-GB" w:eastAsia="en-US"/>
        </w:rPr>
        <w:t xml:space="preserve"> database</w:t>
      </w:r>
      <w:r>
        <w:rPr>
          <w:rFonts w:ascii="Calibri" w:eastAsia="Times New Roman" w:hAnsi="Calibri" w:cs="Calibri"/>
          <w:color w:val="000000"/>
          <w:spacing w:val="1"/>
          <w:lang w:val="en-GB" w:eastAsia="en-US"/>
        </w:rPr>
        <w:t xml:space="preserve"> (excel based)</w:t>
      </w:r>
      <w:r w:rsidRPr="003D301D">
        <w:rPr>
          <w:rFonts w:ascii="Calibri" w:eastAsia="Times New Roman" w:hAnsi="Calibri" w:cs="Calibri"/>
          <w:color w:val="000000"/>
          <w:spacing w:val="1"/>
          <w:lang w:val="en-GB" w:eastAsia="en-US"/>
        </w:rPr>
        <w:t xml:space="preserve"> will be created to store this information. The </w:t>
      </w:r>
      <w:r w:rsidR="002E7EC4">
        <w:rPr>
          <w:rFonts w:ascii="Calibri" w:eastAsia="Times New Roman" w:hAnsi="Calibri" w:cs="Calibri"/>
          <w:color w:val="000000"/>
          <w:spacing w:val="1"/>
          <w:lang w:val="en-GB" w:eastAsia="en-US"/>
        </w:rPr>
        <w:t xml:space="preserve">stove </w:t>
      </w:r>
      <w:r w:rsidRPr="003D301D">
        <w:rPr>
          <w:rFonts w:ascii="Calibri" w:eastAsia="Times New Roman" w:hAnsi="Calibri" w:cs="Calibri"/>
          <w:color w:val="000000"/>
          <w:spacing w:val="1"/>
          <w:lang w:val="en-GB" w:eastAsia="en-US"/>
        </w:rPr>
        <w:t>database enables the tracking of stov</w:t>
      </w:r>
      <w:r w:rsidR="002E7EC4">
        <w:rPr>
          <w:rFonts w:ascii="Calibri" w:eastAsia="Times New Roman" w:hAnsi="Calibri" w:cs="Calibri"/>
          <w:color w:val="000000"/>
          <w:spacing w:val="1"/>
          <w:lang w:val="en-GB" w:eastAsia="en-US"/>
        </w:rPr>
        <w:t xml:space="preserve">es back to the household level, and will be used for drawing random samples for </w:t>
      </w:r>
      <w:r w:rsidR="002E7EC4">
        <w:rPr>
          <w:rFonts w:ascii="Calibri" w:eastAsia="Times New Roman" w:hAnsi="Calibri" w:cs="Calibri"/>
          <w:color w:val="000000"/>
          <w:spacing w:val="1"/>
          <w:lang w:val="en-GB" w:eastAsia="en-US"/>
        </w:rPr>
        <w:lastRenderedPageBreak/>
        <w:t xml:space="preserve">monitoring surveys. The database also provides information about the total number of stoves sold at the end of each monitoring period in order to establish </w:t>
      </w:r>
      <w:r w:rsidR="002E7EC4" w:rsidRPr="002E7EC4">
        <w:rPr>
          <w:rFonts w:ascii="Calibri" w:eastAsia="Times New Roman" w:hAnsi="Calibri" w:cs="Calibri"/>
          <w:color w:val="000000"/>
          <w:spacing w:val="1"/>
          <w:lang w:val="en-GB" w:eastAsia="en-US"/>
        </w:rPr>
        <w:t>N</w:t>
      </w:r>
      <w:r w:rsidR="002E7EC4" w:rsidRPr="002E7EC4">
        <w:rPr>
          <w:rFonts w:ascii="Calibri" w:eastAsia="Times New Roman" w:hAnsi="Calibri" w:cs="Calibri"/>
          <w:color w:val="000000"/>
          <w:spacing w:val="1"/>
          <w:vertAlign w:val="subscript"/>
          <w:lang w:val="en-GB" w:eastAsia="en-US"/>
        </w:rPr>
        <w:t>p,y</w:t>
      </w:r>
      <w:r w:rsidR="002E7EC4">
        <w:rPr>
          <w:rFonts w:ascii="Calibri" w:eastAsia="Times New Roman" w:hAnsi="Calibri" w:cs="Calibri"/>
          <w:color w:val="000000"/>
          <w:spacing w:val="1"/>
          <w:lang w:val="en-GB" w:eastAsia="en-US"/>
        </w:rPr>
        <w:t>.</w:t>
      </w:r>
    </w:p>
    <w:p w14:paraId="3E980434" w14:textId="75B90559" w:rsidR="002E7EC4" w:rsidRDefault="002E7EC4" w:rsidP="002E7EC4">
      <w:pPr>
        <w:widowControl w:val="0"/>
        <w:spacing w:after="0"/>
        <w:jc w:val="both"/>
        <w:rPr>
          <w:rFonts w:ascii="Calibri" w:eastAsia="Times New Roman" w:hAnsi="Calibri" w:cs="Calibri"/>
          <w:color w:val="000000"/>
          <w:spacing w:val="1"/>
          <w:lang w:val="en-GB" w:eastAsia="en-US"/>
        </w:rPr>
      </w:pPr>
    </w:p>
    <w:p w14:paraId="5D6C2E24" w14:textId="077264DE" w:rsidR="00FB748C" w:rsidRDefault="004D5E34" w:rsidP="00FB748C">
      <w:pPr>
        <w:widowControl w:val="0"/>
        <w:spacing w:after="0"/>
        <w:jc w:val="both"/>
        <w:rPr>
          <w:rFonts w:ascii="Calibri" w:eastAsia="Times New Roman" w:hAnsi="Calibri" w:cs="Calibri"/>
          <w:color w:val="000000"/>
          <w:spacing w:val="1"/>
          <w:lang w:val="en-GB" w:eastAsia="en-US"/>
        </w:rPr>
      </w:pPr>
      <w:r>
        <w:rPr>
          <w:rFonts w:ascii="Calibri" w:eastAsia="Times New Roman" w:hAnsi="Calibri" w:cs="Calibri"/>
          <w:color w:val="000000"/>
          <w:spacing w:val="1"/>
          <w:lang w:val="en-GB" w:eastAsia="en-US"/>
        </w:rPr>
        <w:t xml:space="preserve">At least annually a monitoring survey will be conducted, including at least 100 randomly selected households. </w:t>
      </w:r>
      <w:r w:rsidR="00FB748C">
        <w:rPr>
          <w:rFonts w:ascii="Calibri" w:eastAsia="Times New Roman" w:hAnsi="Calibri" w:cs="Calibri"/>
          <w:color w:val="000000"/>
          <w:spacing w:val="1"/>
          <w:lang w:val="en-GB" w:eastAsia="en-US"/>
        </w:rPr>
        <w:t>The survey results will be used to establish</w:t>
      </w:r>
      <w:r>
        <w:rPr>
          <w:rFonts w:ascii="Calibri" w:eastAsia="Times New Roman" w:hAnsi="Calibri" w:cs="Calibri"/>
          <w:color w:val="000000"/>
          <w:spacing w:val="1"/>
          <w:lang w:val="en-GB" w:eastAsia="en-US"/>
        </w:rPr>
        <w:t xml:space="preserve"> </w:t>
      </w:r>
      <w:r w:rsidR="00FB748C" w:rsidRPr="00FB748C">
        <w:rPr>
          <w:rFonts w:ascii="Calibri" w:eastAsia="Times New Roman" w:hAnsi="Calibri" w:cs="Calibri"/>
          <w:color w:val="000000"/>
          <w:spacing w:val="1"/>
          <w:lang w:val="en-GB" w:eastAsia="en-US"/>
        </w:rPr>
        <w:t>U</w:t>
      </w:r>
      <w:r w:rsidR="00FB748C" w:rsidRPr="00FB748C">
        <w:rPr>
          <w:rFonts w:ascii="Calibri" w:eastAsia="Times New Roman" w:hAnsi="Calibri" w:cs="Calibri"/>
          <w:color w:val="000000"/>
          <w:spacing w:val="1"/>
          <w:vertAlign w:val="subscript"/>
          <w:lang w:val="en-GB" w:eastAsia="en-US"/>
        </w:rPr>
        <w:t>p,y</w:t>
      </w:r>
      <w:r w:rsidR="00FB748C">
        <w:rPr>
          <w:rFonts w:ascii="Calibri" w:eastAsia="Times New Roman" w:hAnsi="Calibri" w:cs="Calibri"/>
          <w:color w:val="000000"/>
          <w:spacing w:val="1"/>
          <w:lang w:val="en-GB" w:eastAsia="en-US"/>
        </w:rPr>
        <w:t xml:space="preserve"> and </w:t>
      </w:r>
      <w:r w:rsidR="00FB748C" w:rsidRPr="00FB748C">
        <w:rPr>
          <w:rFonts w:ascii="Calibri" w:eastAsia="Times New Roman" w:hAnsi="Calibri" w:cs="Calibri"/>
          <w:color w:val="000000"/>
          <w:spacing w:val="1"/>
          <w:lang w:val="en-GB" w:eastAsia="en-US"/>
        </w:rPr>
        <w:t>DF</w:t>
      </w:r>
      <w:r w:rsidR="00FB748C" w:rsidRPr="00FB748C">
        <w:rPr>
          <w:rFonts w:ascii="Calibri" w:eastAsia="Times New Roman" w:hAnsi="Calibri" w:cs="Calibri"/>
          <w:color w:val="000000"/>
          <w:spacing w:val="1"/>
          <w:vertAlign w:val="subscript"/>
          <w:lang w:val="en-GB" w:eastAsia="en-US"/>
        </w:rPr>
        <w:t>p,stove,y</w:t>
      </w:r>
      <w:r w:rsidR="00FB748C">
        <w:rPr>
          <w:rFonts w:ascii="Calibri" w:eastAsia="Times New Roman" w:hAnsi="Calibri" w:cs="Calibri"/>
          <w:color w:val="000000"/>
          <w:spacing w:val="1"/>
          <w:lang w:val="en-GB" w:eastAsia="en-US"/>
        </w:rPr>
        <w:t xml:space="preserve"> (further information below). </w:t>
      </w:r>
    </w:p>
    <w:p w14:paraId="2B953957" w14:textId="77777777" w:rsidR="00FB748C" w:rsidRDefault="00FB748C" w:rsidP="00FB748C">
      <w:pPr>
        <w:widowControl w:val="0"/>
        <w:spacing w:after="0"/>
        <w:jc w:val="both"/>
        <w:rPr>
          <w:rFonts w:ascii="Calibri" w:eastAsia="Times New Roman" w:hAnsi="Calibri" w:cs="Calibri"/>
          <w:color w:val="000000"/>
          <w:spacing w:val="1"/>
          <w:lang w:val="en-GB" w:eastAsia="en-US"/>
        </w:rPr>
      </w:pPr>
    </w:p>
    <w:p w14:paraId="7C6F369C" w14:textId="75C5DBEC" w:rsidR="00F22350" w:rsidRPr="00FB748C" w:rsidRDefault="00F22350" w:rsidP="00FB748C">
      <w:pPr>
        <w:widowControl w:val="0"/>
        <w:spacing w:after="0"/>
        <w:jc w:val="both"/>
        <w:rPr>
          <w:rFonts w:ascii="Calibri" w:eastAsia="Times New Roman" w:hAnsi="Calibri" w:cs="Calibri"/>
          <w:color w:val="000000"/>
          <w:spacing w:val="1"/>
          <w:lang w:val="en-GB" w:eastAsia="en-US"/>
        </w:rPr>
      </w:pPr>
      <w:r w:rsidRPr="00FB748C">
        <w:rPr>
          <w:rFonts w:ascii="Calibri" w:eastAsia="Times New Roman" w:hAnsi="Calibri" w:cs="Calibri"/>
          <w:color w:val="000000"/>
          <w:spacing w:val="1"/>
          <w:lang w:val="en-GB" w:eastAsia="en-US"/>
        </w:rPr>
        <w:t>South Pole Carbon Asset Management</w:t>
      </w:r>
      <w:r w:rsidR="00954926">
        <w:rPr>
          <w:rFonts w:ascii="Calibri" w:eastAsia="Times New Roman" w:hAnsi="Calibri" w:cs="Calibri"/>
          <w:color w:val="000000"/>
          <w:spacing w:val="1"/>
          <w:lang w:val="en-GB" w:eastAsia="en-US"/>
        </w:rPr>
        <w:t xml:space="preserve"> Ltd.</w:t>
      </w:r>
      <w:r w:rsidRPr="00FB748C">
        <w:rPr>
          <w:rFonts w:ascii="Calibri" w:eastAsia="Times New Roman" w:hAnsi="Calibri" w:cs="Calibri"/>
          <w:color w:val="000000"/>
          <w:spacing w:val="1"/>
          <w:lang w:val="en-GB" w:eastAsia="en-US"/>
        </w:rPr>
        <w:t xml:space="preserve"> will oversee ex-post monitoring activities and provide guidance and training to the actual parties responsible for carrying out the monitoring activities. The training will ensure that correct procedures are followed and that monitoring meets the requirements of the methodology. </w:t>
      </w:r>
    </w:p>
    <w:p w14:paraId="518EF0B6" w14:textId="77777777" w:rsidR="00F22350" w:rsidRDefault="00F22350" w:rsidP="00F22350">
      <w:pPr>
        <w:shd w:val="clear" w:color="auto" w:fill="FFFFFF"/>
        <w:spacing w:after="0" w:line="245" w:lineRule="exact"/>
        <w:jc w:val="both"/>
        <w:rPr>
          <w:rFonts w:ascii="Calibri" w:eastAsia="Times New Roman" w:hAnsi="Calibri" w:cs="Calibri"/>
          <w:color w:val="000000"/>
          <w:spacing w:val="1"/>
          <w:lang w:eastAsia="en-US"/>
        </w:rPr>
      </w:pPr>
    </w:p>
    <w:p w14:paraId="663DD102" w14:textId="7227C78B" w:rsidR="00F22350" w:rsidRDefault="00F22350" w:rsidP="00F22350">
      <w:pPr>
        <w:jc w:val="both"/>
        <w:rPr>
          <w:rFonts w:ascii="Calibri" w:eastAsia="Times New Roman" w:hAnsi="Calibri" w:cs="Calibri"/>
          <w:color w:val="000000"/>
          <w:spacing w:val="1"/>
          <w:lang w:val="en-GB" w:eastAsia="en-US"/>
        </w:rPr>
      </w:pPr>
      <w:r>
        <w:rPr>
          <w:rFonts w:ascii="Calibri" w:eastAsia="Times New Roman" w:hAnsi="Calibri" w:cs="Calibri"/>
          <w:color w:val="000000"/>
          <w:spacing w:val="1"/>
          <w:lang w:val="en-GB" w:eastAsia="en-US"/>
        </w:rPr>
        <w:t>Data and parameters monitored over the crediting period:</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52F9C" w:rsidRPr="005101C6" w14:paraId="64DAD62A" w14:textId="77777777" w:rsidTr="004D5E34">
        <w:tc>
          <w:tcPr>
            <w:tcW w:w="2308" w:type="dxa"/>
            <w:shd w:val="clear" w:color="auto" w:fill="B3B3B3"/>
          </w:tcPr>
          <w:p w14:paraId="3D0B2602" w14:textId="77777777" w:rsidR="00352F9C" w:rsidRPr="005101C6" w:rsidRDefault="00352F9C" w:rsidP="004D5E34">
            <w:pPr>
              <w:rPr>
                <w:rFonts w:ascii="Calibri" w:hAnsi="Calibri"/>
                <w:b/>
              </w:rPr>
            </w:pPr>
            <w:r w:rsidRPr="005101C6">
              <w:rPr>
                <w:rFonts w:ascii="Calibri" w:hAnsi="Calibri"/>
                <w:b/>
              </w:rPr>
              <w:t>Data / Parameter:</w:t>
            </w:r>
          </w:p>
        </w:tc>
        <w:tc>
          <w:tcPr>
            <w:tcW w:w="8006" w:type="dxa"/>
          </w:tcPr>
          <w:p w14:paraId="6FBDF131" w14:textId="77777777" w:rsidR="00352F9C" w:rsidRPr="005101C6" w:rsidRDefault="00352F9C" w:rsidP="004D5E34">
            <w:pPr>
              <w:rPr>
                <w:rFonts w:ascii="Calibri" w:hAnsi="Calibri"/>
                <w:b/>
              </w:rPr>
            </w:pPr>
            <w:r>
              <w:rPr>
                <w:rFonts w:ascii="Calibri" w:hAnsi="Calibri"/>
                <w:b/>
              </w:rPr>
              <w:t>U</w:t>
            </w:r>
            <w:r>
              <w:rPr>
                <w:rFonts w:ascii="Calibri" w:hAnsi="Calibri"/>
                <w:b/>
                <w:vertAlign w:val="subscript"/>
              </w:rPr>
              <w:t>p</w:t>
            </w:r>
            <w:r w:rsidRPr="000962B7">
              <w:rPr>
                <w:rFonts w:ascii="Calibri" w:hAnsi="Calibri"/>
                <w:b/>
                <w:vertAlign w:val="subscript"/>
              </w:rPr>
              <w:t>,y</w:t>
            </w:r>
          </w:p>
        </w:tc>
      </w:tr>
      <w:tr w:rsidR="00352F9C" w:rsidRPr="005101C6" w14:paraId="7E6FDE5C" w14:textId="77777777" w:rsidTr="004D5E34">
        <w:tc>
          <w:tcPr>
            <w:tcW w:w="2308" w:type="dxa"/>
            <w:shd w:val="clear" w:color="auto" w:fill="B3B3B3"/>
          </w:tcPr>
          <w:p w14:paraId="3A5702B8" w14:textId="77777777" w:rsidR="00352F9C" w:rsidRPr="005101C6" w:rsidRDefault="00352F9C" w:rsidP="004D5E34">
            <w:pPr>
              <w:rPr>
                <w:rFonts w:ascii="Calibri" w:hAnsi="Calibri"/>
              </w:rPr>
            </w:pPr>
            <w:r w:rsidRPr="005101C6">
              <w:rPr>
                <w:rFonts w:ascii="Calibri" w:hAnsi="Calibri"/>
              </w:rPr>
              <w:t>Data unit:</w:t>
            </w:r>
          </w:p>
        </w:tc>
        <w:tc>
          <w:tcPr>
            <w:tcW w:w="8006" w:type="dxa"/>
          </w:tcPr>
          <w:p w14:paraId="3710112E" w14:textId="77777777" w:rsidR="00352F9C" w:rsidRPr="005101C6" w:rsidRDefault="00352F9C" w:rsidP="004D5E34">
            <w:pPr>
              <w:rPr>
                <w:rFonts w:ascii="Calibri" w:hAnsi="Calibri"/>
              </w:rPr>
            </w:pPr>
            <w:r>
              <w:rPr>
                <w:rFonts w:ascii="Calibri" w:hAnsi="Calibri"/>
              </w:rPr>
              <w:t>Percentage</w:t>
            </w:r>
          </w:p>
        </w:tc>
      </w:tr>
      <w:tr w:rsidR="00352F9C" w:rsidRPr="005101C6" w14:paraId="3B289969" w14:textId="77777777" w:rsidTr="004D5E34">
        <w:tc>
          <w:tcPr>
            <w:tcW w:w="2308" w:type="dxa"/>
            <w:shd w:val="clear" w:color="auto" w:fill="B3B3B3"/>
          </w:tcPr>
          <w:p w14:paraId="24B268A8" w14:textId="77777777" w:rsidR="00352F9C" w:rsidRPr="005101C6" w:rsidRDefault="00352F9C" w:rsidP="004D5E34">
            <w:pPr>
              <w:rPr>
                <w:rFonts w:ascii="Calibri" w:hAnsi="Calibri"/>
              </w:rPr>
            </w:pPr>
            <w:r w:rsidRPr="005101C6">
              <w:rPr>
                <w:rFonts w:ascii="Calibri" w:hAnsi="Calibri"/>
              </w:rPr>
              <w:t>Description:</w:t>
            </w:r>
          </w:p>
        </w:tc>
        <w:tc>
          <w:tcPr>
            <w:tcW w:w="8006" w:type="dxa"/>
          </w:tcPr>
          <w:p w14:paraId="6B65CAF9" w14:textId="77777777" w:rsidR="00352F9C" w:rsidRPr="005101C6" w:rsidRDefault="00352F9C" w:rsidP="004D5E34">
            <w:pPr>
              <w:rPr>
                <w:rFonts w:ascii="Calibri" w:hAnsi="Calibri"/>
              </w:rPr>
            </w:pPr>
            <w:r>
              <w:rPr>
                <w:rFonts w:ascii="Calibri" w:hAnsi="Calibri"/>
              </w:rPr>
              <w:t>Usage rate in project scenario p during year y</w:t>
            </w:r>
          </w:p>
        </w:tc>
      </w:tr>
      <w:tr w:rsidR="00352F9C" w:rsidRPr="005101C6" w14:paraId="7BEF0059" w14:textId="77777777" w:rsidTr="004D5E34">
        <w:tc>
          <w:tcPr>
            <w:tcW w:w="2308" w:type="dxa"/>
            <w:shd w:val="clear" w:color="auto" w:fill="B3B3B3"/>
          </w:tcPr>
          <w:p w14:paraId="1F921ACD" w14:textId="77777777" w:rsidR="00352F9C" w:rsidRPr="005101C6" w:rsidRDefault="00352F9C" w:rsidP="004D5E34">
            <w:pPr>
              <w:rPr>
                <w:rFonts w:ascii="Calibri" w:hAnsi="Calibri"/>
              </w:rPr>
            </w:pPr>
            <w:r w:rsidRPr="005101C6">
              <w:rPr>
                <w:rFonts w:ascii="Calibri" w:hAnsi="Calibri"/>
              </w:rPr>
              <w:t>Source of data used:</w:t>
            </w:r>
          </w:p>
        </w:tc>
        <w:tc>
          <w:tcPr>
            <w:tcW w:w="8006" w:type="dxa"/>
          </w:tcPr>
          <w:p w14:paraId="431AF327" w14:textId="5C424535" w:rsidR="00352F9C" w:rsidRPr="005101C6" w:rsidRDefault="00305E41" w:rsidP="004D5E34">
            <w:pPr>
              <w:rPr>
                <w:rFonts w:ascii="Calibri" w:hAnsi="Calibri"/>
              </w:rPr>
            </w:pPr>
            <w:r>
              <w:rPr>
                <w:rFonts w:ascii="Calibri" w:hAnsi="Calibri"/>
              </w:rPr>
              <w:t>M</w:t>
            </w:r>
            <w:r w:rsidR="00352F9C">
              <w:rPr>
                <w:rFonts w:ascii="Calibri" w:hAnsi="Calibri"/>
              </w:rPr>
              <w:t xml:space="preserve">onitoring survey  </w:t>
            </w:r>
          </w:p>
        </w:tc>
      </w:tr>
      <w:tr w:rsidR="009D74A3" w:rsidRPr="005101C6" w14:paraId="3DB47023" w14:textId="77777777" w:rsidTr="004D5E34">
        <w:tc>
          <w:tcPr>
            <w:tcW w:w="2308" w:type="dxa"/>
            <w:shd w:val="clear" w:color="auto" w:fill="B3B3B3"/>
          </w:tcPr>
          <w:p w14:paraId="33BED7F4" w14:textId="58EB4824" w:rsidR="009D74A3" w:rsidRPr="005101C6" w:rsidRDefault="009D74A3" w:rsidP="004D5E34">
            <w:pPr>
              <w:rPr>
                <w:rFonts w:ascii="Calibri" w:hAnsi="Calibri"/>
              </w:rPr>
            </w:pPr>
            <w:r>
              <w:rPr>
                <w:rFonts w:ascii="Calibri" w:hAnsi="Calibri"/>
              </w:rPr>
              <w:t>Value applied:</w:t>
            </w:r>
          </w:p>
        </w:tc>
        <w:tc>
          <w:tcPr>
            <w:tcW w:w="8006" w:type="dxa"/>
          </w:tcPr>
          <w:p w14:paraId="3B6F73A6" w14:textId="7E95A72C" w:rsidR="009D74A3" w:rsidRDefault="000F71B8" w:rsidP="004D5E34">
            <w:pPr>
              <w:rPr>
                <w:rFonts w:ascii="Calibri" w:hAnsi="Calibri"/>
              </w:rPr>
            </w:pPr>
            <w:r w:rsidRPr="00557F6D">
              <w:rPr>
                <w:rFonts w:ascii="Calibri" w:hAnsi="Calibri"/>
              </w:rPr>
              <w:t>8</w:t>
            </w:r>
            <w:r w:rsidR="00557F6D" w:rsidRPr="00557F6D">
              <w:rPr>
                <w:rFonts w:ascii="Calibri" w:hAnsi="Calibri"/>
              </w:rPr>
              <w:t>0</w:t>
            </w:r>
            <w:r w:rsidR="00557F6D">
              <w:rPr>
                <w:rFonts w:ascii="Calibri" w:hAnsi="Calibri"/>
              </w:rPr>
              <w:t>%</w:t>
            </w:r>
            <w:r w:rsidR="009D74A3">
              <w:rPr>
                <w:rFonts w:ascii="Calibri" w:hAnsi="Calibri"/>
              </w:rPr>
              <w:t xml:space="preserve"> (</w:t>
            </w:r>
            <w:r w:rsidR="00557F6D">
              <w:rPr>
                <w:rFonts w:ascii="Calibri" w:hAnsi="Calibri"/>
              </w:rPr>
              <w:t xml:space="preserve">conservative </w:t>
            </w:r>
            <w:r w:rsidR="009D74A3">
              <w:rPr>
                <w:rFonts w:ascii="Calibri" w:hAnsi="Calibri"/>
              </w:rPr>
              <w:t>estimate)</w:t>
            </w:r>
          </w:p>
        </w:tc>
      </w:tr>
      <w:tr w:rsidR="00352F9C" w:rsidRPr="005101C6" w14:paraId="0C3E5C84" w14:textId="77777777" w:rsidTr="004D5E34">
        <w:tc>
          <w:tcPr>
            <w:tcW w:w="2308" w:type="dxa"/>
            <w:shd w:val="clear" w:color="auto" w:fill="B3B3B3"/>
          </w:tcPr>
          <w:p w14:paraId="1AED46BA" w14:textId="77777777" w:rsidR="00352F9C" w:rsidRPr="005101C6" w:rsidRDefault="00352F9C" w:rsidP="004D5E34">
            <w:pPr>
              <w:rPr>
                <w:rFonts w:ascii="Calibri" w:hAnsi="Calibri"/>
              </w:rPr>
            </w:pPr>
            <w:r>
              <w:rPr>
                <w:rFonts w:ascii="Calibri" w:hAnsi="Calibri"/>
              </w:rPr>
              <w:t>Monitoring frequency:</w:t>
            </w:r>
          </w:p>
        </w:tc>
        <w:tc>
          <w:tcPr>
            <w:tcW w:w="8006" w:type="dxa"/>
          </w:tcPr>
          <w:p w14:paraId="1BBF12BB" w14:textId="5B2D0EBE" w:rsidR="00352F9C" w:rsidRDefault="00352F9C" w:rsidP="004D5E34">
            <w:pPr>
              <w:rPr>
                <w:rFonts w:ascii="Calibri" w:hAnsi="Calibri"/>
              </w:rPr>
            </w:pPr>
            <w:r>
              <w:rPr>
                <w:rFonts w:ascii="Calibri" w:hAnsi="Calibri"/>
              </w:rPr>
              <w:t>A</w:t>
            </w:r>
            <w:r w:rsidR="009D74A3">
              <w:rPr>
                <w:rFonts w:ascii="Calibri" w:hAnsi="Calibri"/>
              </w:rPr>
              <w:t>t least a</w:t>
            </w:r>
            <w:r>
              <w:rPr>
                <w:rFonts w:ascii="Calibri" w:hAnsi="Calibri"/>
              </w:rPr>
              <w:t>nnual</w:t>
            </w:r>
            <w:r w:rsidR="009D74A3">
              <w:rPr>
                <w:rFonts w:ascii="Calibri" w:hAnsi="Calibri"/>
              </w:rPr>
              <w:t>ly</w:t>
            </w:r>
          </w:p>
        </w:tc>
      </w:tr>
      <w:tr w:rsidR="00352F9C" w:rsidRPr="005101C6" w14:paraId="04768895" w14:textId="77777777" w:rsidTr="004D5E34">
        <w:tc>
          <w:tcPr>
            <w:tcW w:w="2308" w:type="dxa"/>
            <w:shd w:val="clear" w:color="auto" w:fill="B3B3B3"/>
          </w:tcPr>
          <w:p w14:paraId="4F6FD97E" w14:textId="77777777" w:rsidR="00352F9C" w:rsidRPr="005101C6" w:rsidRDefault="00352F9C" w:rsidP="004D5E34">
            <w:pPr>
              <w:rPr>
                <w:rFonts w:ascii="Calibri" w:hAnsi="Calibri"/>
              </w:rPr>
            </w:pPr>
            <w:r>
              <w:rPr>
                <w:rFonts w:ascii="Calibri" w:hAnsi="Calibri"/>
              </w:rPr>
              <w:t>QA/QC Procedures:</w:t>
            </w:r>
          </w:p>
        </w:tc>
        <w:tc>
          <w:tcPr>
            <w:tcW w:w="8006" w:type="dxa"/>
          </w:tcPr>
          <w:p w14:paraId="10F790B1" w14:textId="77777777" w:rsidR="00352F9C" w:rsidRDefault="00352F9C" w:rsidP="004D5E34">
            <w:pPr>
              <w:rPr>
                <w:rFonts w:ascii="Calibri" w:hAnsi="Calibri"/>
              </w:rPr>
            </w:pPr>
            <w:r w:rsidRPr="00C97618">
              <w:rPr>
                <w:rFonts w:ascii="Calibri" w:hAnsi="Calibri"/>
              </w:rPr>
              <w:t>Transparent data analysis and reporting</w:t>
            </w:r>
          </w:p>
        </w:tc>
      </w:tr>
      <w:tr w:rsidR="00352F9C" w:rsidRPr="005101C6" w14:paraId="3661613E" w14:textId="77777777" w:rsidTr="004D5E34">
        <w:tc>
          <w:tcPr>
            <w:tcW w:w="2308" w:type="dxa"/>
            <w:shd w:val="clear" w:color="auto" w:fill="B3B3B3"/>
          </w:tcPr>
          <w:p w14:paraId="52626B09" w14:textId="77777777" w:rsidR="00352F9C" w:rsidRPr="005101C6" w:rsidRDefault="00352F9C" w:rsidP="004D5E34">
            <w:pPr>
              <w:rPr>
                <w:rFonts w:ascii="Calibri" w:hAnsi="Calibri"/>
              </w:rPr>
            </w:pPr>
            <w:r w:rsidRPr="005101C6">
              <w:rPr>
                <w:rFonts w:ascii="Calibri" w:hAnsi="Calibri"/>
              </w:rPr>
              <w:t>Any comment:</w:t>
            </w:r>
          </w:p>
        </w:tc>
        <w:tc>
          <w:tcPr>
            <w:tcW w:w="8006" w:type="dxa"/>
          </w:tcPr>
          <w:p w14:paraId="24B106DF" w14:textId="0150A03F" w:rsidR="00776E46" w:rsidRPr="005101C6" w:rsidRDefault="00A31168" w:rsidP="00776E46">
            <w:pPr>
              <w:rPr>
                <w:rFonts w:ascii="Calibri" w:hAnsi="Calibri"/>
              </w:rPr>
            </w:pPr>
            <w:r>
              <w:rPr>
                <w:rFonts w:ascii="Calibri" w:hAnsi="Calibri"/>
              </w:rPr>
              <w:t>This parameter is derived for each age group of project cookstove being credited.</w:t>
            </w:r>
            <w:r w:rsidR="00776E46" w:rsidRPr="00776E46">
              <w:rPr>
                <w:rFonts w:ascii="Calibri" w:hAnsi="Calibri"/>
              </w:rPr>
              <w:t xml:space="preserve"> </w:t>
            </w:r>
            <w:r w:rsidR="00E33370">
              <w:rPr>
                <w:rFonts w:ascii="Calibri" w:hAnsi="Calibri"/>
              </w:rPr>
              <w:t>The minimum project cookstove sample size of each age-gr</w:t>
            </w:r>
            <w:r w:rsidR="00E33370" w:rsidRPr="00E33370">
              <w:rPr>
                <w:rFonts w:ascii="Calibri" w:hAnsi="Calibri"/>
              </w:rPr>
              <w:t>ou</w:t>
            </w:r>
            <w:r w:rsidR="00E33370">
              <w:rPr>
                <w:rFonts w:ascii="Calibri" w:hAnsi="Calibri"/>
              </w:rPr>
              <w:t>p should be in line with the guidelines provided in section 4.2 option b of the applied methodology.</w:t>
            </w:r>
          </w:p>
        </w:tc>
      </w:tr>
    </w:tbl>
    <w:p w14:paraId="12C0477E" w14:textId="77777777" w:rsidR="00352F9C" w:rsidRPr="00F22350" w:rsidRDefault="00352F9C" w:rsidP="0020543A">
      <w:pPr>
        <w:rPr>
          <w:rFonts w:ascii="Calibri" w:hAnsi="Calibri"/>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B186C" w:rsidRPr="005101C6" w14:paraId="5685A201" w14:textId="77777777" w:rsidTr="004D5E34">
        <w:tc>
          <w:tcPr>
            <w:tcW w:w="2308" w:type="dxa"/>
            <w:shd w:val="clear" w:color="auto" w:fill="B3B3B3"/>
          </w:tcPr>
          <w:p w14:paraId="1DBFD27F" w14:textId="77777777" w:rsidR="003B186C" w:rsidRPr="005101C6" w:rsidRDefault="003B186C" w:rsidP="004D5E34">
            <w:pPr>
              <w:rPr>
                <w:rFonts w:ascii="Calibri" w:hAnsi="Calibri"/>
                <w:b/>
              </w:rPr>
            </w:pPr>
            <w:r w:rsidRPr="005101C6">
              <w:rPr>
                <w:rFonts w:ascii="Calibri" w:hAnsi="Calibri"/>
                <w:b/>
              </w:rPr>
              <w:t>Data / Parameter:</w:t>
            </w:r>
          </w:p>
        </w:tc>
        <w:tc>
          <w:tcPr>
            <w:tcW w:w="8006" w:type="dxa"/>
          </w:tcPr>
          <w:p w14:paraId="62FB1C9D" w14:textId="77777777" w:rsidR="003B186C" w:rsidRPr="005101C6" w:rsidRDefault="003B186C" w:rsidP="004D5E34">
            <w:pPr>
              <w:rPr>
                <w:rFonts w:ascii="Calibri" w:hAnsi="Calibri"/>
                <w:b/>
              </w:rPr>
            </w:pPr>
            <w:r>
              <w:rPr>
                <w:rFonts w:ascii="Calibri" w:hAnsi="Calibri"/>
                <w:b/>
              </w:rPr>
              <w:t>N</w:t>
            </w:r>
            <w:r>
              <w:rPr>
                <w:rFonts w:ascii="Calibri" w:hAnsi="Calibri"/>
                <w:b/>
                <w:vertAlign w:val="subscript"/>
              </w:rPr>
              <w:t>p</w:t>
            </w:r>
            <w:r w:rsidRPr="000962B7">
              <w:rPr>
                <w:rFonts w:ascii="Calibri" w:hAnsi="Calibri"/>
                <w:b/>
                <w:vertAlign w:val="subscript"/>
              </w:rPr>
              <w:t>,y</w:t>
            </w:r>
          </w:p>
        </w:tc>
      </w:tr>
      <w:tr w:rsidR="003B186C" w:rsidRPr="005101C6" w14:paraId="1B885528" w14:textId="77777777" w:rsidTr="004D5E34">
        <w:tc>
          <w:tcPr>
            <w:tcW w:w="2308" w:type="dxa"/>
            <w:shd w:val="clear" w:color="auto" w:fill="B3B3B3"/>
          </w:tcPr>
          <w:p w14:paraId="5FA4DA93" w14:textId="77777777" w:rsidR="003B186C" w:rsidRPr="005101C6" w:rsidRDefault="003B186C" w:rsidP="004D5E34">
            <w:pPr>
              <w:rPr>
                <w:rFonts w:ascii="Calibri" w:hAnsi="Calibri"/>
              </w:rPr>
            </w:pPr>
            <w:r w:rsidRPr="005101C6">
              <w:rPr>
                <w:rFonts w:ascii="Calibri" w:hAnsi="Calibri"/>
              </w:rPr>
              <w:t>Data unit:</w:t>
            </w:r>
          </w:p>
        </w:tc>
        <w:tc>
          <w:tcPr>
            <w:tcW w:w="8006" w:type="dxa"/>
          </w:tcPr>
          <w:p w14:paraId="52622DEA" w14:textId="77777777" w:rsidR="003B186C" w:rsidRPr="005101C6" w:rsidRDefault="003B186C" w:rsidP="004D5E34">
            <w:pPr>
              <w:rPr>
                <w:rFonts w:ascii="Calibri" w:hAnsi="Calibri"/>
              </w:rPr>
            </w:pPr>
            <w:r>
              <w:rPr>
                <w:rFonts w:ascii="Calibri" w:hAnsi="Calibri"/>
              </w:rPr>
              <w:t>Number of project cookstoves credited (units)</w:t>
            </w:r>
          </w:p>
        </w:tc>
      </w:tr>
      <w:tr w:rsidR="003B186C" w:rsidRPr="005101C6" w14:paraId="668F75AD" w14:textId="77777777" w:rsidTr="004D5E34">
        <w:tc>
          <w:tcPr>
            <w:tcW w:w="2308" w:type="dxa"/>
            <w:shd w:val="clear" w:color="auto" w:fill="B3B3B3"/>
          </w:tcPr>
          <w:p w14:paraId="5837AFA1" w14:textId="77777777" w:rsidR="003B186C" w:rsidRPr="005101C6" w:rsidRDefault="003B186C" w:rsidP="004D5E34">
            <w:pPr>
              <w:rPr>
                <w:rFonts w:ascii="Calibri" w:hAnsi="Calibri"/>
              </w:rPr>
            </w:pPr>
            <w:r w:rsidRPr="005101C6">
              <w:rPr>
                <w:rFonts w:ascii="Calibri" w:hAnsi="Calibri"/>
              </w:rPr>
              <w:t>Description:</w:t>
            </w:r>
          </w:p>
        </w:tc>
        <w:tc>
          <w:tcPr>
            <w:tcW w:w="8006" w:type="dxa"/>
          </w:tcPr>
          <w:p w14:paraId="6B5993FE" w14:textId="2A081A57" w:rsidR="003B186C" w:rsidRPr="005101C6" w:rsidRDefault="003B186C" w:rsidP="004D5E34">
            <w:pPr>
              <w:rPr>
                <w:rFonts w:ascii="Calibri" w:hAnsi="Calibri"/>
              </w:rPr>
            </w:pPr>
            <w:r>
              <w:rPr>
                <w:rFonts w:ascii="Calibri" w:hAnsi="Calibri"/>
              </w:rPr>
              <w:t>Cookstoves in the project database for project scenario p through year y</w:t>
            </w:r>
          </w:p>
        </w:tc>
      </w:tr>
      <w:tr w:rsidR="003B186C" w:rsidRPr="005101C6" w14:paraId="3CFEC602" w14:textId="77777777" w:rsidTr="004D5E34">
        <w:tc>
          <w:tcPr>
            <w:tcW w:w="2308" w:type="dxa"/>
            <w:shd w:val="clear" w:color="auto" w:fill="B3B3B3"/>
          </w:tcPr>
          <w:p w14:paraId="28A2582C" w14:textId="77777777" w:rsidR="003B186C" w:rsidRPr="005101C6" w:rsidRDefault="003B186C" w:rsidP="004D5E34">
            <w:pPr>
              <w:rPr>
                <w:rFonts w:ascii="Calibri" w:hAnsi="Calibri"/>
              </w:rPr>
            </w:pPr>
            <w:r w:rsidRPr="005101C6">
              <w:rPr>
                <w:rFonts w:ascii="Calibri" w:hAnsi="Calibri"/>
              </w:rPr>
              <w:t>Source of data used:</w:t>
            </w:r>
          </w:p>
        </w:tc>
        <w:tc>
          <w:tcPr>
            <w:tcW w:w="8006" w:type="dxa"/>
          </w:tcPr>
          <w:p w14:paraId="771D6028" w14:textId="4D606645" w:rsidR="003B186C" w:rsidRPr="005101C6" w:rsidRDefault="003B186C" w:rsidP="004D5E34">
            <w:pPr>
              <w:rPr>
                <w:rFonts w:ascii="Calibri" w:hAnsi="Calibri"/>
              </w:rPr>
            </w:pPr>
            <w:r>
              <w:rPr>
                <w:rFonts w:ascii="Calibri" w:hAnsi="Calibri"/>
              </w:rPr>
              <w:t xml:space="preserve">Total sales records </w:t>
            </w:r>
          </w:p>
        </w:tc>
      </w:tr>
      <w:tr w:rsidR="003B186C" w:rsidRPr="005101C6" w14:paraId="466A7C6B" w14:textId="77777777" w:rsidTr="004D5E34">
        <w:tc>
          <w:tcPr>
            <w:tcW w:w="2308" w:type="dxa"/>
            <w:shd w:val="clear" w:color="auto" w:fill="B3B3B3"/>
          </w:tcPr>
          <w:p w14:paraId="0ACF2F99" w14:textId="2B5C2576" w:rsidR="003B186C" w:rsidRPr="005101C6" w:rsidRDefault="003B186C" w:rsidP="003B186C">
            <w:pPr>
              <w:rPr>
                <w:rFonts w:ascii="Calibri" w:hAnsi="Calibri"/>
              </w:rPr>
            </w:pPr>
            <w:r w:rsidRPr="005101C6">
              <w:rPr>
                <w:rFonts w:ascii="Calibri" w:hAnsi="Calibri"/>
              </w:rPr>
              <w:t>Value applied:</w:t>
            </w:r>
          </w:p>
        </w:tc>
        <w:tc>
          <w:tcPr>
            <w:tcW w:w="8006" w:type="dxa"/>
          </w:tcPr>
          <w:p w14:paraId="4961C25E" w14:textId="41D2A6B5" w:rsidR="003B186C" w:rsidRDefault="00181175" w:rsidP="003B186C">
            <w:pPr>
              <w:rPr>
                <w:rFonts w:ascii="Calibri" w:hAnsi="Calibri"/>
              </w:rPr>
            </w:pPr>
            <w:r>
              <w:rPr>
                <w:rFonts w:ascii="Calibri" w:hAnsi="Calibri"/>
              </w:rPr>
              <w:t>2,4</w:t>
            </w:r>
            <w:r w:rsidR="003B186C">
              <w:rPr>
                <w:rFonts w:ascii="Calibri" w:hAnsi="Calibri"/>
              </w:rPr>
              <w:t>00 (estimate)</w:t>
            </w:r>
          </w:p>
        </w:tc>
      </w:tr>
      <w:tr w:rsidR="003B186C" w:rsidRPr="005101C6" w14:paraId="38057C40" w14:textId="77777777" w:rsidTr="004D5E34">
        <w:tc>
          <w:tcPr>
            <w:tcW w:w="2308" w:type="dxa"/>
            <w:shd w:val="clear" w:color="auto" w:fill="B3B3B3"/>
          </w:tcPr>
          <w:p w14:paraId="14FF0EB9" w14:textId="77777777" w:rsidR="003B186C" w:rsidRPr="005101C6" w:rsidRDefault="003B186C" w:rsidP="003B186C">
            <w:pPr>
              <w:rPr>
                <w:rFonts w:ascii="Calibri" w:hAnsi="Calibri"/>
              </w:rPr>
            </w:pPr>
            <w:r>
              <w:rPr>
                <w:rFonts w:ascii="Calibri" w:hAnsi="Calibri"/>
              </w:rPr>
              <w:t>Monitoring frequency:</w:t>
            </w:r>
          </w:p>
        </w:tc>
        <w:tc>
          <w:tcPr>
            <w:tcW w:w="8006" w:type="dxa"/>
          </w:tcPr>
          <w:p w14:paraId="17E49A70" w14:textId="2CE78E19" w:rsidR="003B186C" w:rsidRDefault="003B186C" w:rsidP="003B186C">
            <w:pPr>
              <w:rPr>
                <w:rFonts w:ascii="Calibri" w:hAnsi="Calibri"/>
              </w:rPr>
            </w:pPr>
            <w:r w:rsidRPr="003B186C">
              <w:rPr>
                <w:rFonts w:ascii="Calibri" w:hAnsi="Calibri"/>
              </w:rPr>
              <w:t>Continuous monitoring of the sales record</w:t>
            </w:r>
            <w:r>
              <w:rPr>
                <w:rFonts w:ascii="Calibri" w:hAnsi="Calibri"/>
              </w:rPr>
              <w:t>s</w:t>
            </w:r>
          </w:p>
        </w:tc>
      </w:tr>
      <w:tr w:rsidR="003B186C" w:rsidRPr="005101C6" w14:paraId="5D02188A" w14:textId="77777777" w:rsidTr="004D5E34">
        <w:tc>
          <w:tcPr>
            <w:tcW w:w="2308" w:type="dxa"/>
            <w:shd w:val="clear" w:color="auto" w:fill="B3B3B3"/>
          </w:tcPr>
          <w:p w14:paraId="457C7A9E" w14:textId="77777777" w:rsidR="003B186C" w:rsidRPr="005101C6" w:rsidRDefault="003B186C" w:rsidP="003B186C">
            <w:pPr>
              <w:rPr>
                <w:rFonts w:ascii="Calibri" w:hAnsi="Calibri"/>
              </w:rPr>
            </w:pPr>
            <w:r>
              <w:rPr>
                <w:rFonts w:ascii="Calibri" w:hAnsi="Calibri"/>
              </w:rPr>
              <w:t>QA/QC Procedures:</w:t>
            </w:r>
          </w:p>
        </w:tc>
        <w:tc>
          <w:tcPr>
            <w:tcW w:w="8006" w:type="dxa"/>
          </w:tcPr>
          <w:p w14:paraId="5378D14B" w14:textId="77777777" w:rsidR="003B186C" w:rsidRDefault="003B186C" w:rsidP="003B186C">
            <w:pPr>
              <w:rPr>
                <w:rFonts w:ascii="Calibri" w:hAnsi="Calibri"/>
              </w:rPr>
            </w:pPr>
            <w:r w:rsidRPr="00C97618">
              <w:rPr>
                <w:rFonts w:ascii="Calibri" w:hAnsi="Calibri"/>
              </w:rPr>
              <w:t>Transparent data analysis and reporting</w:t>
            </w:r>
          </w:p>
        </w:tc>
      </w:tr>
      <w:tr w:rsidR="003B186C" w:rsidRPr="005101C6" w14:paraId="24EC0763" w14:textId="77777777" w:rsidTr="004D5E34">
        <w:tc>
          <w:tcPr>
            <w:tcW w:w="2308" w:type="dxa"/>
            <w:shd w:val="clear" w:color="auto" w:fill="B3B3B3"/>
          </w:tcPr>
          <w:p w14:paraId="34744E5C" w14:textId="77777777" w:rsidR="003B186C" w:rsidRPr="005101C6" w:rsidRDefault="003B186C" w:rsidP="003B186C">
            <w:pPr>
              <w:rPr>
                <w:rFonts w:ascii="Calibri" w:hAnsi="Calibri"/>
              </w:rPr>
            </w:pPr>
            <w:r w:rsidRPr="005101C6">
              <w:rPr>
                <w:rFonts w:ascii="Calibri" w:hAnsi="Calibri"/>
              </w:rPr>
              <w:lastRenderedPageBreak/>
              <w:t>Any comment:</w:t>
            </w:r>
          </w:p>
        </w:tc>
        <w:tc>
          <w:tcPr>
            <w:tcW w:w="8006" w:type="dxa"/>
          </w:tcPr>
          <w:p w14:paraId="6CEEEC4C" w14:textId="0A467B96" w:rsidR="003B186C" w:rsidRPr="005101C6" w:rsidRDefault="003B186C" w:rsidP="003B186C">
            <w:pPr>
              <w:rPr>
                <w:rFonts w:ascii="Calibri" w:hAnsi="Calibri"/>
              </w:rPr>
            </w:pPr>
            <w:r w:rsidRPr="003B186C">
              <w:rPr>
                <w:rFonts w:ascii="Calibri" w:hAnsi="Calibri"/>
              </w:rPr>
              <w:t>The project database is consulted to dete</w:t>
            </w:r>
            <w:r>
              <w:rPr>
                <w:rFonts w:ascii="Calibri" w:hAnsi="Calibri"/>
              </w:rPr>
              <w:t xml:space="preserve">rmine the distributed units per </w:t>
            </w:r>
            <w:r w:rsidRPr="003B186C">
              <w:rPr>
                <w:rFonts w:ascii="Calibri" w:hAnsi="Calibri"/>
              </w:rPr>
              <w:t>project activity.</w:t>
            </w:r>
          </w:p>
        </w:tc>
      </w:tr>
    </w:tbl>
    <w:p w14:paraId="0E958939" w14:textId="77777777" w:rsidR="00F22350" w:rsidRPr="00305E41" w:rsidRDefault="00F22350" w:rsidP="0020543A">
      <w:pPr>
        <w:rPr>
          <w:rFonts w:ascii="Calibri" w:hAnsi="Calibri"/>
          <w:sz w:val="10"/>
          <w:szCs w:val="1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305E41" w:rsidRPr="005101C6" w14:paraId="3826AD62" w14:textId="77777777" w:rsidTr="004D5E34">
        <w:tc>
          <w:tcPr>
            <w:tcW w:w="2308" w:type="dxa"/>
            <w:shd w:val="clear" w:color="auto" w:fill="B3B3B3"/>
          </w:tcPr>
          <w:p w14:paraId="5960B538" w14:textId="77777777" w:rsidR="00305E41" w:rsidRPr="005101C6" w:rsidRDefault="00305E41" w:rsidP="00305E41">
            <w:pPr>
              <w:rPr>
                <w:rFonts w:ascii="Calibri" w:hAnsi="Calibri"/>
                <w:b/>
              </w:rPr>
            </w:pPr>
            <w:r w:rsidRPr="005101C6">
              <w:rPr>
                <w:rFonts w:ascii="Calibri" w:hAnsi="Calibri"/>
                <w:b/>
              </w:rPr>
              <w:t>Data / Parameter:</w:t>
            </w:r>
          </w:p>
        </w:tc>
        <w:tc>
          <w:tcPr>
            <w:tcW w:w="8006" w:type="dxa"/>
          </w:tcPr>
          <w:p w14:paraId="6E1509D2" w14:textId="6780A70E" w:rsidR="00305E41" w:rsidRPr="005101C6" w:rsidRDefault="00305E41" w:rsidP="00305E41">
            <w:pPr>
              <w:rPr>
                <w:rFonts w:ascii="Calibri" w:hAnsi="Calibri"/>
                <w:b/>
              </w:rPr>
            </w:pPr>
            <w:r>
              <w:rPr>
                <w:rFonts w:ascii="Calibri" w:hAnsi="Calibri"/>
                <w:b/>
              </w:rPr>
              <w:t>DF</w:t>
            </w:r>
            <w:r>
              <w:rPr>
                <w:rFonts w:ascii="Calibri" w:hAnsi="Calibri"/>
                <w:b/>
                <w:vertAlign w:val="subscript"/>
              </w:rPr>
              <w:t>p,stove,y</w:t>
            </w:r>
          </w:p>
        </w:tc>
      </w:tr>
      <w:tr w:rsidR="00305E41" w:rsidRPr="005101C6" w14:paraId="04BC0378" w14:textId="77777777" w:rsidTr="004D5E34">
        <w:tc>
          <w:tcPr>
            <w:tcW w:w="2308" w:type="dxa"/>
            <w:shd w:val="clear" w:color="auto" w:fill="B3B3B3"/>
          </w:tcPr>
          <w:p w14:paraId="3ED65840" w14:textId="77777777" w:rsidR="00305E41" w:rsidRPr="005101C6" w:rsidRDefault="00305E41" w:rsidP="00305E41">
            <w:pPr>
              <w:rPr>
                <w:rFonts w:ascii="Calibri" w:hAnsi="Calibri"/>
              </w:rPr>
            </w:pPr>
            <w:r w:rsidRPr="005101C6">
              <w:rPr>
                <w:rFonts w:ascii="Calibri" w:hAnsi="Calibri"/>
              </w:rPr>
              <w:t>Data unit:</w:t>
            </w:r>
          </w:p>
        </w:tc>
        <w:tc>
          <w:tcPr>
            <w:tcW w:w="8006" w:type="dxa"/>
          </w:tcPr>
          <w:p w14:paraId="40046C50" w14:textId="4D95A890" w:rsidR="00305E41" w:rsidRPr="005101C6" w:rsidRDefault="00305E41" w:rsidP="00305E41">
            <w:pPr>
              <w:rPr>
                <w:rFonts w:ascii="Calibri" w:hAnsi="Calibri"/>
              </w:rPr>
            </w:pPr>
            <w:r>
              <w:rPr>
                <w:rFonts w:ascii="Calibri" w:hAnsi="Calibri"/>
              </w:rPr>
              <w:t>Fraction</w:t>
            </w:r>
          </w:p>
        </w:tc>
      </w:tr>
      <w:tr w:rsidR="00305E41" w:rsidRPr="005101C6" w14:paraId="1D9A8858" w14:textId="77777777" w:rsidTr="004D5E34">
        <w:tc>
          <w:tcPr>
            <w:tcW w:w="2308" w:type="dxa"/>
            <w:shd w:val="clear" w:color="auto" w:fill="B3B3B3"/>
          </w:tcPr>
          <w:p w14:paraId="3BDDD43B" w14:textId="77777777" w:rsidR="00305E41" w:rsidRPr="005101C6" w:rsidRDefault="00305E41" w:rsidP="00305E41">
            <w:pPr>
              <w:rPr>
                <w:rFonts w:ascii="Calibri" w:hAnsi="Calibri"/>
              </w:rPr>
            </w:pPr>
            <w:r w:rsidRPr="005101C6">
              <w:rPr>
                <w:rFonts w:ascii="Calibri" w:hAnsi="Calibri"/>
              </w:rPr>
              <w:t>Description:</w:t>
            </w:r>
          </w:p>
        </w:tc>
        <w:tc>
          <w:tcPr>
            <w:tcW w:w="8006" w:type="dxa"/>
          </w:tcPr>
          <w:p w14:paraId="4823B9C5" w14:textId="01708C69" w:rsidR="00305E41" w:rsidRPr="005101C6" w:rsidRDefault="00305E41" w:rsidP="00305E41">
            <w:pPr>
              <w:rPr>
                <w:rFonts w:ascii="Calibri" w:hAnsi="Calibri"/>
              </w:rPr>
            </w:pPr>
            <w:r>
              <w:rPr>
                <w:rFonts w:ascii="Calibri" w:hAnsi="Calibri"/>
              </w:rPr>
              <w:t>Discount factor to account for the baseline stove use in project scenario p during the year y</w:t>
            </w:r>
          </w:p>
        </w:tc>
      </w:tr>
      <w:tr w:rsidR="00305E41" w:rsidRPr="005101C6" w14:paraId="4CDCF0FC" w14:textId="77777777" w:rsidTr="004D5E34">
        <w:tc>
          <w:tcPr>
            <w:tcW w:w="2308" w:type="dxa"/>
            <w:shd w:val="clear" w:color="auto" w:fill="B3B3B3"/>
          </w:tcPr>
          <w:p w14:paraId="4C6D6046" w14:textId="77777777" w:rsidR="00305E41" w:rsidRPr="005101C6" w:rsidRDefault="00305E41" w:rsidP="00305E41">
            <w:pPr>
              <w:rPr>
                <w:rFonts w:ascii="Calibri" w:hAnsi="Calibri"/>
              </w:rPr>
            </w:pPr>
            <w:r w:rsidRPr="005101C6">
              <w:rPr>
                <w:rFonts w:ascii="Calibri" w:hAnsi="Calibri"/>
              </w:rPr>
              <w:t>Source of data used:</w:t>
            </w:r>
          </w:p>
        </w:tc>
        <w:tc>
          <w:tcPr>
            <w:tcW w:w="8006" w:type="dxa"/>
          </w:tcPr>
          <w:p w14:paraId="1B134223" w14:textId="2AC413F5" w:rsidR="00305E41" w:rsidRPr="005101C6" w:rsidRDefault="00305E41" w:rsidP="00305E41">
            <w:pPr>
              <w:rPr>
                <w:rFonts w:ascii="Calibri" w:hAnsi="Calibri"/>
              </w:rPr>
            </w:pPr>
            <w:r>
              <w:rPr>
                <w:rFonts w:ascii="Calibri" w:hAnsi="Calibri"/>
              </w:rPr>
              <w:t>Monitoring survey</w:t>
            </w:r>
          </w:p>
        </w:tc>
      </w:tr>
      <w:tr w:rsidR="00305E41" w:rsidRPr="005101C6" w14:paraId="3A7B2D89" w14:textId="77777777" w:rsidTr="004D5E34">
        <w:tc>
          <w:tcPr>
            <w:tcW w:w="2308" w:type="dxa"/>
            <w:shd w:val="clear" w:color="auto" w:fill="B3B3B3"/>
          </w:tcPr>
          <w:p w14:paraId="5315DD32" w14:textId="77777777" w:rsidR="00305E41" w:rsidRPr="005101C6" w:rsidRDefault="00305E41" w:rsidP="00305E41">
            <w:pPr>
              <w:rPr>
                <w:rFonts w:ascii="Calibri" w:hAnsi="Calibri"/>
              </w:rPr>
            </w:pPr>
            <w:r w:rsidRPr="005101C6">
              <w:rPr>
                <w:rFonts w:ascii="Calibri" w:hAnsi="Calibri"/>
              </w:rPr>
              <w:t>Value applied:</w:t>
            </w:r>
          </w:p>
        </w:tc>
        <w:tc>
          <w:tcPr>
            <w:tcW w:w="8006" w:type="dxa"/>
          </w:tcPr>
          <w:p w14:paraId="08D3A55A" w14:textId="74A247C1" w:rsidR="00305E41" w:rsidRDefault="00DE7175" w:rsidP="00305E41">
            <w:pPr>
              <w:rPr>
                <w:rFonts w:ascii="Calibri" w:hAnsi="Calibri"/>
              </w:rPr>
            </w:pPr>
            <w:r w:rsidRPr="00AE7EBA">
              <w:rPr>
                <w:rFonts w:ascii="Calibri" w:hAnsi="Calibri"/>
              </w:rPr>
              <w:t>0.25</w:t>
            </w:r>
            <w:r w:rsidR="00305E41">
              <w:rPr>
                <w:rFonts w:ascii="Calibri" w:hAnsi="Calibri"/>
              </w:rPr>
              <w:t xml:space="preserve"> (</w:t>
            </w:r>
            <w:r w:rsidR="00AE7EBA">
              <w:rPr>
                <w:rFonts w:ascii="Calibri" w:hAnsi="Calibri"/>
              </w:rPr>
              <w:t xml:space="preserve">conservative </w:t>
            </w:r>
            <w:r w:rsidR="00305E41">
              <w:rPr>
                <w:rFonts w:ascii="Calibri" w:hAnsi="Calibri"/>
              </w:rPr>
              <w:t>estimate)</w:t>
            </w:r>
          </w:p>
        </w:tc>
      </w:tr>
      <w:tr w:rsidR="00305E41" w:rsidRPr="005101C6" w14:paraId="33F2F2EB" w14:textId="77777777" w:rsidTr="004D5E34">
        <w:tc>
          <w:tcPr>
            <w:tcW w:w="2308" w:type="dxa"/>
            <w:shd w:val="clear" w:color="auto" w:fill="B3B3B3"/>
          </w:tcPr>
          <w:p w14:paraId="228EB152" w14:textId="77777777" w:rsidR="00305E41" w:rsidRPr="005101C6" w:rsidRDefault="00305E41" w:rsidP="00305E41">
            <w:pPr>
              <w:rPr>
                <w:rFonts w:ascii="Calibri" w:hAnsi="Calibri"/>
              </w:rPr>
            </w:pPr>
            <w:r>
              <w:rPr>
                <w:rFonts w:ascii="Calibri" w:hAnsi="Calibri"/>
              </w:rPr>
              <w:t>Monitoring frequency:</w:t>
            </w:r>
          </w:p>
        </w:tc>
        <w:tc>
          <w:tcPr>
            <w:tcW w:w="8006" w:type="dxa"/>
          </w:tcPr>
          <w:p w14:paraId="57355461" w14:textId="738D2C04" w:rsidR="00305E41" w:rsidRDefault="00305E41" w:rsidP="00305E41">
            <w:pPr>
              <w:rPr>
                <w:rFonts w:ascii="Calibri" w:hAnsi="Calibri"/>
              </w:rPr>
            </w:pPr>
            <w:r>
              <w:rPr>
                <w:rFonts w:ascii="Calibri" w:hAnsi="Calibri"/>
              </w:rPr>
              <w:t>At least annually</w:t>
            </w:r>
          </w:p>
        </w:tc>
      </w:tr>
      <w:tr w:rsidR="00305E41" w:rsidRPr="005101C6" w14:paraId="0D08DF08" w14:textId="77777777" w:rsidTr="004D5E34">
        <w:tc>
          <w:tcPr>
            <w:tcW w:w="2308" w:type="dxa"/>
            <w:shd w:val="clear" w:color="auto" w:fill="B3B3B3"/>
          </w:tcPr>
          <w:p w14:paraId="0A5DE782" w14:textId="77777777" w:rsidR="00305E41" w:rsidRPr="005101C6" w:rsidRDefault="00305E41" w:rsidP="004D5E34">
            <w:pPr>
              <w:rPr>
                <w:rFonts w:ascii="Calibri" w:hAnsi="Calibri"/>
              </w:rPr>
            </w:pPr>
            <w:r>
              <w:rPr>
                <w:rFonts w:ascii="Calibri" w:hAnsi="Calibri"/>
              </w:rPr>
              <w:t>QA/QC Procedures:</w:t>
            </w:r>
          </w:p>
        </w:tc>
        <w:tc>
          <w:tcPr>
            <w:tcW w:w="8006" w:type="dxa"/>
          </w:tcPr>
          <w:p w14:paraId="4F871A4D" w14:textId="3AB38C55" w:rsidR="00305E41" w:rsidRDefault="00305E41" w:rsidP="004D5E34">
            <w:pPr>
              <w:rPr>
                <w:rFonts w:ascii="Calibri" w:hAnsi="Calibri"/>
              </w:rPr>
            </w:pPr>
            <w:r w:rsidRPr="00C97618">
              <w:rPr>
                <w:rFonts w:ascii="Calibri" w:hAnsi="Calibri"/>
              </w:rPr>
              <w:t>Transparent data analysis and reporting</w:t>
            </w:r>
          </w:p>
        </w:tc>
      </w:tr>
      <w:tr w:rsidR="00305E41" w:rsidRPr="005101C6" w14:paraId="0E7E719B" w14:textId="77777777" w:rsidTr="004D5E34">
        <w:tc>
          <w:tcPr>
            <w:tcW w:w="2308" w:type="dxa"/>
            <w:shd w:val="clear" w:color="auto" w:fill="B3B3B3"/>
          </w:tcPr>
          <w:p w14:paraId="2860EE54" w14:textId="77777777" w:rsidR="00305E41" w:rsidRPr="005101C6" w:rsidRDefault="00305E41" w:rsidP="004D5E34">
            <w:pPr>
              <w:rPr>
                <w:rFonts w:ascii="Calibri" w:hAnsi="Calibri"/>
              </w:rPr>
            </w:pPr>
            <w:r w:rsidRPr="005101C6">
              <w:rPr>
                <w:rFonts w:ascii="Calibri" w:hAnsi="Calibri"/>
              </w:rPr>
              <w:t>Any comment:</w:t>
            </w:r>
          </w:p>
        </w:tc>
        <w:tc>
          <w:tcPr>
            <w:tcW w:w="8006" w:type="dxa"/>
          </w:tcPr>
          <w:p w14:paraId="29A3DDBD" w14:textId="7A7631D2" w:rsidR="00305E41" w:rsidRPr="005101C6" w:rsidRDefault="00305E41" w:rsidP="00305E41">
            <w:pPr>
              <w:rPr>
                <w:rFonts w:ascii="Calibri" w:hAnsi="Calibri"/>
              </w:rPr>
            </w:pPr>
            <w:r w:rsidRPr="00305E41">
              <w:rPr>
                <w:rFonts w:ascii="Calibri" w:hAnsi="Calibri"/>
              </w:rPr>
              <w:t>The discount factor for baseline-stove use wil</w:t>
            </w:r>
            <w:r>
              <w:rPr>
                <w:rFonts w:ascii="Calibri" w:hAnsi="Calibri"/>
              </w:rPr>
              <w:t xml:space="preserve">l be determined based on number </w:t>
            </w:r>
            <w:r w:rsidRPr="00305E41">
              <w:rPr>
                <w:rFonts w:ascii="Calibri" w:hAnsi="Calibri"/>
              </w:rPr>
              <w:t>of meals cooked using the baseline stove. Th</w:t>
            </w:r>
            <w:r>
              <w:rPr>
                <w:rFonts w:ascii="Calibri" w:hAnsi="Calibri"/>
              </w:rPr>
              <w:t xml:space="preserve">e required information shall be </w:t>
            </w:r>
            <w:r w:rsidRPr="00305E41">
              <w:rPr>
                <w:rFonts w:ascii="Calibri" w:hAnsi="Calibri"/>
              </w:rPr>
              <w:t xml:space="preserve">captured through sample surveys carried </w:t>
            </w:r>
            <w:r>
              <w:rPr>
                <w:rFonts w:ascii="Calibri" w:hAnsi="Calibri"/>
              </w:rPr>
              <w:t xml:space="preserve">out following a random sampling </w:t>
            </w:r>
            <w:r w:rsidRPr="00305E41">
              <w:rPr>
                <w:rFonts w:ascii="Calibri" w:hAnsi="Calibri"/>
              </w:rPr>
              <w:t>approach for each age-group of the project stove.</w:t>
            </w:r>
            <w:r>
              <w:t xml:space="preserve"> </w:t>
            </w:r>
            <w:r w:rsidR="00E33370" w:rsidRPr="00E33370">
              <w:rPr>
                <w:rFonts w:ascii="Calibri" w:hAnsi="Calibri"/>
              </w:rPr>
              <w:t>The minimum project cookstove sample size of each age-group should be in line with the guidelines provided in section 4.2 option b of the applied methodology.</w:t>
            </w:r>
          </w:p>
        </w:tc>
      </w:tr>
    </w:tbl>
    <w:p w14:paraId="41F3BC86" w14:textId="77777777" w:rsidR="0020543A" w:rsidRPr="005101C6" w:rsidRDefault="0020543A" w:rsidP="0020543A">
      <w:pPr>
        <w:rPr>
          <w:rFonts w:ascii="Calibri" w:hAnsi="Calibri"/>
          <w:bCs/>
        </w:rPr>
      </w:pPr>
    </w:p>
    <w:p w14:paraId="3E942C22"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shd w:val="clear" w:color="auto" w:fill="D9D9D9"/>
        <w:rPr>
          <w:rFonts w:ascii="Calibri" w:hAnsi="Calibri"/>
          <w:b/>
        </w:rPr>
      </w:pPr>
      <w:r w:rsidRPr="005101C6">
        <w:rPr>
          <w:rFonts w:ascii="Calibri" w:hAnsi="Calibri"/>
          <w:b/>
        </w:rPr>
        <w:t xml:space="preserve">SECTION C. </w:t>
      </w:r>
      <w:r w:rsidRPr="005101C6">
        <w:rPr>
          <w:rFonts w:ascii="Calibri" w:hAnsi="Calibri"/>
          <w:b/>
        </w:rPr>
        <w:tab/>
        <w:t>Stakeholders’ comments</w:t>
      </w:r>
    </w:p>
    <w:p w14:paraId="74D6454A" w14:textId="77777777" w:rsidR="0020543A" w:rsidRPr="0014786C" w:rsidRDefault="0020543A" w:rsidP="0020543A">
      <w:pPr>
        <w:rPr>
          <w:rFonts w:ascii="Calibri" w:hAnsi="Calibri"/>
          <w:sz w:val="10"/>
          <w:szCs w:val="10"/>
        </w:rPr>
      </w:pPr>
    </w:p>
    <w:p w14:paraId="5B2D2144" w14:textId="77777777" w:rsidR="0020543A" w:rsidRPr="005101C6" w:rsidRDefault="0020543A" w:rsidP="0020543A">
      <w:pPr>
        <w:keepNext/>
        <w:pBdr>
          <w:top w:val="single" w:sz="4" w:space="1" w:color="auto"/>
          <w:left w:val="single" w:sz="4" w:space="4" w:color="auto"/>
          <w:bottom w:val="single" w:sz="4" w:space="0" w:color="auto"/>
          <w:right w:val="single" w:sz="4" w:space="4" w:color="auto"/>
        </w:pBdr>
        <w:rPr>
          <w:rFonts w:ascii="Calibri" w:hAnsi="Calibri"/>
        </w:rPr>
      </w:pPr>
      <w:r w:rsidRPr="005101C6">
        <w:rPr>
          <w:rFonts w:ascii="Calibri" w:hAnsi="Calibri"/>
          <w:b/>
        </w:rPr>
        <w:t>C.1.</w:t>
      </w:r>
      <w:r w:rsidRPr="005101C6">
        <w:rPr>
          <w:rFonts w:ascii="Calibri" w:hAnsi="Calibri"/>
        </w:rPr>
        <w:tab/>
      </w:r>
      <w:r w:rsidRPr="005101C6">
        <w:rPr>
          <w:rFonts w:ascii="Calibri" w:hAnsi="Calibri"/>
          <w:b/>
          <w:bCs/>
        </w:rPr>
        <w:t>Brief description how comments by local stakeholders have been invited and compiled:</w:t>
      </w:r>
    </w:p>
    <w:p w14:paraId="4B61B1BA" w14:textId="1D933DF0" w:rsidR="0055538C" w:rsidRDefault="0055538C" w:rsidP="0055538C">
      <w:pPr>
        <w:spacing w:line="276" w:lineRule="auto"/>
        <w:jc w:val="both"/>
        <w:rPr>
          <w:rFonts w:ascii="Calibri" w:hAnsi="Calibri"/>
        </w:rPr>
      </w:pPr>
      <w:r>
        <w:rPr>
          <w:rFonts w:ascii="Calibri" w:hAnsi="Calibri"/>
        </w:rPr>
        <w:t xml:space="preserve">As stated in section C.2 of the PoA DD local stakeholder consultations are to be conducted at the VPA level. A local stakeholder consultation meeting was organized in </w:t>
      </w:r>
      <w:r w:rsidR="00EC465C">
        <w:rPr>
          <w:rFonts w:ascii="Calibri" w:hAnsi="Calibri"/>
        </w:rPr>
        <w:t xml:space="preserve">the facilities of Flamingo </w:t>
      </w:r>
      <w:r w:rsidR="0014786C">
        <w:rPr>
          <w:rFonts w:ascii="Calibri" w:hAnsi="Calibri"/>
        </w:rPr>
        <w:t xml:space="preserve">Horticulture Ltd. </w:t>
      </w:r>
      <w:r w:rsidR="00EC465C">
        <w:rPr>
          <w:rFonts w:ascii="Calibri" w:hAnsi="Calibri"/>
        </w:rPr>
        <w:t xml:space="preserve">in </w:t>
      </w:r>
      <w:r w:rsidR="0014786C">
        <w:rPr>
          <w:rFonts w:ascii="Calibri" w:hAnsi="Calibri"/>
        </w:rPr>
        <w:t>Timau</w:t>
      </w:r>
      <w:r w:rsidR="00EC465C">
        <w:rPr>
          <w:rFonts w:ascii="Calibri" w:hAnsi="Calibri"/>
        </w:rPr>
        <w:t>, Kenya on November 15</w:t>
      </w:r>
      <w:r w:rsidR="00EC465C" w:rsidRPr="00EC465C">
        <w:rPr>
          <w:rFonts w:ascii="Calibri" w:hAnsi="Calibri"/>
          <w:vertAlign w:val="superscript"/>
        </w:rPr>
        <w:t>th</w:t>
      </w:r>
      <w:r w:rsidR="00EC465C">
        <w:rPr>
          <w:rFonts w:ascii="Calibri" w:hAnsi="Calibri"/>
        </w:rPr>
        <w:t>, 2016</w:t>
      </w:r>
      <w:r>
        <w:rPr>
          <w:rFonts w:ascii="Calibri" w:hAnsi="Calibri"/>
        </w:rPr>
        <w:t xml:space="preserve">. Local stakeholders were invited using personal invitation letters, </w:t>
      </w:r>
      <w:r w:rsidR="00EC465C">
        <w:rPr>
          <w:rFonts w:ascii="Calibri" w:hAnsi="Calibri"/>
        </w:rPr>
        <w:t>phone calls and emails</w:t>
      </w:r>
      <w:r>
        <w:rPr>
          <w:rFonts w:ascii="Calibri" w:hAnsi="Calibri"/>
        </w:rPr>
        <w:t>.</w:t>
      </w:r>
    </w:p>
    <w:p w14:paraId="7DEC13D1" w14:textId="77777777" w:rsidR="0055538C" w:rsidRDefault="0055538C" w:rsidP="009E5CE7">
      <w:pPr>
        <w:numPr>
          <w:ilvl w:val="0"/>
          <w:numId w:val="2"/>
        </w:numPr>
        <w:rPr>
          <w:rFonts w:ascii="Calibri" w:hAnsi="Calibri"/>
          <w:u w:val="single"/>
        </w:rPr>
      </w:pPr>
      <w:r>
        <w:rPr>
          <w:rFonts w:ascii="Calibri" w:hAnsi="Calibri"/>
          <w:u w:val="single"/>
        </w:rPr>
        <w:t>Agenda</w:t>
      </w:r>
    </w:p>
    <w:p w14:paraId="64C144AA" w14:textId="77777777" w:rsidR="0055538C" w:rsidRPr="0014786C" w:rsidRDefault="0055538C" w:rsidP="0055538C">
      <w:pPr>
        <w:ind w:left="780"/>
        <w:rPr>
          <w:rFonts w:ascii="Calibri" w:hAnsi="Calibri"/>
          <w:sz w:val="10"/>
          <w:szCs w:val="1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5"/>
      </w:tblGrid>
      <w:tr w:rsidR="0055538C" w:rsidRPr="00AD25C4" w14:paraId="6A3E080D" w14:textId="77777777" w:rsidTr="00190D93">
        <w:trPr>
          <w:jc w:val="center"/>
        </w:trPr>
        <w:tc>
          <w:tcPr>
            <w:tcW w:w="8955" w:type="dxa"/>
          </w:tcPr>
          <w:p w14:paraId="657424D1" w14:textId="77777777" w:rsidR="0055538C" w:rsidRPr="00AD25C4" w:rsidRDefault="00EC465C" w:rsidP="00190D93">
            <w:pPr>
              <w:jc w:val="both"/>
              <w:rPr>
                <w:rFonts w:ascii="Calibri" w:hAnsi="Calibri" w:cs="Arial"/>
                <w:u w:val="single"/>
              </w:rPr>
            </w:pPr>
            <w:r>
              <w:rPr>
                <w:rFonts w:ascii="Calibri" w:hAnsi="Calibri" w:cs="Arial"/>
                <w:u w:val="single"/>
              </w:rPr>
              <w:t xml:space="preserve">Efficient Cooking Stoves in </w:t>
            </w:r>
            <w:r w:rsidR="00021984">
              <w:rPr>
                <w:rFonts w:ascii="Calibri" w:hAnsi="Calibri" w:cs="Arial"/>
                <w:u w:val="single"/>
              </w:rPr>
              <w:t xml:space="preserve">Kenya </w:t>
            </w:r>
            <w:r w:rsidR="0055538C" w:rsidRPr="00AD25C4">
              <w:rPr>
                <w:rFonts w:ascii="Calibri" w:hAnsi="Calibri" w:cs="Arial"/>
                <w:u w:val="single"/>
              </w:rPr>
              <w:t xml:space="preserve">– GS Local Stakeholder Consultation </w:t>
            </w:r>
          </w:p>
          <w:p w14:paraId="33B557D1" w14:textId="53076009" w:rsidR="00B53F27" w:rsidRPr="00B53F27" w:rsidRDefault="00B53F27" w:rsidP="0014786C">
            <w:pPr>
              <w:numPr>
                <w:ilvl w:val="0"/>
                <w:numId w:val="8"/>
              </w:numPr>
              <w:spacing w:after="100"/>
              <w:jc w:val="both"/>
              <w:rPr>
                <w:rFonts w:ascii="Calibri" w:hAnsi="Calibri" w:cs="Arial"/>
                <w:lang w:val="en-GB"/>
              </w:rPr>
            </w:pPr>
            <w:r w:rsidRPr="00B53F27">
              <w:rPr>
                <w:rFonts w:ascii="Calibri" w:hAnsi="Calibri" w:cs="Arial"/>
                <w:b/>
                <w:lang w:val="en-GB"/>
              </w:rPr>
              <w:t>Day:</w:t>
            </w:r>
            <w:r w:rsidRPr="00B53F27">
              <w:rPr>
                <w:rFonts w:ascii="Calibri" w:hAnsi="Calibri" w:cs="Arial"/>
                <w:lang w:val="en-GB"/>
              </w:rPr>
              <w:t xml:space="preserve"> November 15</w:t>
            </w:r>
            <w:r w:rsidRPr="00B53F27">
              <w:rPr>
                <w:rFonts w:ascii="Calibri" w:hAnsi="Calibri" w:cs="Arial"/>
                <w:vertAlign w:val="superscript"/>
                <w:lang w:val="en-GB"/>
              </w:rPr>
              <w:t>th</w:t>
            </w:r>
            <w:r w:rsidR="001D7129">
              <w:rPr>
                <w:rFonts w:ascii="Calibri" w:hAnsi="Calibri" w:cs="Arial"/>
                <w:lang w:val="en-GB"/>
              </w:rPr>
              <w:t>, 2016</w:t>
            </w:r>
          </w:p>
          <w:p w14:paraId="4EF6CA5C" w14:textId="77777777" w:rsidR="00B53F27" w:rsidRPr="00B53F27" w:rsidRDefault="00B53F27" w:rsidP="0014786C">
            <w:pPr>
              <w:numPr>
                <w:ilvl w:val="0"/>
                <w:numId w:val="8"/>
              </w:numPr>
              <w:spacing w:after="100"/>
              <w:jc w:val="both"/>
              <w:rPr>
                <w:rFonts w:ascii="Calibri" w:hAnsi="Calibri" w:cs="Arial"/>
                <w:lang w:val="en-GB"/>
              </w:rPr>
            </w:pPr>
            <w:r w:rsidRPr="00B53F27">
              <w:rPr>
                <w:rFonts w:ascii="Calibri" w:hAnsi="Calibri" w:cs="Arial"/>
                <w:b/>
                <w:lang w:val="en-GB"/>
              </w:rPr>
              <w:t>Place:</w:t>
            </w:r>
            <w:r w:rsidRPr="00B53F27">
              <w:rPr>
                <w:rFonts w:ascii="Calibri" w:hAnsi="Calibri" w:cs="Arial"/>
                <w:lang w:val="en-GB"/>
              </w:rPr>
              <w:t xml:space="preserve"> Meeting room in the facilities of Flamingo Farm</w:t>
            </w:r>
          </w:p>
          <w:p w14:paraId="6CBE18AA" w14:textId="77777777" w:rsidR="00B53F27" w:rsidRPr="00B53F27" w:rsidRDefault="00B53F27" w:rsidP="0014786C">
            <w:pPr>
              <w:numPr>
                <w:ilvl w:val="0"/>
                <w:numId w:val="8"/>
              </w:numPr>
              <w:spacing w:after="100"/>
              <w:jc w:val="both"/>
              <w:rPr>
                <w:rFonts w:ascii="Calibri" w:hAnsi="Calibri" w:cs="Arial"/>
                <w:lang w:val="en-GB"/>
              </w:rPr>
            </w:pPr>
            <w:r w:rsidRPr="00B53F27">
              <w:rPr>
                <w:rFonts w:ascii="Calibri" w:hAnsi="Calibri" w:cs="Arial"/>
                <w:b/>
                <w:lang w:val="en-GB"/>
              </w:rPr>
              <w:lastRenderedPageBreak/>
              <w:t>Time:</w:t>
            </w:r>
            <w:r w:rsidRPr="00B53F27">
              <w:rPr>
                <w:rFonts w:ascii="Calibri" w:hAnsi="Calibri" w:cs="Arial"/>
                <w:lang w:val="en-GB"/>
              </w:rPr>
              <w:t xml:space="preserve"> 12 a.m.</w:t>
            </w:r>
          </w:p>
          <w:p w14:paraId="53C52B84" w14:textId="77777777" w:rsidR="00B53F27" w:rsidRPr="00B53F27" w:rsidRDefault="00B53F27" w:rsidP="0014786C">
            <w:pPr>
              <w:spacing w:after="100"/>
              <w:jc w:val="both"/>
              <w:rPr>
                <w:rFonts w:ascii="Calibri" w:hAnsi="Calibri" w:cs="Arial"/>
                <w:lang w:val="en-GB"/>
              </w:rPr>
            </w:pPr>
          </w:p>
          <w:p w14:paraId="4E23473C" w14:textId="77777777" w:rsidR="00B53F27" w:rsidRPr="00B53F27" w:rsidRDefault="00B53F27" w:rsidP="0014786C">
            <w:pPr>
              <w:spacing w:after="100"/>
              <w:jc w:val="both"/>
              <w:rPr>
                <w:rFonts w:ascii="Calibri" w:hAnsi="Calibri" w:cs="Arial"/>
                <w:lang w:val="en-GB"/>
              </w:rPr>
            </w:pPr>
            <w:r w:rsidRPr="00B53F27">
              <w:rPr>
                <w:rFonts w:ascii="Calibri" w:hAnsi="Calibri" w:cs="Arial"/>
                <w:lang w:val="en-GB"/>
              </w:rPr>
              <w:t>Agenda:</w:t>
            </w:r>
          </w:p>
          <w:p w14:paraId="3A70B24C" w14:textId="77777777" w:rsidR="00B53F27" w:rsidRPr="00B53F27" w:rsidRDefault="00B53F27" w:rsidP="0014786C">
            <w:pPr>
              <w:numPr>
                <w:ilvl w:val="0"/>
                <w:numId w:val="7"/>
              </w:numPr>
              <w:spacing w:after="100"/>
              <w:jc w:val="both"/>
              <w:rPr>
                <w:rFonts w:ascii="Calibri" w:hAnsi="Calibri" w:cs="Arial"/>
                <w:lang w:val="en-GB"/>
              </w:rPr>
            </w:pPr>
            <w:r w:rsidRPr="00B53F27">
              <w:rPr>
                <w:rFonts w:ascii="Calibri" w:hAnsi="Calibri" w:cs="Arial"/>
                <w:lang w:val="en-GB"/>
              </w:rPr>
              <w:t>Greetings to the attendees</w:t>
            </w:r>
          </w:p>
          <w:p w14:paraId="1074DDDC" w14:textId="77777777" w:rsidR="00B53F27" w:rsidRPr="00B53F27" w:rsidRDefault="00B53F27" w:rsidP="0014786C">
            <w:pPr>
              <w:numPr>
                <w:ilvl w:val="0"/>
                <w:numId w:val="7"/>
              </w:numPr>
              <w:spacing w:after="100"/>
              <w:jc w:val="both"/>
              <w:rPr>
                <w:rFonts w:ascii="Calibri" w:hAnsi="Calibri" w:cs="Arial"/>
                <w:lang w:val="en-GB"/>
              </w:rPr>
            </w:pPr>
            <w:r w:rsidRPr="00B53F27">
              <w:rPr>
                <w:rFonts w:ascii="Calibri" w:hAnsi="Calibri" w:cs="Arial"/>
                <w:lang w:val="en-GB"/>
              </w:rPr>
              <w:t>Context of the region and situation</w:t>
            </w:r>
          </w:p>
          <w:p w14:paraId="6E700900" w14:textId="77777777" w:rsidR="00B53F27" w:rsidRPr="00B53F27" w:rsidRDefault="00B53F27" w:rsidP="0014786C">
            <w:pPr>
              <w:numPr>
                <w:ilvl w:val="0"/>
                <w:numId w:val="7"/>
              </w:numPr>
              <w:spacing w:after="100"/>
              <w:jc w:val="both"/>
              <w:rPr>
                <w:rFonts w:ascii="Calibri" w:hAnsi="Calibri" w:cs="Arial"/>
                <w:lang w:val="en-GB"/>
              </w:rPr>
            </w:pPr>
            <w:r w:rsidRPr="00B53F27">
              <w:rPr>
                <w:rFonts w:ascii="Calibri" w:hAnsi="Calibri" w:cs="Arial"/>
                <w:lang w:val="en-GB"/>
              </w:rPr>
              <w:t>Presentation of the project</w:t>
            </w:r>
          </w:p>
          <w:p w14:paraId="5B163B29" w14:textId="77777777" w:rsidR="00B53F27" w:rsidRPr="00B53F27" w:rsidRDefault="00B53F27" w:rsidP="001D7129">
            <w:pPr>
              <w:numPr>
                <w:ilvl w:val="0"/>
                <w:numId w:val="7"/>
              </w:numPr>
              <w:spacing w:after="100"/>
              <w:rPr>
                <w:rFonts w:ascii="Calibri" w:hAnsi="Calibri" w:cs="Arial"/>
                <w:lang w:val="en-GB"/>
              </w:rPr>
            </w:pPr>
            <w:r w:rsidRPr="00B53F27">
              <w:rPr>
                <w:rFonts w:ascii="Calibri" w:hAnsi="Calibri" w:cs="Arial"/>
                <w:lang w:val="en-GB"/>
              </w:rPr>
              <w:t>Questions from stakeholders, NGOs, environmental authorities and public in general</w:t>
            </w:r>
          </w:p>
          <w:p w14:paraId="7EE87EF7" w14:textId="77777777" w:rsidR="00B53F27" w:rsidRPr="00B53F27" w:rsidRDefault="00B53F27" w:rsidP="0014786C">
            <w:pPr>
              <w:numPr>
                <w:ilvl w:val="0"/>
                <w:numId w:val="7"/>
              </w:numPr>
              <w:spacing w:after="100"/>
              <w:jc w:val="both"/>
              <w:rPr>
                <w:rFonts w:ascii="Calibri" w:hAnsi="Calibri" w:cs="Arial"/>
                <w:lang w:val="en-GB"/>
              </w:rPr>
            </w:pPr>
            <w:r w:rsidRPr="00B53F27">
              <w:rPr>
                <w:rFonts w:ascii="Calibri" w:hAnsi="Calibri" w:cs="Arial"/>
                <w:lang w:val="en-GB"/>
              </w:rPr>
              <w:t>Questionnaire and attendants list</w:t>
            </w:r>
          </w:p>
          <w:p w14:paraId="385BB939" w14:textId="77777777" w:rsidR="00B53F27" w:rsidRPr="00B53F27" w:rsidRDefault="00B53F27" w:rsidP="0014786C">
            <w:pPr>
              <w:numPr>
                <w:ilvl w:val="0"/>
                <w:numId w:val="7"/>
              </w:numPr>
              <w:spacing w:after="100"/>
              <w:jc w:val="both"/>
              <w:rPr>
                <w:rFonts w:ascii="Calibri" w:hAnsi="Calibri" w:cs="Arial"/>
                <w:lang w:val="en-GB"/>
              </w:rPr>
            </w:pPr>
            <w:r w:rsidRPr="00B53F27">
              <w:rPr>
                <w:rFonts w:ascii="Calibri" w:hAnsi="Calibri" w:cs="Arial"/>
                <w:lang w:val="en-GB"/>
              </w:rPr>
              <w:t>Coffee break</w:t>
            </w:r>
          </w:p>
          <w:p w14:paraId="31DDA456" w14:textId="77777777" w:rsidR="00B53F27" w:rsidRPr="00B53F27" w:rsidRDefault="00B53F27" w:rsidP="009E5CE7">
            <w:pPr>
              <w:numPr>
                <w:ilvl w:val="0"/>
                <w:numId w:val="7"/>
              </w:numPr>
              <w:jc w:val="both"/>
              <w:rPr>
                <w:rFonts w:ascii="Calibri" w:hAnsi="Calibri" w:cs="Arial"/>
                <w:lang w:val="en-GB"/>
              </w:rPr>
            </w:pPr>
            <w:r w:rsidRPr="00B53F27">
              <w:rPr>
                <w:rFonts w:ascii="Calibri" w:hAnsi="Calibri" w:cs="Arial"/>
                <w:lang w:val="en-GB"/>
              </w:rPr>
              <w:t>Closure</w:t>
            </w:r>
          </w:p>
          <w:p w14:paraId="1EF64EE9" w14:textId="77777777" w:rsidR="0055538C" w:rsidRPr="00AD25C4" w:rsidRDefault="0055538C" w:rsidP="00B53F27">
            <w:pPr>
              <w:jc w:val="both"/>
              <w:rPr>
                <w:rFonts w:ascii="Calibri" w:hAnsi="Calibri" w:cs="Arial"/>
                <w:b/>
              </w:rPr>
            </w:pPr>
          </w:p>
        </w:tc>
      </w:tr>
    </w:tbl>
    <w:p w14:paraId="68C7B888" w14:textId="77777777" w:rsidR="0055538C" w:rsidRDefault="0055538C" w:rsidP="0055538C">
      <w:pPr>
        <w:rPr>
          <w:rFonts w:ascii="Calibri" w:hAnsi="Calibri"/>
        </w:rPr>
      </w:pPr>
    </w:p>
    <w:p w14:paraId="50FF2321" w14:textId="77777777" w:rsidR="0055538C" w:rsidRDefault="0055538C" w:rsidP="0055538C">
      <w:pPr>
        <w:rPr>
          <w:rFonts w:ascii="Calibri" w:hAnsi="Calibri"/>
        </w:rPr>
      </w:pPr>
    </w:p>
    <w:p w14:paraId="66F38E24" w14:textId="1B4DEA5A" w:rsidR="001D7129" w:rsidRDefault="001D7129">
      <w:pPr>
        <w:spacing w:after="0"/>
        <w:rPr>
          <w:rFonts w:ascii="Calibri" w:hAnsi="Calibri"/>
        </w:rPr>
      </w:pPr>
      <w:r>
        <w:rPr>
          <w:rFonts w:ascii="Calibri" w:hAnsi="Calibri"/>
        </w:rPr>
        <w:br w:type="page"/>
      </w:r>
    </w:p>
    <w:p w14:paraId="28A0DD29" w14:textId="4FEE61EC" w:rsidR="0055538C" w:rsidRDefault="0055538C" w:rsidP="009E5CE7">
      <w:pPr>
        <w:numPr>
          <w:ilvl w:val="0"/>
          <w:numId w:val="2"/>
        </w:numPr>
        <w:rPr>
          <w:rFonts w:ascii="Calibri" w:hAnsi="Calibri"/>
          <w:u w:val="single"/>
        </w:rPr>
      </w:pPr>
      <w:r w:rsidRPr="00ED7E6A">
        <w:rPr>
          <w:rFonts w:ascii="Calibri" w:hAnsi="Calibri"/>
          <w:u w:val="single"/>
        </w:rPr>
        <w:lastRenderedPageBreak/>
        <w:t>Non-technical summary</w:t>
      </w:r>
    </w:p>
    <w:p w14:paraId="072F71CE" w14:textId="77777777" w:rsidR="001D7129" w:rsidRPr="00ED7E6A" w:rsidRDefault="001D7129" w:rsidP="001D7129">
      <w:pPr>
        <w:ind w:left="780"/>
        <w:rPr>
          <w:rFonts w:ascii="Calibri" w:hAnsi="Calibri"/>
          <w:u w:val="single"/>
        </w:rPr>
      </w:pPr>
    </w:p>
    <w:p w14:paraId="3E513ED1" w14:textId="77777777" w:rsidR="0055538C" w:rsidRPr="005101C6" w:rsidRDefault="00360A45" w:rsidP="0055538C">
      <w:pPr>
        <w:rPr>
          <w:rFonts w:ascii="Calibri" w:hAnsi="Calibri"/>
        </w:rPr>
      </w:pPr>
      <w:r>
        <w:rPr>
          <w:rFonts w:ascii="Calibri" w:hAnsi="Calibri"/>
          <w:noProof/>
          <w:lang w:eastAsia="en-US"/>
        </w:rPr>
        <w:drawing>
          <wp:inline distT="0" distB="0" distL="0" distR="0" wp14:anchorId="4369F3D0" wp14:editId="4DFF2546">
            <wp:extent cx="5765800" cy="6146800"/>
            <wp:effectExtent l="19050" t="19050" r="25400"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6-11-22 at 5.03.23 PM.png"/>
                    <pic:cNvPicPr/>
                  </pic:nvPicPr>
                  <pic:blipFill>
                    <a:blip r:embed="rId13">
                      <a:extLst>
                        <a:ext uri="{28A0092B-C50C-407E-A947-70E740481C1C}">
                          <a14:useLocalDpi xmlns:a14="http://schemas.microsoft.com/office/drawing/2010/main"/>
                        </a:ext>
                      </a:extLst>
                    </a:blip>
                    <a:stretch>
                      <a:fillRect/>
                    </a:stretch>
                  </pic:blipFill>
                  <pic:spPr>
                    <a:xfrm>
                      <a:off x="0" y="0"/>
                      <a:ext cx="5765800" cy="6146800"/>
                    </a:xfrm>
                    <a:prstGeom prst="rect">
                      <a:avLst/>
                    </a:prstGeom>
                    <a:ln>
                      <a:solidFill>
                        <a:schemeClr val="tx1"/>
                      </a:solidFill>
                    </a:ln>
                  </pic:spPr>
                </pic:pic>
              </a:graphicData>
            </a:graphic>
          </wp:inline>
        </w:drawing>
      </w:r>
    </w:p>
    <w:p w14:paraId="4DE3B85C" w14:textId="705E7713" w:rsidR="0055538C" w:rsidRDefault="0055538C" w:rsidP="0055538C">
      <w:pPr>
        <w:rPr>
          <w:rFonts w:ascii="Calibri" w:hAnsi="Calibri"/>
        </w:rPr>
      </w:pPr>
    </w:p>
    <w:p w14:paraId="730B071A" w14:textId="33C26C2F" w:rsidR="001D7129" w:rsidRDefault="001D7129" w:rsidP="0055538C">
      <w:pPr>
        <w:rPr>
          <w:rFonts w:ascii="Calibri" w:hAnsi="Calibri"/>
        </w:rPr>
      </w:pPr>
    </w:p>
    <w:p w14:paraId="44BD1021" w14:textId="5D3D6C71" w:rsidR="001D7129" w:rsidRDefault="001D7129" w:rsidP="0055538C">
      <w:pPr>
        <w:rPr>
          <w:rFonts w:ascii="Calibri" w:hAnsi="Calibri"/>
        </w:rPr>
      </w:pPr>
    </w:p>
    <w:p w14:paraId="18760771" w14:textId="77777777" w:rsidR="001D7129" w:rsidRDefault="001D7129" w:rsidP="0055538C">
      <w:pPr>
        <w:rPr>
          <w:rFonts w:ascii="Calibri" w:hAnsi="Calibri"/>
        </w:rPr>
      </w:pPr>
    </w:p>
    <w:p w14:paraId="3424727F" w14:textId="77777777" w:rsidR="0055538C" w:rsidRDefault="0055538C" w:rsidP="009E5CE7">
      <w:pPr>
        <w:numPr>
          <w:ilvl w:val="0"/>
          <w:numId w:val="2"/>
        </w:numPr>
        <w:rPr>
          <w:rFonts w:ascii="Calibri" w:hAnsi="Calibri"/>
          <w:u w:val="single"/>
        </w:rPr>
      </w:pPr>
      <w:r w:rsidRPr="008D3A46">
        <w:rPr>
          <w:rFonts w:ascii="Calibri" w:hAnsi="Calibri"/>
          <w:u w:val="single"/>
        </w:rPr>
        <w:lastRenderedPageBreak/>
        <w:t>Invitation tracking table</w:t>
      </w:r>
    </w:p>
    <w:p w14:paraId="75493A24" w14:textId="77777777" w:rsidR="0055538C" w:rsidRPr="00254026" w:rsidRDefault="0055538C" w:rsidP="0055538C">
      <w:pPr>
        <w:ind w:left="60"/>
        <w:rPr>
          <w:rFonts w:ascii="Calibri" w:hAnsi="Calibri"/>
          <w:sz w:val="6"/>
          <w:szCs w:val="6"/>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1914"/>
        <w:gridCol w:w="2463"/>
        <w:gridCol w:w="2569"/>
        <w:gridCol w:w="1136"/>
        <w:gridCol w:w="1267"/>
      </w:tblGrid>
      <w:tr w:rsidR="00360A45" w:rsidRPr="00360A45" w14:paraId="55D2CB37" w14:textId="77777777" w:rsidTr="001D7129">
        <w:trPr>
          <w:jc w:val="center"/>
        </w:trPr>
        <w:tc>
          <w:tcPr>
            <w:tcW w:w="350" w:type="pct"/>
          </w:tcPr>
          <w:p w14:paraId="15486646" w14:textId="77777777" w:rsidR="00360A45" w:rsidRPr="00360A45" w:rsidRDefault="00360A45" w:rsidP="00360A45">
            <w:pPr>
              <w:rPr>
                <w:rFonts w:ascii="Calibri" w:hAnsi="Calibri"/>
                <w:b/>
                <w:i/>
                <w:lang w:val="en-GB"/>
              </w:rPr>
            </w:pPr>
            <w:r w:rsidRPr="00360A45">
              <w:rPr>
                <w:rFonts w:ascii="Calibri" w:hAnsi="Calibri"/>
                <w:b/>
                <w:i/>
                <w:lang w:val="en-GB"/>
              </w:rPr>
              <w:t>Category code</w:t>
            </w:r>
          </w:p>
        </w:tc>
        <w:tc>
          <w:tcPr>
            <w:tcW w:w="952" w:type="pct"/>
          </w:tcPr>
          <w:p w14:paraId="15885430" w14:textId="2F31405E" w:rsidR="00360A45" w:rsidRPr="00360A45" w:rsidRDefault="00360A45" w:rsidP="00360A45">
            <w:pPr>
              <w:rPr>
                <w:rFonts w:ascii="Calibri" w:hAnsi="Calibri"/>
                <w:b/>
                <w:i/>
                <w:lang w:val="en-GB"/>
              </w:rPr>
            </w:pPr>
            <w:r w:rsidRPr="00360A45">
              <w:rPr>
                <w:rFonts w:ascii="Calibri" w:hAnsi="Calibri"/>
                <w:b/>
                <w:i/>
                <w:lang w:val="en-GB"/>
              </w:rPr>
              <w:t xml:space="preserve">Organisation </w:t>
            </w:r>
            <w:r w:rsidR="001D7129">
              <w:rPr>
                <w:rFonts w:ascii="Calibri" w:hAnsi="Calibri"/>
                <w:b/>
                <w:i/>
                <w:lang w:val="en-GB"/>
              </w:rPr>
              <w:br/>
            </w:r>
            <w:r w:rsidRPr="00360A45">
              <w:rPr>
                <w:rFonts w:ascii="Calibri" w:hAnsi="Calibri"/>
                <w:b/>
                <w:i/>
                <w:lang w:val="en-GB"/>
              </w:rPr>
              <w:t>(if relevant)</w:t>
            </w:r>
          </w:p>
        </w:tc>
        <w:tc>
          <w:tcPr>
            <w:tcW w:w="1225" w:type="pct"/>
          </w:tcPr>
          <w:p w14:paraId="2A12773A" w14:textId="77777777" w:rsidR="00360A45" w:rsidRPr="00360A45" w:rsidRDefault="00360A45" w:rsidP="00360A45">
            <w:pPr>
              <w:rPr>
                <w:rFonts w:ascii="Calibri" w:hAnsi="Calibri"/>
                <w:b/>
                <w:i/>
                <w:lang w:val="en-GB"/>
              </w:rPr>
            </w:pPr>
            <w:r w:rsidRPr="00360A45">
              <w:rPr>
                <w:rFonts w:ascii="Calibri" w:hAnsi="Calibri"/>
                <w:b/>
                <w:i/>
                <w:lang w:val="en-GB"/>
              </w:rPr>
              <w:t>Name of invitee</w:t>
            </w:r>
          </w:p>
        </w:tc>
        <w:tc>
          <w:tcPr>
            <w:tcW w:w="1278" w:type="pct"/>
          </w:tcPr>
          <w:p w14:paraId="2174B1FB" w14:textId="77777777" w:rsidR="00360A45" w:rsidRPr="00360A45" w:rsidRDefault="00360A45" w:rsidP="00360A45">
            <w:pPr>
              <w:rPr>
                <w:rFonts w:ascii="Calibri" w:hAnsi="Calibri"/>
                <w:b/>
                <w:i/>
                <w:lang w:val="en-GB"/>
              </w:rPr>
            </w:pPr>
            <w:r w:rsidRPr="00360A45">
              <w:rPr>
                <w:rFonts w:ascii="Calibri" w:hAnsi="Calibri"/>
                <w:b/>
                <w:i/>
                <w:lang w:val="en-GB"/>
              </w:rPr>
              <w:t>Way of invitation</w:t>
            </w:r>
          </w:p>
        </w:tc>
        <w:tc>
          <w:tcPr>
            <w:tcW w:w="565" w:type="pct"/>
          </w:tcPr>
          <w:p w14:paraId="14DCAFB8" w14:textId="77777777" w:rsidR="00360A45" w:rsidRPr="00360A45" w:rsidRDefault="00360A45" w:rsidP="00360A45">
            <w:pPr>
              <w:rPr>
                <w:rFonts w:ascii="Calibri" w:hAnsi="Calibri"/>
                <w:b/>
                <w:i/>
                <w:lang w:val="en-GB"/>
              </w:rPr>
            </w:pPr>
            <w:r w:rsidRPr="00360A45">
              <w:rPr>
                <w:rFonts w:ascii="Calibri" w:hAnsi="Calibri"/>
                <w:b/>
                <w:i/>
                <w:lang w:val="en-GB"/>
              </w:rPr>
              <w:t>Date of invitation</w:t>
            </w:r>
          </w:p>
        </w:tc>
        <w:tc>
          <w:tcPr>
            <w:tcW w:w="631" w:type="pct"/>
          </w:tcPr>
          <w:p w14:paraId="714DEEE5" w14:textId="77777777" w:rsidR="00360A45" w:rsidRPr="00360A45" w:rsidRDefault="00360A45" w:rsidP="00360A45">
            <w:pPr>
              <w:rPr>
                <w:rFonts w:ascii="Calibri" w:hAnsi="Calibri"/>
                <w:b/>
                <w:i/>
                <w:lang w:val="en-GB"/>
              </w:rPr>
            </w:pPr>
            <w:r w:rsidRPr="00360A45">
              <w:rPr>
                <w:rFonts w:ascii="Calibri" w:hAnsi="Calibri"/>
                <w:b/>
                <w:i/>
                <w:lang w:val="en-GB"/>
              </w:rPr>
              <w:t>Confirmation received? Y/N</w:t>
            </w:r>
          </w:p>
        </w:tc>
      </w:tr>
      <w:tr w:rsidR="00360A45" w:rsidRPr="00360A45" w14:paraId="06C240D2" w14:textId="77777777" w:rsidTr="001D7129">
        <w:trPr>
          <w:jc w:val="center"/>
        </w:trPr>
        <w:tc>
          <w:tcPr>
            <w:tcW w:w="350" w:type="pct"/>
          </w:tcPr>
          <w:p w14:paraId="5C5D4307" w14:textId="77777777" w:rsidR="00360A45" w:rsidRPr="00360A45" w:rsidRDefault="00360A45" w:rsidP="00360A45">
            <w:pPr>
              <w:rPr>
                <w:rFonts w:ascii="Calibri" w:hAnsi="Calibri"/>
                <w:i/>
                <w:lang w:val="en-GB"/>
              </w:rPr>
            </w:pPr>
            <w:r>
              <w:rPr>
                <w:rFonts w:ascii="Calibri" w:hAnsi="Calibri"/>
                <w:i/>
                <w:lang w:val="en-GB"/>
              </w:rPr>
              <w:t>B</w:t>
            </w:r>
          </w:p>
        </w:tc>
        <w:tc>
          <w:tcPr>
            <w:tcW w:w="952" w:type="pct"/>
          </w:tcPr>
          <w:p w14:paraId="00E14A59" w14:textId="0012641B" w:rsidR="00360A45" w:rsidRPr="00360A45" w:rsidRDefault="00360A45" w:rsidP="00360A45">
            <w:pPr>
              <w:rPr>
                <w:rFonts w:ascii="Calibri" w:hAnsi="Calibri"/>
              </w:rPr>
            </w:pPr>
            <w:r w:rsidRPr="00360A45">
              <w:rPr>
                <w:rFonts w:ascii="Calibri" w:hAnsi="Calibri"/>
              </w:rPr>
              <w:t>NEMA M</w:t>
            </w:r>
            <w:r w:rsidR="001D7129">
              <w:rPr>
                <w:rFonts w:ascii="Calibri" w:hAnsi="Calibri"/>
              </w:rPr>
              <w:t>eru County</w:t>
            </w:r>
          </w:p>
        </w:tc>
        <w:tc>
          <w:tcPr>
            <w:tcW w:w="1225" w:type="pct"/>
          </w:tcPr>
          <w:p w14:paraId="5DEDF3E6" w14:textId="77777777" w:rsidR="00360A45" w:rsidRPr="001D7129" w:rsidRDefault="00360A45" w:rsidP="00360A45">
            <w:pPr>
              <w:rPr>
                <w:rFonts w:ascii="Calibri" w:hAnsi="Calibri"/>
              </w:rPr>
            </w:pPr>
            <w:r w:rsidRPr="001D7129">
              <w:rPr>
                <w:rFonts w:ascii="Calibri" w:hAnsi="Calibri"/>
                <w:bCs/>
              </w:rPr>
              <w:t>Bashir Salim</w:t>
            </w:r>
          </w:p>
        </w:tc>
        <w:tc>
          <w:tcPr>
            <w:tcW w:w="1278" w:type="pct"/>
          </w:tcPr>
          <w:p w14:paraId="0CB2A7E9" w14:textId="7AF0A62E" w:rsidR="00360A45" w:rsidRPr="00360A45" w:rsidRDefault="00360A45" w:rsidP="00360A45">
            <w:pPr>
              <w:rPr>
                <w:rFonts w:ascii="Calibri" w:hAnsi="Calibri"/>
              </w:rPr>
            </w:pPr>
            <w:r w:rsidRPr="001D7129">
              <w:rPr>
                <w:rFonts w:ascii="Calibri" w:hAnsi="Calibri"/>
              </w:rPr>
              <w:t>salimbashirzz@yahoo.com</w:t>
            </w:r>
          </w:p>
        </w:tc>
        <w:tc>
          <w:tcPr>
            <w:tcW w:w="565" w:type="pct"/>
          </w:tcPr>
          <w:p w14:paraId="3CE03D0F" w14:textId="45499F66" w:rsidR="008D3EC3" w:rsidRPr="00360A45" w:rsidRDefault="008D3EC3" w:rsidP="00360A45">
            <w:pPr>
              <w:rPr>
                <w:rFonts w:ascii="Calibri" w:hAnsi="Calibri"/>
                <w:i/>
                <w:lang w:val="en-GB"/>
              </w:rPr>
            </w:pPr>
            <w:r>
              <w:rPr>
                <w:rFonts w:ascii="Calibri" w:hAnsi="Calibri"/>
                <w:i/>
                <w:lang w:val="en-GB"/>
              </w:rPr>
              <w:t>25/10/16</w:t>
            </w:r>
          </w:p>
        </w:tc>
        <w:tc>
          <w:tcPr>
            <w:tcW w:w="631" w:type="pct"/>
          </w:tcPr>
          <w:p w14:paraId="019330C2" w14:textId="45004F4E" w:rsidR="00360A45" w:rsidRPr="00360A45" w:rsidRDefault="001D7129" w:rsidP="00360A45">
            <w:pPr>
              <w:rPr>
                <w:rFonts w:ascii="Calibri" w:hAnsi="Calibri"/>
                <w:i/>
                <w:lang w:val="en-GB"/>
              </w:rPr>
            </w:pPr>
            <w:r>
              <w:rPr>
                <w:rFonts w:ascii="Calibri" w:hAnsi="Calibri"/>
                <w:i/>
                <w:lang w:val="en-GB"/>
              </w:rPr>
              <w:t>N</w:t>
            </w:r>
          </w:p>
        </w:tc>
      </w:tr>
      <w:tr w:rsidR="00360A45" w:rsidRPr="00360A45" w14:paraId="1308A7C8" w14:textId="77777777" w:rsidTr="001D7129">
        <w:trPr>
          <w:jc w:val="center"/>
        </w:trPr>
        <w:tc>
          <w:tcPr>
            <w:tcW w:w="350" w:type="pct"/>
          </w:tcPr>
          <w:p w14:paraId="653D708F" w14:textId="7E2D9457" w:rsidR="00360A45" w:rsidRPr="00360A45" w:rsidRDefault="00360A45" w:rsidP="00360A45">
            <w:pPr>
              <w:rPr>
                <w:rFonts w:ascii="Calibri" w:hAnsi="Calibri"/>
                <w:i/>
                <w:lang w:val="en-GB"/>
              </w:rPr>
            </w:pPr>
            <w:r>
              <w:rPr>
                <w:rFonts w:ascii="Calibri" w:hAnsi="Calibri"/>
                <w:i/>
                <w:lang w:val="en-GB"/>
              </w:rPr>
              <w:t>B</w:t>
            </w:r>
          </w:p>
        </w:tc>
        <w:tc>
          <w:tcPr>
            <w:tcW w:w="952" w:type="pct"/>
          </w:tcPr>
          <w:p w14:paraId="0114131B" w14:textId="500AEDD4" w:rsidR="00360A45" w:rsidRPr="00360A45" w:rsidRDefault="00360A45" w:rsidP="00360A45">
            <w:pPr>
              <w:rPr>
                <w:rFonts w:ascii="Calibri" w:hAnsi="Calibri"/>
              </w:rPr>
            </w:pPr>
            <w:r w:rsidRPr="00360A45">
              <w:rPr>
                <w:rFonts w:ascii="Calibri" w:hAnsi="Calibri"/>
              </w:rPr>
              <w:t>MCA Kisima W</w:t>
            </w:r>
            <w:r w:rsidR="001D7129">
              <w:rPr>
                <w:rFonts w:ascii="Calibri" w:hAnsi="Calibri"/>
              </w:rPr>
              <w:t>ard</w:t>
            </w:r>
          </w:p>
        </w:tc>
        <w:tc>
          <w:tcPr>
            <w:tcW w:w="1225" w:type="pct"/>
          </w:tcPr>
          <w:p w14:paraId="7A2D92E0" w14:textId="77777777" w:rsidR="00360A45" w:rsidRPr="001D7129" w:rsidRDefault="00360A45" w:rsidP="00360A45">
            <w:pPr>
              <w:rPr>
                <w:rFonts w:ascii="Calibri" w:hAnsi="Calibri"/>
              </w:rPr>
            </w:pPr>
            <w:r w:rsidRPr="001D7129">
              <w:rPr>
                <w:rFonts w:ascii="Calibri" w:hAnsi="Calibri"/>
                <w:bCs/>
              </w:rPr>
              <w:t>HON Joyce Karambu</w:t>
            </w:r>
          </w:p>
        </w:tc>
        <w:tc>
          <w:tcPr>
            <w:tcW w:w="1278" w:type="pct"/>
          </w:tcPr>
          <w:p w14:paraId="416891B0" w14:textId="2BEA5168" w:rsidR="00360A45" w:rsidRPr="00360A45" w:rsidRDefault="00360A45" w:rsidP="00360A45">
            <w:pPr>
              <w:rPr>
                <w:rFonts w:ascii="Calibri" w:hAnsi="Calibri"/>
              </w:rPr>
            </w:pPr>
            <w:r w:rsidRPr="001D7129">
              <w:rPr>
                <w:rFonts w:ascii="Calibri" w:hAnsi="Calibri"/>
              </w:rPr>
              <w:t>Joykarambu74@gmail.com</w:t>
            </w:r>
          </w:p>
        </w:tc>
        <w:tc>
          <w:tcPr>
            <w:tcW w:w="565" w:type="pct"/>
          </w:tcPr>
          <w:p w14:paraId="63A9EB1F" w14:textId="05594036"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08ADEA78" w14:textId="71DBD8CE" w:rsidR="00360A45" w:rsidRPr="00360A45" w:rsidRDefault="001D7129" w:rsidP="00360A45">
            <w:pPr>
              <w:rPr>
                <w:rFonts w:ascii="Calibri" w:hAnsi="Calibri"/>
                <w:i/>
                <w:lang w:val="en-GB"/>
              </w:rPr>
            </w:pPr>
            <w:r>
              <w:rPr>
                <w:rFonts w:ascii="Calibri" w:hAnsi="Calibri"/>
                <w:i/>
                <w:lang w:val="en-GB"/>
              </w:rPr>
              <w:t>N</w:t>
            </w:r>
          </w:p>
        </w:tc>
      </w:tr>
      <w:tr w:rsidR="00360A45" w:rsidRPr="00360A45" w14:paraId="27B37F6B" w14:textId="77777777" w:rsidTr="001D7129">
        <w:trPr>
          <w:jc w:val="center"/>
        </w:trPr>
        <w:tc>
          <w:tcPr>
            <w:tcW w:w="350" w:type="pct"/>
          </w:tcPr>
          <w:p w14:paraId="4E19613F" w14:textId="77777777" w:rsidR="00360A45" w:rsidRPr="00360A45" w:rsidRDefault="00360A45" w:rsidP="00360A45">
            <w:pPr>
              <w:rPr>
                <w:rFonts w:ascii="Calibri" w:hAnsi="Calibri"/>
                <w:i/>
                <w:lang w:val="en-GB"/>
              </w:rPr>
            </w:pPr>
            <w:r>
              <w:rPr>
                <w:rFonts w:ascii="Calibri" w:hAnsi="Calibri"/>
                <w:i/>
                <w:lang w:val="en-GB"/>
              </w:rPr>
              <w:t>B</w:t>
            </w:r>
          </w:p>
        </w:tc>
        <w:tc>
          <w:tcPr>
            <w:tcW w:w="952" w:type="pct"/>
          </w:tcPr>
          <w:p w14:paraId="3EB49391" w14:textId="77777777" w:rsidR="00360A45" w:rsidRPr="00360A45" w:rsidRDefault="00360A45" w:rsidP="00360A45">
            <w:pPr>
              <w:rPr>
                <w:rFonts w:ascii="Calibri" w:hAnsi="Calibri"/>
              </w:rPr>
            </w:pPr>
            <w:r w:rsidRPr="00360A45">
              <w:rPr>
                <w:rFonts w:ascii="Calibri" w:hAnsi="Calibri"/>
              </w:rPr>
              <w:t>Forest Officer-Buuri District</w:t>
            </w:r>
          </w:p>
        </w:tc>
        <w:tc>
          <w:tcPr>
            <w:tcW w:w="1225" w:type="pct"/>
          </w:tcPr>
          <w:p w14:paraId="308DE7CF" w14:textId="45AC2907" w:rsidR="00360A45" w:rsidRPr="001D7129" w:rsidRDefault="00360A45" w:rsidP="00360A45">
            <w:pPr>
              <w:rPr>
                <w:rFonts w:ascii="Calibri" w:hAnsi="Calibri"/>
                <w:lang w:val="pt-BR"/>
              </w:rPr>
            </w:pPr>
            <w:r w:rsidRPr="001D7129">
              <w:rPr>
                <w:rFonts w:ascii="Calibri" w:hAnsi="Calibri"/>
                <w:bCs/>
                <w:lang w:val="pt-BR"/>
              </w:rPr>
              <w:t>KFS Zonal Manager</w:t>
            </w:r>
            <w:r w:rsidR="001D7129">
              <w:rPr>
                <w:rFonts w:ascii="Calibri" w:hAnsi="Calibri"/>
                <w:bCs/>
                <w:lang w:val="pt-BR"/>
              </w:rPr>
              <w:t xml:space="preserve">, Elizabeth </w:t>
            </w:r>
            <w:r w:rsidRPr="001D7129">
              <w:rPr>
                <w:rFonts w:ascii="Calibri" w:hAnsi="Calibri"/>
                <w:bCs/>
                <w:lang w:val="pt-BR"/>
              </w:rPr>
              <w:t>W</w:t>
            </w:r>
            <w:r w:rsidR="001D7129">
              <w:rPr>
                <w:rFonts w:ascii="Calibri" w:hAnsi="Calibri"/>
                <w:bCs/>
                <w:lang w:val="pt-BR"/>
              </w:rPr>
              <w:t>ambugu</w:t>
            </w:r>
          </w:p>
        </w:tc>
        <w:tc>
          <w:tcPr>
            <w:tcW w:w="1278" w:type="pct"/>
          </w:tcPr>
          <w:p w14:paraId="4F02CAA3" w14:textId="527465E0" w:rsidR="00360A45" w:rsidRPr="00360A45" w:rsidRDefault="00360A45" w:rsidP="00360A45">
            <w:pPr>
              <w:rPr>
                <w:rFonts w:ascii="Calibri" w:hAnsi="Calibri"/>
              </w:rPr>
            </w:pPr>
            <w:r w:rsidRPr="001D7129">
              <w:rPr>
                <w:rFonts w:ascii="Calibri" w:hAnsi="Calibri"/>
              </w:rPr>
              <w:t>info@kenyaforestservice.org</w:t>
            </w:r>
          </w:p>
        </w:tc>
        <w:tc>
          <w:tcPr>
            <w:tcW w:w="565" w:type="pct"/>
          </w:tcPr>
          <w:p w14:paraId="3924B245" w14:textId="4C00FE0E"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4FD7DFDA" w14:textId="0DCB176B" w:rsidR="00360A45" w:rsidRPr="00360A45" w:rsidRDefault="001D7129" w:rsidP="00360A45">
            <w:pPr>
              <w:rPr>
                <w:rFonts w:ascii="Calibri" w:hAnsi="Calibri"/>
                <w:i/>
                <w:lang w:val="en-GB"/>
              </w:rPr>
            </w:pPr>
            <w:r>
              <w:rPr>
                <w:rFonts w:ascii="Calibri" w:hAnsi="Calibri"/>
                <w:i/>
                <w:lang w:val="en-GB"/>
              </w:rPr>
              <w:t>N</w:t>
            </w:r>
          </w:p>
        </w:tc>
      </w:tr>
      <w:tr w:rsidR="00360A45" w:rsidRPr="00360A45" w14:paraId="401A6EFD" w14:textId="77777777" w:rsidTr="001D7129">
        <w:trPr>
          <w:jc w:val="center"/>
        </w:trPr>
        <w:tc>
          <w:tcPr>
            <w:tcW w:w="350" w:type="pct"/>
          </w:tcPr>
          <w:p w14:paraId="2C2C01D1"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2F4E6F84" w14:textId="77777777" w:rsidR="00360A45" w:rsidRPr="00360A45" w:rsidRDefault="00360A45" w:rsidP="00360A45">
            <w:pPr>
              <w:rPr>
                <w:rFonts w:ascii="Calibri" w:hAnsi="Calibri"/>
              </w:rPr>
            </w:pPr>
            <w:r w:rsidRPr="00360A45">
              <w:rPr>
                <w:rFonts w:ascii="Calibri" w:hAnsi="Calibri"/>
              </w:rPr>
              <w:t>Madaraka Pri School</w:t>
            </w:r>
          </w:p>
        </w:tc>
        <w:tc>
          <w:tcPr>
            <w:tcW w:w="1225" w:type="pct"/>
          </w:tcPr>
          <w:p w14:paraId="6F18E475" w14:textId="77777777" w:rsidR="00360A45" w:rsidRPr="001D7129" w:rsidRDefault="00360A45" w:rsidP="00360A45">
            <w:pPr>
              <w:rPr>
                <w:rFonts w:ascii="Calibri" w:hAnsi="Calibri"/>
              </w:rPr>
            </w:pPr>
            <w:r w:rsidRPr="001D7129">
              <w:rPr>
                <w:rFonts w:ascii="Calibri" w:hAnsi="Calibri"/>
                <w:bCs/>
              </w:rPr>
              <w:t>Head Teacher</w:t>
            </w:r>
          </w:p>
        </w:tc>
        <w:tc>
          <w:tcPr>
            <w:tcW w:w="1278" w:type="pct"/>
          </w:tcPr>
          <w:p w14:paraId="29013D9D" w14:textId="4EA6C2E1" w:rsidR="00360A45" w:rsidRPr="00360A45" w:rsidRDefault="00360A45" w:rsidP="00360A45">
            <w:pPr>
              <w:rPr>
                <w:rFonts w:ascii="Calibri" w:hAnsi="Calibri"/>
              </w:rPr>
            </w:pPr>
            <w:r w:rsidRPr="001D7129">
              <w:rPr>
                <w:rFonts w:ascii="Calibri" w:hAnsi="Calibri"/>
              </w:rPr>
              <w:t>nkanjamugendi@gmail.com</w:t>
            </w:r>
          </w:p>
        </w:tc>
        <w:tc>
          <w:tcPr>
            <w:tcW w:w="565" w:type="pct"/>
          </w:tcPr>
          <w:p w14:paraId="2FA57319" w14:textId="5D1F3FE4"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793D4F5C" w14:textId="43728DDD" w:rsidR="00360A45" w:rsidRPr="00360A45" w:rsidRDefault="001D7129" w:rsidP="00360A45">
            <w:pPr>
              <w:rPr>
                <w:rFonts w:ascii="Calibri" w:hAnsi="Calibri"/>
                <w:i/>
                <w:lang w:val="en-GB"/>
              </w:rPr>
            </w:pPr>
            <w:r>
              <w:rPr>
                <w:rFonts w:ascii="Calibri" w:hAnsi="Calibri"/>
                <w:i/>
                <w:lang w:val="en-GB"/>
              </w:rPr>
              <w:t>N</w:t>
            </w:r>
          </w:p>
        </w:tc>
      </w:tr>
      <w:tr w:rsidR="00360A45" w:rsidRPr="00360A45" w14:paraId="59CDE6E2" w14:textId="77777777" w:rsidTr="001D7129">
        <w:trPr>
          <w:jc w:val="center"/>
        </w:trPr>
        <w:tc>
          <w:tcPr>
            <w:tcW w:w="350" w:type="pct"/>
          </w:tcPr>
          <w:p w14:paraId="5120AF69"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6DF61E44" w14:textId="77777777" w:rsidR="00360A45" w:rsidRPr="00360A45" w:rsidRDefault="00360A45" w:rsidP="00360A45">
            <w:pPr>
              <w:rPr>
                <w:rFonts w:ascii="Calibri" w:hAnsi="Calibri"/>
              </w:rPr>
            </w:pPr>
            <w:r w:rsidRPr="00360A45">
              <w:rPr>
                <w:rFonts w:ascii="Calibri" w:hAnsi="Calibri"/>
              </w:rPr>
              <w:t>Maritati Pri School</w:t>
            </w:r>
          </w:p>
        </w:tc>
        <w:tc>
          <w:tcPr>
            <w:tcW w:w="1225" w:type="pct"/>
          </w:tcPr>
          <w:p w14:paraId="15F40FB7" w14:textId="77777777" w:rsidR="00360A45" w:rsidRPr="001D7129" w:rsidRDefault="00360A45" w:rsidP="00360A45">
            <w:pPr>
              <w:rPr>
                <w:rFonts w:ascii="Calibri" w:hAnsi="Calibri"/>
              </w:rPr>
            </w:pPr>
            <w:r w:rsidRPr="001D7129">
              <w:rPr>
                <w:rFonts w:ascii="Calibri" w:hAnsi="Calibri"/>
                <w:bCs/>
              </w:rPr>
              <w:t>Head Teacher</w:t>
            </w:r>
          </w:p>
        </w:tc>
        <w:tc>
          <w:tcPr>
            <w:tcW w:w="1278" w:type="pct"/>
          </w:tcPr>
          <w:p w14:paraId="4F0BA071" w14:textId="156FA02C" w:rsidR="00360A45" w:rsidRPr="00360A45" w:rsidRDefault="004B60BD" w:rsidP="00360A45">
            <w:pPr>
              <w:rPr>
                <w:rFonts w:ascii="Calibri" w:hAnsi="Calibri"/>
              </w:rPr>
            </w:pPr>
            <w:r>
              <w:rPr>
                <w:rFonts w:ascii="Calibri" w:hAnsi="Calibri"/>
              </w:rPr>
              <w:t>Letter</w:t>
            </w:r>
          </w:p>
        </w:tc>
        <w:tc>
          <w:tcPr>
            <w:tcW w:w="565" w:type="pct"/>
          </w:tcPr>
          <w:p w14:paraId="0C16FB67" w14:textId="12E301BF"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8B7448E" w14:textId="29C6AFCA" w:rsidR="00360A45" w:rsidRPr="00360A45" w:rsidRDefault="008D3EC3" w:rsidP="00360A45">
            <w:pPr>
              <w:rPr>
                <w:rFonts w:ascii="Calibri" w:hAnsi="Calibri"/>
                <w:i/>
                <w:lang w:val="en-GB"/>
              </w:rPr>
            </w:pPr>
            <w:r>
              <w:rPr>
                <w:rFonts w:ascii="Calibri" w:hAnsi="Calibri"/>
                <w:i/>
                <w:lang w:val="en-GB"/>
              </w:rPr>
              <w:t>25/10/16</w:t>
            </w:r>
          </w:p>
        </w:tc>
      </w:tr>
      <w:tr w:rsidR="00360A45" w:rsidRPr="00360A45" w14:paraId="3973B56E" w14:textId="77777777" w:rsidTr="001D7129">
        <w:trPr>
          <w:jc w:val="center"/>
        </w:trPr>
        <w:tc>
          <w:tcPr>
            <w:tcW w:w="350" w:type="pct"/>
          </w:tcPr>
          <w:p w14:paraId="4B1F4A23"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0A6BF8FC" w14:textId="77777777" w:rsidR="00360A45" w:rsidRPr="00360A45" w:rsidRDefault="00360A45" w:rsidP="00360A45">
            <w:pPr>
              <w:rPr>
                <w:rFonts w:ascii="Calibri" w:hAnsi="Calibri"/>
              </w:rPr>
            </w:pPr>
            <w:r w:rsidRPr="00360A45">
              <w:rPr>
                <w:rFonts w:ascii="Calibri" w:hAnsi="Calibri"/>
              </w:rPr>
              <w:t>Ngusichi Pri School</w:t>
            </w:r>
          </w:p>
        </w:tc>
        <w:tc>
          <w:tcPr>
            <w:tcW w:w="1225" w:type="pct"/>
          </w:tcPr>
          <w:p w14:paraId="6B3B8DF9" w14:textId="77777777" w:rsidR="00360A45" w:rsidRPr="001D7129" w:rsidRDefault="00360A45" w:rsidP="00360A45">
            <w:pPr>
              <w:rPr>
                <w:rFonts w:ascii="Calibri" w:hAnsi="Calibri"/>
              </w:rPr>
            </w:pPr>
            <w:r w:rsidRPr="001D7129">
              <w:rPr>
                <w:rFonts w:ascii="Calibri" w:hAnsi="Calibri"/>
                <w:bCs/>
              </w:rPr>
              <w:t>Head Teacher</w:t>
            </w:r>
          </w:p>
        </w:tc>
        <w:tc>
          <w:tcPr>
            <w:tcW w:w="1278" w:type="pct"/>
          </w:tcPr>
          <w:p w14:paraId="66C26CA9" w14:textId="38720BB7" w:rsidR="00360A45" w:rsidRPr="00360A45" w:rsidRDefault="004B60BD" w:rsidP="00360A45">
            <w:pPr>
              <w:rPr>
                <w:rFonts w:ascii="Calibri" w:hAnsi="Calibri"/>
              </w:rPr>
            </w:pPr>
            <w:r>
              <w:rPr>
                <w:rFonts w:ascii="Calibri" w:hAnsi="Calibri"/>
              </w:rPr>
              <w:t>Letter</w:t>
            </w:r>
          </w:p>
        </w:tc>
        <w:tc>
          <w:tcPr>
            <w:tcW w:w="565" w:type="pct"/>
          </w:tcPr>
          <w:p w14:paraId="4BCF7C1D" w14:textId="4652A316"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71D953E0" w14:textId="6F4C9073" w:rsidR="00360A45" w:rsidRPr="00360A45" w:rsidRDefault="001D7129" w:rsidP="00360A45">
            <w:pPr>
              <w:rPr>
                <w:rFonts w:ascii="Calibri" w:hAnsi="Calibri"/>
                <w:i/>
                <w:lang w:val="en-GB"/>
              </w:rPr>
            </w:pPr>
            <w:r>
              <w:rPr>
                <w:rFonts w:ascii="Calibri" w:hAnsi="Calibri"/>
                <w:i/>
                <w:lang w:val="en-GB"/>
              </w:rPr>
              <w:t>N</w:t>
            </w:r>
          </w:p>
        </w:tc>
      </w:tr>
      <w:tr w:rsidR="00360A45" w:rsidRPr="00360A45" w14:paraId="6EE65EEE" w14:textId="77777777" w:rsidTr="001D7129">
        <w:trPr>
          <w:jc w:val="center"/>
        </w:trPr>
        <w:tc>
          <w:tcPr>
            <w:tcW w:w="350" w:type="pct"/>
          </w:tcPr>
          <w:p w14:paraId="27041CF2"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63D73D8A" w14:textId="77777777" w:rsidR="00360A45" w:rsidRPr="00360A45" w:rsidRDefault="00360A45" w:rsidP="00360A45">
            <w:pPr>
              <w:rPr>
                <w:rFonts w:ascii="Calibri" w:hAnsi="Calibri"/>
              </w:rPr>
            </w:pPr>
            <w:r w:rsidRPr="00360A45">
              <w:rPr>
                <w:rFonts w:ascii="Calibri" w:hAnsi="Calibri"/>
              </w:rPr>
              <w:t>Karimba Women</w:t>
            </w:r>
          </w:p>
        </w:tc>
        <w:tc>
          <w:tcPr>
            <w:tcW w:w="1225" w:type="pct"/>
          </w:tcPr>
          <w:p w14:paraId="5360B7DD"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407A863B" w14:textId="0A383B95" w:rsidR="00360A45" w:rsidRPr="00360A45" w:rsidRDefault="004B60BD" w:rsidP="00360A45">
            <w:pPr>
              <w:rPr>
                <w:rFonts w:ascii="Calibri" w:hAnsi="Calibri"/>
              </w:rPr>
            </w:pPr>
            <w:r>
              <w:rPr>
                <w:rFonts w:ascii="Calibri" w:hAnsi="Calibri"/>
              </w:rPr>
              <w:t>Letter</w:t>
            </w:r>
          </w:p>
        </w:tc>
        <w:tc>
          <w:tcPr>
            <w:tcW w:w="565" w:type="pct"/>
          </w:tcPr>
          <w:p w14:paraId="377C6352" w14:textId="6B476080"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39FB0B1E" w14:textId="4427F3DB" w:rsidR="00360A45" w:rsidRPr="00360A45" w:rsidRDefault="001D7129" w:rsidP="00360A45">
            <w:pPr>
              <w:rPr>
                <w:rFonts w:ascii="Calibri" w:hAnsi="Calibri"/>
                <w:i/>
                <w:lang w:val="en-GB"/>
              </w:rPr>
            </w:pPr>
            <w:r>
              <w:rPr>
                <w:rFonts w:ascii="Calibri" w:hAnsi="Calibri"/>
                <w:i/>
                <w:lang w:val="en-GB"/>
              </w:rPr>
              <w:t>N</w:t>
            </w:r>
          </w:p>
        </w:tc>
      </w:tr>
      <w:tr w:rsidR="00360A45" w:rsidRPr="00360A45" w14:paraId="68AEB1D2" w14:textId="77777777" w:rsidTr="001D7129">
        <w:trPr>
          <w:jc w:val="center"/>
        </w:trPr>
        <w:tc>
          <w:tcPr>
            <w:tcW w:w="350" w:type="pct"/>
          </w:tcPr>
          <w:p w14:paraId="16D4B2EB"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78E0AEEB" w14:textId="77777777" w:rsidR="00360A45" w:rsidRPr="00360A45" w:rsidRDefault="00360A45" w:rsidP="00360A45">
            <w:pPr>
              <w:rPr>
                <w:rFonts w:ascii="Calibri" w:hAnsi="Calibri"/>
              </w:rPr>
            </w:pPr>
            <w:r w:rsidRPr="00360A45">
              <w:rPr>
                <w:rFonts w:ascii="Calibri" w:hAnsi="Calibri"/>
              </w:rPr>
              <w:t>Mithatene Women</w:t>
            </w:r>
          </w:p>
        </w:tc>
        <w:tc>
          <w:tcPr>
            <w:tcW w:w="1225" w:type="pct"/>
          </w:tcPr>
          <w:p w14:paraId="5EA36D7F"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3EAC925B" w14:textId="2A527D46" w:rsidR="00360A45" w:rsidRPr="00360A45" w:rsidRDefault="004B60BD" w:rsidP="00360A45">
            <w:pPr>
              <w:rPr>
                <w:rFonts w:ascii="Calibri" w:hAnsi="Calibri"/>
              </w:rPr>
            </w:pPr>
            <w:r>
              <w:rPr>
                <w:rFonts w:ascii="Calibri" w:hAnsi="Calibri"/>
              </w:rPr>
              <w:t>Letter</w:t>
            </w:r>
          </w:p>
        </w:tc>
        <w:tc>
          <w:tcPr>
            <w:tcW w:w="565" w:type="pct"/>
          </w:tcPr>
          <w:p w14:paraId="7D777224" w14:textId="2C4E02B7"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A62BB0C" w14:textId="05CFDA19" w:rsidR="00360A45" w:rsidRPr="00360A45" w:rsidRDefault="001D7129" w:rsidP="00360A45">
            <w:pPr>
              <w:rPr>
                <w:rFonts w:ascii="Calibri" w:hAnsi="Calibri"/>
                <w:i/>
                <w:lang w:val="en-GB"/>
              </w:rPr>
            </w:pPr>
            <w:r>
              <w:rPr>
                <w:rFonts w:ascii="Calibri" w:hAnsi="Calibri"/>
                <w:i/>
                <w:lang w:val="en-GB"/>
              </w:rPr>
              <w:t>N</w:t>
            </w:r>
          </w:p>
        </w:tc>
      </w:tr>
      <w:tr w:rsidR="00360A45" w:rsidRPr="00360A45" w14:paraId="16313038" w14:textId="77777777" w:rsidTr="001D7129">
        <w:trPr>
          <w:jc w:val="center"/>
        </w:trPr>
        <w:tc>
          <w:tcPr>
            <w:tcW w:w="350" w:type="pct"/>
          </w:tcPr>
          <w:p w14:paraId="10E8A5CD"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482D5B26" w14:textId="41BB86AD" w:rsidR="00360A45" w:rsidRPr="00360A45" w:rsidRDefault="004B60BD" w:rsidP="00360A45">
            <w:pPr>
              <w:rPr>
                <w:rFonts w:ascii="Calibri" w:hAnsi="Calibri"/>
              </w:rPr>
            </w:pPr>
            <w:r>
              <w:rPr>
                <w:rFonts w:ascii="Calibri" w:hAnsi="Calibri"/>
              </w:rPr>
              <w:t xml:space="preserve">Kabubung </w:t>
            </w:r>
            <w:r w:rsidR="00360A45" w:rsidRPr="00360A45">
              <w:rPr>
                <w:rFonts w:ascii="Calibri" w:hAnsi="Calibri"/>
              </w:rPr>
              <w:t>Women</w:t>
            </w:r>
          </w:p>
        </w:tc>
        <w:tc>
          <w:tcPr>
            <w:tcW w:w="1225" w:type="pct"/>
          </w:tcPr>
          <w:p w14:paraId="0F0EAB0E"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40C5014B" w14:textId="399CBE79" w:rsidR="00360A45" w:rsidRPr="00360A45" w:rsidRDefault="004B60BD" w:rsidP="00360A45">
            <w:pPr>
              <w:rPr>
                <w:rFonts w:ascii="Calibri" w:hAnsi="Calibri"/>
              </w:rPr>
            </w:pPr>
            <w:r>
              <w:rPr>
                <w:rFonts w:ascii="Calibri" w:hAnsi="Calibri"/>
              </w:rPr>
              <w:t>Letter</w:t>
            </w:r>
          </w:p>
        </w:tc>
        <w:tc>
          <w:tcPr>
            <w:tcW w:w="565" w:type="pct"/>
          </w:tcPr>
          <w:p w14:paraId="60CF5F7A" w14:textId="47CAF5D4"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0E8EC53B" w14:textId="29631E23" w:rsidR="00360A45" w:rsidRPr="00360A45" w:rsidRDefault="001D7129" w:rsidP="00360A45">
            <w:pPr>
              <w:rPr>
                <w:rFonts w:ascii="Calibri" w:hAnsi="Calibri"/>
                <w:i/>
                <w:lang w:val="en-GB"/>
              </w:rPr>
            </w:pPr>
            <w:r>
              <w:rPr>
                <w:rFonts w:ascii="Calibri" w:hAnsi="Calibri"/>
                <w:i/>
                <w:lang w:val="en-GB"/>
              </w:rPr>
              <w:t>N</w:t>
            </w:r>
          </w:p>
        </w:tc>
      </w:tr>
      <w:tr w:rsidR="00360A45" w:rsidRPr="00360A45" w14:paraId="0EAC6CAF" w14:textId="77777777" w:rsidTr="001D7129">
        <w:trPr>
          <w:jc w:val="center"/>
        </w:trPr>
        <w:tc>
          <w:tcPr>
            <w:tcW w:w="350" w:type="pct"/>
          </w:tcPr>
          <w:p w14:paraId="78138844"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205F9430" w14:textId="77777777" w:rsidR="00360A45" w:rsidRPr="00360A45" w:rsidRDefault="00360A45" w:rsidP="00360A45">
            <w:pPr>
              <w:rPr>
                <w:rFonts w:ascii="Calibri" w:hAnsi="Calibri"/>
              </w:rPr>
            </w:pPr>
            <w:r w:rsidRPr="00360A45">
              <w:rPr>
                <w:rFonts w:ascii="Calibri" w:hAnsi="Calibri"/>
              </w:rPr>
              <w:t>Muogene Women</w:t>
            </w:r>
          </w:p>
        </w:tc>
        <w:tc>
          <w:tcPr>
            <w:tcW w:w="1225" w:type="pct"/>
          </w:tcPr>
          <w:p w14:paraId="0DC4B61B"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4E8AD3EB" w14:textId="522A6015" w:rsidR="00360A45" w:rsidRPr="00360A45" w:rsidRDefault="004B60BD" w:rsidP="00360A45">
            <w:pPr>
              <w:rPr>
                <w:rFonts w:ascii="Calibri" w:hAnsi="Calibri"/>
              </w:rPr>
            </w:pPr>
            <w:r>
              <w:rPr>
                <w:rFonts w:ascii="Calibri" w:hAnsi="Calibri"/>
              </w:rPr>
              <w:t>Letter</w:t>
            </w:r>
          </w:p>
        </w:tc>
        <w:tc>
          <w:tcPr>
            <w:tcW w:w="565" w:type="pct"/>
          </w:tcPr>
          <w:p w14:paraId="3EF0BB5C" w14:textId="5045AD91"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34507BDC" w14:textId="6C8C437F" w:rsidR="00360A45" w:rsidRPr="00360A45" w:rsidRDefault="001D7129" w:rsidP="00360A45">
            <w:pPr>
              <w:rPr>
                <w:rFonts w:ascii="Calibri" w:hAnsi="Calibri"/>
                <w:i/>
                <w:lang w:val="en-GB"/>
              </w:rPr>
            </w:pPr>
            <w:r>
              <w:rPr>
                <w:rFonts w:ascii="Calibri" w:hAnsi="Calibri"/>
                <w:i/>
                <w:lang w:val="en-GB"/>
              </w:rPr>
              <w:t>N</w:t>
            </w:r>
          </w:p>
        </w:tc>
      </w:tr>
      <w:tr w:rsidR="00360A45" w:rsidRPr="00360A45" w14:paraId="51E9E302" w14:textId="77777777" w:rsidTr="001D7129">
        <w:trPr>
          <w:jc w:val="center"/>
        </w:trPr>
        <w:tc>
          <w:tcPr>
            <w:tcW w:w="350" w:type="pct"/>
          </w:tcPr>
          <w:p w14:paraId="07D22D2D"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251BC249" w14:textId="77777777" w:rsidR="00360A45" w:rsidRPr="00360A45" w:rsidRDefault="00360A45" w:rsidP="00360A45">
            <w:pPr>
              <w:rPr>
                <w:rFonts w:ascii="Calibri" w:hAnsi="Calibri"/>
              </w:rPr>
            </w:pPr>
            <w:r w:rsidRPr="00360A45">
              <w:rPr>
                <w:rFonts w:ascii="Calibri" w:hAnsi="Calibri"/>
              </w:rPr>
              <w:t>Karukunku Women</w:t>
            </w:r>
          </w:p>
        </w:tc>
        <w:tc>
          <w:tcPr>
            <w:tcW w:w="1225" w:type="pct"/>
          </w:tcPr>
          <w:p w14:paraId="34F92111"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54766C01" w14:textId="3EB4D92D" w:rsidR="00360A45" w:rsidRPr="00360A45" w:rsidRDefault="004B60BD" w:rsidP="00360A45">
            <w:pPr>
              <w:rPr>
                <w:rFonts w:ascii="Calibri" w:hAnsi="Calibri"/>
              </w:rPr>
            </w:pPr>
            <w:r>
              <w:rPr>
                <w:rFonts w:ascii="Calibri" w:hAnsi="Calibri"/>
              </w:rPr>
              <w:t>Letter</w:t>
            </w:r>
          </w:p>
        </w:tc>
        <w:tc>
          <w:tcPr>
            <w:tcW w:w="565" w:type="pct"/>
          </w:tcPr>
          <w:p w14:paraId="5E1A529B" w14:textId="1C206E91"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32DFE1E5" w14:textId="23EFFE46" w:rsidR="00360A45" w:rsidRPr="00360A45" w:rsidRDefault="001D7129" w:rsidP="00360A45">
            <w:pPr>
              <w:rPr>
                <w:rFonts w:ascii="Calibri" w:hAnsi="Calibri"/>
                <w:i/>
                <w:lang w:val="en-GB"/>
              </w:rPr>
            </w:pPr>
            <w:r>
              <w:rPr>
                <w:rFonts w:ascii="Calibri" w:hAnsi="Calibri"/>
                <w:i/>
                <w:lang w:val="en-GB"/>
              </w:rPr>
              <w:t>N</w:t>
            </w:r>
          </w:p>
        </w:tc>
      </w:tr>
      <w:tr w:rsidR="00360A45" w:rsidRPr="00360A45" w14:paraId="67A06C36" w14:textId="77777777" w:rsidTr="001D7129">
        <w:trPr>
          <w:jc w:val="center"/>
        </w:trPr>
        <w:tc>
          <w:tcPr>
            <w:tcW w:w="350" w:type="pct"/>
          </w:tcPr>
          <w:p w14:paraId="14B6B53F"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4053EC7B" w14:textId="77777777" w:rsidR="00360A45" w:rsidRPr="00360A45" w:rsidRDefault="00360A45" w:rsidP="00360A45">
            <w:pPr>
              <w:rPr>
                <w:rFonts w:ascii="Calibri" w:hAnsi="Calibri"/>
              </w:rPr>
            </w:pPr>
            <w:r w:rsidRPr="00360A45">
              <w:rPr>
                <w:rFonts w:ascii="Calibri" w:hAnsi="Calibri"/>
              </w:rPr>
              <w:t>Ngusichi Market</w:t>
            </w:r>
          </w:p>
        </w:tc>
        <w:tc>
          <w:tcPr>
            <w:tcW w:w="1225" w:type="pct"/>
          </w:tcPr>
          <w:p w14:paraId="6EA4062B"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258D9782" w14:textId="0AA6E9D2" w:rsidR="00360A45" w:rsidRPr="00360A45" w:rsidRDefault="00360A45" w:rsidP="00360A45">
            <w:pPr>
              <w:rPr>
                <w:rFonts w:ascii="Calibri" w:hAnsi="Calibri"/>
              </w:rPr>
            </w:pPr>
            <w:r w:rsidRPr="001D7129">
              <w:rPr>
                <w:rFonts w:ascii="Calibri" w:hAnsi="Calibri"/>
              </w:rPr>
              <w:t>h_Kathurima@yahoo.com</w:t>
            </w:r>
          </w:p>
        </w:tc>
        <w:tc>
          <w:tcPr>
            <w:tcW w:w="565" w:type="pct"/>
          </w:tcPr>
          <w:p w14:paraId="43FA21AE" w14:textId="233E70D1"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DEAE6AD" w14:textId="1A8E787C" w:rsidR="00360A45" w:rsidRPr="00360A45" w:rsidRDefault="001D7129" w:rsidP="00360A45">
            <w:pPr>
              <w:rPr>
                <w:rFonts w:ascii="Calibri" w:hAnsi="Calibri"/>
                <w:i/>
                <w:lang w:val="en-GB"/>
              </w:rPr>
            </w:pPr>
            <w:r>
              <w:rPr>
                <w:rFonts w:ascii="Calibri" w:hAnsi="Calibri"/>
                <w:i/>
                <w:lang w:val="en-GB"/>
              </w:rPr>
              <w:t>N</w:t>
            </w:r>
          </w:p>
        </w:tc>
      </w:tr>
      <w:tr w:rsidR="00360A45" w:rsidRPr="00360A45" w14:paraId="6BD49A0D" w14:textId="77777777" w:rsidTr="001D7129">
        <w:trPr>
          <w:jc w:val="center"/>
        </w:trPr>
        <w:tc>
          <w:tcPr>
            <w:tcW w:w="350" w:type="pct"/>
          </w:tcPr>
          <w:p w14:paraId="10644D14"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72EDBC99" w14:textId="77777777" w:rsidR="00360A45" w:rsidRPr="00CA39E5" w:rsidRDefault="00360A45" w:rsidP="00360A45">
            <w:pPr>
              <w:rPr>
                <w:rFonts w:ascii="Calibri" w:hAnsi="Calibri"/>
                <w:lang w:val="it-IT"/>
              </w:rPr>
            </w:pPr>
            <w:r w:rsidRPr="00CA39E5">
              <w:rPr>
                <w:rFonts w:ascii="Calibri" w:hAnsi="Calibri"/>
                <w:lang w:val="it-IT"/>
              </w:rPr>
              <w:t>Muogene Y.S.H.G</w:t>
            </w:r>
          </w:p>
        </w:tc>
        <w:tc>
          <w:tcPr>
            <w:tcW w:w="1225" w:type="pct"/>
          </w:tcPr>
          <w:p w14:paraId="25692C99"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4EE0BC87" w14:textId="3AFC5B21" w:rsidR="00360A45" w:rsidRPr="00360A45" w:rsidRDefault="004B60BD" w:rsidP="00360A45">
            <w:pPr>
              <w:rPr>
                <w:rFonts w:ascii="Calibri" w:hAnsi="Calibri"/>
              </w:rPr>
            </w:pPr>
            <w:r>
              <w:rPr>
                <w:rFonts w:ascii="Calibri" w:hAnsi="Calibri"/>
              </w:rPr>
              <w:t>Letter</w:t>
            </w:r>
          </w:p>
        </w:tc>
        <w:tc>
          <w:tcPr>
            <w:tcW w:w="565" w:type="pct"/>
          </w:tcPr>
          <w:p w14:paraId="1EAD63CE" w14:textId="2D7AC7FC"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7CDAAABA" w14:textId="50768CB2" w:rsidR="00360A45" w:rsidRPr="00360A45" w:rsidRDefault="001D7129" w:rsidP="00360A45">
            <w:pPr>
              <w:rPr>
                <w:rFonts w:ascii="Calibri" w:hAnsi="Calibri"/>
                <w:i/>
                <w:lang w:val="en-GB"/>
              </w:rPr>
            </w:pPr>
            <w:r>
              <w:rPr>
                <w:rFonts w:ascii="Calibri" w:hAnsi="Calibri"/>
                <w:i/>
                <w:lang w:val="en-GB"/>
              </w:rPr>
              <w:t>N</w:t>
            </w:r>
          </w:p>
        </w:tc>
      </w:tr>
      <w:tr w:rsidR="00360A45" w:rsidRPr="00360A45" w14:paraId="7E653C8C" w14:textId="77777777" w:rsidTr="001D7129">
        <w:trPr>
          <w:jc w:val="center"/>
        </w:trPr>
        <w:tc>
          <w:tcPr>
            <w:tcW w:w="350" w:type="pct"/>
          </w:tcPr>
          <w:p w14:paraId="5626E7EC" w14:textId="77777777" w:rsidR="00360A45" w:rsidRPr="00360A45" w:rsidRDefault="00360A45" w:rsidP="00360A45">
            <w:pPr>
              <w:rPr>
                <w:rFonts w:ascii="Calibri" w:hAnsi="Calibri"/>
                <w:i/>
                <w:lang w:val="en-GB"/>
              </w:rPr>
            </w:pPr>
            <w:r>
              <w:rPr>
                <w:rFonts w:ascii="Calibri" w:hAnsi="Calibri"/>
                <w:i/>
                <w:lang w:val="en-GB"/>
              </w:rPr>
              <w:t>A</w:t>
            </w:r>
          </w:p>
        </w:tc>
        <w:tc>
          <w:tcPr>
            <w:tcW w:w="952" w:type="pct"/>
          </w:tcPr>
          <w:p w14:paraId="2D9C24AC" w14:textId="77777777" w:rsidR="00360A45" w:rsidRPr="00360A45" w:rsidRDefault="00360A45" w:rsidP="00360A45">
            <w:pPr>
              <w:rPr>
                <w:rFonts w:ascii="Calibri" w:hAnsi="Calibri"/>
              </w:rPr>
            </w:pPr>
            <w:r w:rsidRPr="00360A45">
              <w:rPr>
                <w:rFonts w:ascii="Calibri" w:hAnsi="Calibri"/>
              </w:rPr>
              <w:t>Ngusishi WRUA</w:t>
            </w:r>
          </w:p>
        </w:tc>
        <w:tc>
          <w:tcPr>
            <w:tcW w:w="1225" w:type="pct"/>
          </w:tcPr>
          <w:p w14:paraId="5A37AF74"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2552CE3B" w14:textId="2B66C4DA" w:rsidR="00360A45" w:rsidRPr="00360A45" w:rsidRDefault="00360A45" w:rsidP="00360A45">
            <w:pPr>
              <w:rPr>
                <w:rFonts w:ascii="Calibri" w:hAnsi="Calibri"/>
              </w:rPr>
            </w:pPr>
            <w:r w:rsidRPr="001D7129">
              <w:rPr>
                <w:rFonts w:ascii="Calibri" w:hAnsi="Calibri"/>
              </w:rPr>
              <w:t>info@ngusishi.org</w:t>
            </w:r>
          </w:p>
        </w:tc>
        <w:tc>
          <w:tcPr>
            <w:tcW w:w="565" w:type="pct"/>
          </w:tcPr>
          <w:p w14:paraId="74BE8625" w14:textId="5A56E204"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4C2D3C0A" w14:textId="322877F1" w:rsidR="00360A45" w:rsidRPr="00360A45" w:rsidRDefault="001D7129" w:rsidP="00360A45">
            <w:pPr>
              <w:rPr>
                <w:rFonts w:ascii="Calibri" w:hAnsi="Calibri"/>
                <w:i/>
                <w:lang w:val="en-GB"/>
              </w:rPr>
            </w:pPr>
            <w:r>
              <w:rPr>
                <w:rFonts w:ascii="Calibri" w:hAnsi="Calibri"/>
                <w:i/>
                <w:lang w:val="en-GB"/>
              </w:rPr>
              <w:t>N</w:t>
            </w:r>
          </w:p>
        </w:tc>
      </w:tr>
      <w:tr w:rsidR="00360A45" w:rsidRPr="00360A45" w14:paraId="6BF52988" w14:textId="77777777" w:rsidTr="001D7129">
        <w:trPr>
          <w:jc w:val="center"/>
        </w:trPr>
        <w:tc>
          <w:tcPr>
            <w:tcW w:w="350" w:type="pct"/>
          </w:tcPr>
          <w:p w14:paraId="0CD0BCCD" w14:textId="77777777" w:rsidR="00360A45" w:rsidRPr="00360A45" w:rsidRDefault="00360A45" w:rsidP="00360A45">
            <w:pPr>
              <w:rPr>
                <w:rFonts w:ascii="Calibri" w:hAnsi="Calibri"/>
                <w:i/>
                <w:lang w:val="en-GB"/>
              </w:rPr>
            </w:pPr>
            <w:r>
              <w:rPr>
                <w:rFonts w:ascii="Calibri" w:hAnsi="Calibri"/>
                <w:i/>
                <w:lang w:val="en-GB"/>
              </w:rPr>
              <w:lastRenderedPageBreak/>
              <w:t>A</w:t>
            </w:r>
          </w:p>
        </w:tc>
        <w:tc>
          <w:tcPr>
            <w:tcW w:w="952" w:type="pct"/>
          </w:tcPr>
          <w:p w14:paraId="3EE7B45A" w14:textId="77777777" w:rsidR="00360A45" w:rsidRPr="00360A45" w:rsidRDefault="00360A45" w:rsidP="00360A45">
            <w:pPr>
              <w:rPr>
                <w:rFonts w:ascii="Calibri" w:hAnsi="Calibri"/>
              </w:rPr>
            </w:pPr>
            <w:r w:rsidRPr="00360A45">
              <w:rPr>
                <w:rFonts w:ascii="Calibri" w:hAnsi="Calibri"/>
              </w:rPr>
              <w:t>Timau WRUA</w:t>
            </w:r>
          </w:p>
        </w:tc>
        <w:tc>
          <w:tcPr>
            <w:tcW w:w="1225" w:type="pct"/>
          </w:tcPr>
          <w:p w14:paraId="59FEBD28" w14:textId="77777777" w:rsidR="00360A45" w:rsidRPr="001D7129" w:rsidRDefault="00360A45" w:rsidP="00360A45">
            <w:pPr>
              <w:rPr>
                <w:rFonts w:ascii="Calibri" w:hAnsi="Calibri"/>
              </w:rPr>
            </w:pPr>
            <w:r w:rsidRPr="001D7129">
              <w:rPr>
                <w:rFonts w:ascii="Calibri" w:hAnsi="Calibri"/>
                <w:bCs/>
              </w:rPr>
              <w:t>Chairman/lady</w:t>
            </w:r>
          </w:p>
        </w:tc>
        <w:tc>
          <w:tcPr>
            <w:tcW w:w="1278" w:type="pct"/>
          </w:tcPr>
          <w:p w14:paraId="1CAB86EB" w14:textId="6B61F623" w:rsidR="00360A45" w:rsidRPr="00360A45" w:rsidRDefault="004B60BD" w:rsidP="004B60BD">
            <w:pPr>
              <w:rPr>
                <w:rFonts w:ascii="Calibri" w:hAnsi="Calibri"/>
              </w:rPr>
            </w:pPr>
            <w:r>
              <w:rPr>
                <w:rFonts w:ascii="Calibri" w:hAnsi="Calibri"/>
              </w:rPr>
              <w:t xml:space="preserve">Letter </w:t>
            </w:r>
          </w:p>
        </w:tc>
        <w:tc>
          <w:tcPr>
            <w:tcW w:w="565" w:type="pct"/>
          </w:tcPr>
          <w:p w14:paraId="7B63A19C" w14:textId="52299AA1"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383BDF60" w14:textId="0BB51E90" w:rsidR="00360A45" w:rsidRPr="00360A45" w:rsidRDefault="001D7129" w:rsidP="00360A45">
            <w:pPr>
              <w:rPr>
                <w:rFonts w:ascii="Calibri" w:hAnsi="Calibri"/>
                <w:i/>
                <w:lang w:val="en-GB"/>
              </w:rPr>
            </w:pPr>
            <w:r>
              <w:rPr>
                <w:rFonts w:ascii="Calibri" w:hAnsi="Calibri"/>
                <w:i/>
                <w:lang w:val="en-GB"/>
              </w:rPr>
              <w:t>N</w:t>
            </w:r>
          </w:p>
        </w:tc>
      </w:tr>
      <w:tr w:rsidR="00360A45" w:rsidRPr="00360A45" w14:paraId="54E47511" w14:textId="77777777" w:rsidTr="001D7129">
        <w:trPr>
          <w:jc w:val="center"/>
        </w:trPr>
        <w:tc>
          <w:tcPr>
            <w:tcW w:w="350" w:type="pct"/>
          </w:tcPr>
          <w:p w14:paraId="3747476F" w14:textId="76DA1C95" w:rsidR="00360A45" w:rsidRPr="00360A45" w:rsidRDefault="006F2E07" w:rsidP="00360A45">
            <w:pPr>
              <w:rPr>
                <w:rFonts w:ascii="Calibri" w:hAnsi="Calibri"/>
                <w:i/>
                <w:lang w:val="en-GB"/>
              </w:rPr>
            </w:pPr>
            <w:r>
              <w:rPr>
                <w:rFonts w:ascii="Calibri" w:hAnsi="Calibri"/>
                <w:i/>
                <w:lang w:val="en-GB"/>
              </w:rPr>
              <w:t>C</w:t>
            </w:r>
          </w:p>
        </w:tc>
        <w:tc>
          <w:tcPr>
            <w:tcW w:w="952" w:type="pct"/>
          </w:tcPr>
          <w:p w14:paraId="448C3F12" w14:textId="77777777" w:rsidR="00360A45" w:rsidRPr="00CA39E5" w:rsidRDefault="00360A45" w:rsidP="00360A45">
            <w:pPr>
              <w:rPr>
                <w:rFonts w:ascii="Calibri" w:hAnsi="Calibri"/>
                <w:lang w:val="it-IT"/>
              </w:rPr>
            </w:pPr>
            <w:r w:rsidRPr="00CA39E5">
              <w:rPr>
                <w:rFonts w:ascii="Calibri" w:hAnsi="Calibri"/>
                <w:lang w:val="it-IT"/>
              </w:rPr>
              <w:t>Ms. Anne Nyatichi Omambia, PhD</w:t>
            </w:r>
          </w:p>
        </w:tc>
        <w:tc>
          <w:tcPr>
            <w:tcW w:w="1225" w:type="pct"/>
          </w:tcPr>
          <w:p w14:paraId="535C75E5" w14:textId="77777777" w:rsidR="00360A45" w:rsidRPr="001D7129" w:rsidRDefault="00360A45" w:rsidP="00360A45">
            <w:pPr>
              <w:rPr>
                <w:rFonts w:ascii="Calibri" w:hAnsi="Calibri"/>
                <w:bCs/>
              </w:rPr>
            </w:pPr>
            <w:r w:rsidRPr="001D7129">
              <w:rPr>
                <w:rFonts w:ascii="Calibri" w:hAnsi="Calibri"/>
                <w:bCs/>
              </w:rPr>
              <w:t>Climate Change Desk Officer of the Kenyan DNA</w:t>
            </w:r>
          </w:p>
        </w:tc>
        <w:tc>
          <w:tcPr>
            <w:tcW w:w="1278" w:type="pct"/>
          </w:tcPr>
          <w:p w14:paraId="1D23C2A9" w14:textId="4202D0CA" w:rsidR="00360A45" w:rsidRPr="001D7129" w:rsidRDefault="00360A45" w:rsidP="00360A45">
            <w:pPr>
              <w:rPr>
                <w:rFonts w:ascii="Calibri" w:hAnsi="Calibri"/>
              </w:rPr>
            </w:pPr>
            <w:r w:rsidRPr="001D7129">
              <w:rPr>
                <w:rFonts w:ascii="Calibri" w:hAnsi="Calibri"/>
              </w:rPr>
              <w:t>anomambia2002@y</w:t>
            </w:r>
            <w:r w:rsidR="001D7129" w:rsidRPr="001D7129">
              <w:rPr>
                <w:rFonts w:ascii="Calibri" w:hAnsi="Calibri"/>
              </w:rPr>
              <w:t>ahoo.co.uk, anomambia@nema.go.ke</w:t>
            </w:r>
          </w:p>
        </w:tc>
        <w:tc>
          <w:tcPr>
            <w:tcW w:w="565" w:type="pct"/>
          </w:tcPr>
          <w:p w14:paraId="7FEF9985" w14:textId="211DF0E6"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25E17223" w14:textId="771A2613" w:rsidR="00360A45" w:rsidRPr="00360A45" w:rsidRDefault="001D7129" w:rsidP="00360A45">
            <w:pPr>
              <w:rPr>
                <w:rFonts w:ascii="Calibri" w:hAnsi="Calibri"/>
                <w:i/>
                <w:lang w:val="en-GB"/>
              </w:rPr>
            </w:pPr>
            <w:r>
              <w:rPr>
                <w:rFonts w:ascii="Calibri" w:hAnsi="Calibri"/>
                <w:i/>
                <w:lang w:val="en-GB"/>
              </w:rPr>
              <w:t>N</w:t>
            </w:r>
          </w:p>
        </w:tc>
      </w:tr>
      <w:tr w:rsidR="00360A45" w:rsidRPr="00360A45" w14:paraId="013988CA" w14:textId="77777777" w:rsidTr="001D7129">
        <w:trPr>
          <w:jc w:val="center"/>
        </w:trPr>
        <w:tc>
          <w:tcPr>
            <w:tcW w:w="350" w:type="pct"/>
          </w:tcPr>
          <w:p w14:paraId="5B6BEA89" w14:textId="658F82AB" w:rsidR="00360A45" w:rsidRPr="00360A45" w:rsidRDefault="000338C0" w:rsidP="00360A45">
            <w:pPr>
              <w:rPr>
                <w:rFonts w:ascii="Calibri" w:hAnsi="Calibri"/>
                <w:i/>
                <w:lang w:val="en-GB"/>
              </w:rPr>
            </w:pPr>
            <w:r>
              <w:rPr>
                <w:rFonts w:ascii="Calibri" w:hAnsi="Calibri"/>
                <w:i/>
                <w:lang w:val="en-GB"/>
              </w:rPr>
              <w:t>D</w:t>
            </w:r>
          </w:p>
        </w:tc>
        <w:tc>
          <w:tcPr>
            <w:tcW w:w="952" w:type="pct"/>
          </w:tcPr>
          <w:p w14:paraId="5611700C" w14:textId="77777777" w:rsidR="00360A45" w:rsidRPr="00360A45" w:rsidRDefault="00360A45" w:rsidP="00360A45">
            <w:pPr>
              <w:rPr>
                <w:rFonts w:ascii="Calibri" w:hAnsi="Calibri"/>
              </w:rPr>
            </w:pPr>
            <w:r w:rsidRPr="00360A45">
              <w:rPr>
                <w:rFonts w:ascii="Calibri" w:hAnsi="Calibri"/>
              </w:rPr>
              <w:t>Chinansi Foundation</w:t>
            </w:r>
          </w:p>
        </w:tc>
        <w:tc>
          <w:tcPr>
            <w:tcW w:w="1225" w:type="pct"/>
          </w:tcPr>
          <w:p w14:paraId="760453DF" w14:textId="77777777" w:rsidR="00360A45" w:rsidRPr="00360A45" w:rsidRDefault="00360A45" w:rsidP="00360A45">
            <w:pPr>
              <w:rPr>
                <w:rFonts w:ascii="Calibri" w:hAnsi="Calibri"/>
              </w:rPr>
            </w:pPr>
            <w:r w:rsidRPr="00360A45">
              <w:rPr>
                <w:rFonts w:ascii="Calibri" w:hAnsi="Calibri"/>
              </w:rPr>
              <w:t>Chithyola</w:t>
            </w:r>
          </w:p>
        </w:tc>
        <w:tc>
          <w:tcPr>
            <w:tcW w:w="1278" w:type="pct"/>
          </w:tcPr>
          <w:p w14:paraId="1F129836" w14:textId="3871EB5F" w:rsidR="00360A45" w:rsidRPr="00360A45" w:rsidRDefault="00360A45" w:rsidP="00360A45">
            <w:pPr>
              <w:rPr>
                <w:rFonts w:ascii="Calibri" w:hAnsi="Calibri"/>
                <w:u w:val="single"/>
              </w:rPr>
            </w:pPr>
            <w:r w:rsidRPr="001D7129">
              <w:rPr>
                <w:rFonts w:ascii="Calibri" w:hAnsi="Calibri"/>
              </w:rPr>
              <w:t>chinansifoundation07@gmail.com</w:t>
            </w:r>
          </w:p>
        </w:tc>
        <w:tc>
          <w:tcPr>
            <w:tcW w:w="565" w:type="pct"/>
          </w:tcPr>
          <w:p w14:paraId="27660F62" w14:textId="14AF7C4D"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1168EC2F" w14:textId="08C57E39" w:rsidR="00360A45" w:rsidRPr="00360A45" w:rsidRDefault="001D7129" w:rsidP="00360A45">
            <w:pPr>
              <w:rPr>
                <w:rFonts w:ascii="Calibri" w:hAnsi="Calibri"/>
                <w:i/>
                <w:lang w:val="en-GB"/>
              </w:rPr>
            </w:pPr>
            <w:r>
              <w:rPr>
                <w:rFonts w:ascii="Calibri" w:hAnsi="Calibri"/>
                <w:i/>
                <w:lang w:val="en-GB"/>
              </w:rPr>
              <w:t>N</w:t>
            </w:r>
          </w:p>
        </w:tc>
      </w:tr>
      <w:tr w:rsidR="00360A45" w:rsidRPr="00360A45" w14:paraId="7968F045" w14:textId="77777777" w:rsidTr="001D7129">
        <w:trPr>
          <w:jc w:val="center"/>
        </w:trPr>
        <w:tc>
          <w:tcPr>
            <w:tcW w:w="350" w:type="pct"/>
          </w:tcPr>
          <w:p w14:paraId="17416C53" w14:textId="4D94C711" w:rsidR="00360A45" w:rsidRPr="00360A45" w:rsidRDefault="000338C0" w:rsidP="00360A45">
            <w:pPr>
              <w:rPr>
                <w:rFonts w:ascii="Calibri" w:hAnsi="Calibri"/>
                <w:i/>
                <w:lang w:val="en-GB"/>
              </w:rPr>
            </w:pPr>
            <w:r>
              <w:rPr>
                <w:rFonts w:ascii="Calibri" w:hAnsi="Calibri"/>
                <w:i/>
                <w:lang w:val="en-GB"/>
              </w:rPr>
              <w:t>D</w:t>
            </w:r>
          </w:p>
        </w:tc>
        <w:tc>
          <w:tcPr>
            <w:tcW w:w="952" w:type="pct"/>
          </w:tcPr>
          <w:p w14:paraId="43E575CF" w14:textId="77777777" w:rsidR="00360A45" w:rsidRPr="00360A45" w:rsidRDefault="00360A45" w:rsidP="00360A45">
            <w:pPr>
              <w:rPr>
                <w:rFonts w:ascii="Calibri" w:hAnsi="Calibri"/>
              </w:rPr>
            </w:pPr>
            <w:r w:rsidRPr="00360A45">
              <w:rPr>
                <w:rFonts w:ascii="Calibri" w:hAnsi="Calibri"/>
              </w:rPr>
              <w:t xml:space="preserve">Climate Action Network South Africa </w:t>
            </w:r>
          </w:p>
        </w:tc>
        <w:tc>
          <w:tcPr>
            <w:tcW w:w="1225" w:type="pct"/>
          </w:tcPr>
          <w:p w14:paraId="54E55A61" w14:textId="77777777" w:rsidR="00360A45" w:rsidRPr="00360A45" w:rsidRDefault="00360A45" w:rsidP="00360A45">
            <w:pPr>
              <w:rPr>
                <w:rFonts w:ascii="Calibri" w:hAnsi="Calibri"/>
              </w:rPr>
            </w:pPr>
            <w:r w:rsidRPr="00360A45">
              <w:rPr>
                <w:rFonts w:ascii="Calibri" w:hAnsi="Calibri"/>
              </w:rPr>
              <w:t>Lebelo</w:t>
            </w:r>
          </w:p>
        </w:tc>
        <w:tc>
          <w:tcPr>
            <w:tcW w:w="1278" w:type="pct"/>
          </w:tcPr>
          <w:p w14:paraId="7DC92B07" w14:textId="77777777" w:rsidR="00360A45" w:rsidRPr="00360A45" w:rsidRDefault="00360A45" w:rsidP="00360A45">
            <w:pPr>
              <w:rPr>
                <w:rFonts w:ascii="Calibri" w:hAnsi="Calibri"/>
              </w:rPr>
            </w:pPr>
            <w:r w:rsidRPr="00360A45">
              <w:rPr>
                <w:rFonts w:ascii="Calibri" w:hAnsi="Calibri"/>
              </w:rPr>
              <w:t>dorah@gendercc.net</w:t>
            </w:r>
          </w:p>
        </w:tc>
        <w:tc>
          <w:tcPr>
            <w:tcW w:w="565" w:type="pct"/>
          </w:tcPr>
          <w:p w14:paraId="2984AC0C" w14:textId="2B405A29"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1C90F9D" w14:textId="716E67EE" w:rsidR="00360A45" w:rsidRPr="00360A45" w:rsidRDefault="001D7129" w:rsidP="00360A45">
            <w:pPr>
              <w:rPr>
                <w:rFonts w:ascii="Calibri" w:hAnsi="Calibri"/>
                <w:i/>
                <w:lang w:val="en-GB"/>
              </w:rPr>
            </w:pPr>
            <w:r>
              <w:rPr>
                <w:rFonts w:ascii="Calibri" w:hAnsi="Calibri"/>
                <w:i/>
                <w:lang w:val="en-GB"/>
              </w:rPr>
              <w:t>N</w:t>
            </w:r>
          </w:p>
        </w:tc>
      </w:tr>
      <w:tr w:rsidR="00360A45" w:rsidRPr="00360A45" w14:paraId="6186F38B" w14:textId="77777777" w:rsidTr="001D7129">
        <w:trPr>
          <w:jc w:val="center"/>
        </w:trPr>
        <w:tc>
          <w:tcPr>
            <w:tcW w:w="350" w:type="pct"/>
          </w:tcPr>
          <w:p w14:paraId="49D67908" w14:textId="5FA5B50F" w:rsidR="00360A45" w:rsidRPr="00360A45" w:rsidRDefault="000338C0" w:rsidP="00360A45">
            <w:pPr>
              <w:rPr>
                <w:rFonts w:ascii="Calibri" w:hAnsi="Calibri"/>
                <w:i/>
                <w:lang w:val="en-GB"/>
              </w:rPr>
            </w:pPr>
            <w:r>
              <w:rPr>
                <w:rFonts w:ascii="Calibri" w:hAnsi="Calibri"/>
                <w:i/>
                <w:lang w:val="en-GB"/>
              </w:rPr>
              <w:t>D</w:t>
            </w:r>
          </w:p>
        </w:tc>
        <w:tc>
          <w:tcPr>
            <w:tcW w:w="952" w:type="pct"/>
          </w:tcPr>
          <w:p w14:paraId="43EE0C63" w14:textId="77777777" w:rsidR="00360A45" w:rsidRPr="00360A45" w:rsidRDefault="00360A45" w:rsidP="00360A45">
            <w:pPr>
              <w:rPr>
                <w:rFonts w:ascii="Calibri" w:hAnsi="Calibri"/>
              </w:rPr>
            </w:pPr>
            <w:r w:rsidRPr="00360A45">
              <w:rPr>
                <w:rFonts w:ascii="Calibri" w:hAnsi="Calibri"/>
              </w:rPr>
              <w:t>NOVA Institute</w:t>
            </w:r>
          </w:p>
        </w:tc>
        <w:tc>
          <w:tcPr>
            <w:tcW w:w="1225" w:type="pct"/>
          </w:tcPr>
          <w:p w14:paraId="1E5DFBB2" w14:textId="77777777" w:rsidR="00360A45" w:rsidRPr="00360A45" w:rsidRDefault="00360A45" w:rsidP="00360A45">
            <w:pPr>
              <w:rPr>
                <w:rFonts w:ascii="Calibri" w:hAnsi="Calibri"/>
              </w:rPr>
            </w:pPr>
            <w:r w:rsidRPr="00360A45">
              <w:rPr>
                <w:rFonts w:ascii="Calibri" w:hAnsi="Calibri"/>
              </w:rPr>
              <w:t>Pauw</w:t>
            </w:r>
          </w:p>
        </w:tc>
        <w:tc>
          <w:tcPr>
            <w:tcW w:w="1278" w:type="pct"/>
          </w:tcPr>
          <w:p w14:paraId="168DAB51" w14:textId="77777777" w:rsidR="00360A45" w:rsidRPr="00360A45" w:rsidRDefault="00360A45" w:rsidP="00360A45">
            <w:pPr>
              <w:rPr>
                <w:rFonts w:ascii="Calibri" w:hAnsi="Calibri"/>
              </w:rPr>
            </w:pPr>
            <w:r w:rsidRPr="00360A45">
              <w:rPr>
                <w:rFonts w:ascii="Calibri" w:hAnsi="Calibri"/>
              </w:rPr>
              <w:t>christiaan.pauw@nova.org.za</w:t>
            </w:r>
          </w:p>
        </w:tc>
        <w:tc>
          <w:tcPr>
            <w:tcW w:w="565" w:type="pct"/>
          </w:tcPr>
          <w:p w14:paraId="53F1F91F" w14:textId="5ECF959C"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04EF0B08" w14:textId="0D9EE5C5" w:rsidR="00360A45" w:rsidRPr="00360A45" w:rsidRDefault="001D7129" w:rsidP="00360A45">
            <w:pPr>
              <w:rPr>
                <w:rFonts w:ascii="Calibri" w:hAnsi="Calibri"/>
                <w:i/>
                <w:lang w:val="en-GB"/>
              </w:rPr>
            </w:pPr>
            <w:r>
              <w:rPr>
                <w:rFonts w:ascii="Calibri" w:hAnsi="Calibri"/>
                <w:i/>
                <w:lang w:val="en-GB"/>
              </w:rPr>
              <w:t>N</w:t>
            </w:r>
          </w:p>
        </w:tc>
      </w:tr>
      <w:tr w:rsidR="00360A45" w:rsidRPr="00360A45" w14:paraId="4BA93730" w14:textId="77777777" w:rsidTr="001D7129">
        <w:trPr>
          <w:jc w:val="center"/>
        </w:trPr>
        <w:tc>
          <w:tcPr>
            <w:tcW w:w="350" w:type="pct"/>
          </w:tcPr>
          <w:p w14:paraId="1139F9D6" w14:textId="4942BCC2" w:rsidR="00360A45" w:rsidRPr="00360A45" w:rsidRDefault="000338C0" w:rsidP="00360A45">
            <w:pPr>
              <w:rPr>
                <w:rFonts w:ascii="Calibri" w:hAnsi="Calibri"/>
                <w:i/>
                <w:lang w:val="en-GB"/>
              </w:rPr>
            </w:pPr>
            <w:r>
              <w:rPr>
                <w:rFonts w:ascii="Calibri" w:hAnsi="Calibri"/>
                <w:i/>
                <w:lang w:val="en-GB"/>
              </w:rPr>
              <w:t>D</w:t>
            </w:r>
          </w:p>
        </w:tc>
        <w:tc>
          <w:tcPr>
            <w:tcW w:w="952" w:type="pct"/>
          </w:tcPr>
          <w:p w14:paraId="78322E27" w14:textId="77777777" w:rsidR="00360A45" w:rsidRPr="00360A45" w:rsidRDefault="00360A45" w:rsidP="00360A45">
            <w:pPr>
              <w:rPr>
                <w:rFonts w:ascii="Calibri" w:hAnsi="Calibri"/>
              </w:rPr>
            </w:pPr>
            <w:r w:rsidRPr="00360A45">
              <w:rPr>
                <w:rFonts w:ascii="Calibri" w:hAnsi="Calibri"/>
              </w:rPr>
              <w:t>ONKE Training</w:t>
            </w:r>
          </w:p>
        </w:tc>
        <w:tc>
          <w:tcPr>
            <w:tcW w:w="1225" w:type="pct"/>
          </w:tcPr>
          <w:p w14:paraId="38217CD6" w14:textId="77777777" w:rsidR="00360A45" w:rsidRPr="00360A45" w:rsidRDefault="00360A45" w:rsidP="00360A45">
            <w:pPr>
              <w:rPr>
                <w:rFonts w:ascii="Calibri" w:hAnsi="Calibri"/>
              </w:rPr>
            </w:pPr>
            <w:r w:rsidRPr="00360A45">
              <w:rPr>
                <w:rFonts w:ascii="Calibri" w:hAnsi="Calibri"/>
              </w:rPr>
              <w:t>Mrubata</w:t>
            </w:r>
          </w:p>
        </w:tc>
        <w:tc>
          <w:tcPr>
            <w:tcW w:w="1278" w:type="pct"/>
          </w:tcPr>
          <w:p w14:paraId="77BF0285" w14:textId="77777777" w:rsidR="00360A45" w:rsidRPr="00360A45" w:rsidRDefault="00360A45" w:rsidP="00360A45">
            <w:pPr>
              <w:rPr>
                <w:rFonts w:ascii="Calibri" w:hAnsi="Calibri"/>
              </w:rPr>
            </w:pPr>
            <w:r w:rsidRPr="00360A45">
              <w:rPr>
                <w:rFonts w:ascii="Calibri" w:hAnsi="Calibri"/>
              </w:rPr>
              <w:t>mkhuseli@telkomsa.net</w:t>
            </w:r>
          </w:p>
        </w:tc>
        <w:tc>
          <w:tcPr>
            <w:tcW w:w="565" w:type="pct"/>
          </w:tcPr>
          <w:p w14:paraId="75D08DEB" w14:textId="5CAB5CC9"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5CE155E6" w14:textId="09049715" w:rsidR="00360A45" w:rsidRPr="00360A45" w:rsidRDefault="001D7129" w:rsidP="00360A45">
            <w:pPr>
              <w:rPr>
                <w:rFonts w:ascii="Calibri" w:hAnsi="Calibri"/>
                <w:i/>
                <w:lang w:val="en-GB"/>
              </w:rPr>
            </w:pPr>
            <w:r>
              <w:rPr>
                <w:rFonts w:ascii="Calibri" w:hAnsi="Calibri"/>
                <w:i/>
                <w:lang w:val="en-GB"/>
              </w:rPr>
              <w:t>N</w:t>
            </w:r>
          </w:p>
        </w:tc>
      </w:tr>
      <w:tr w:rsidR="00360A45" w:rsidRPr="00360A45" w14:paraId="68C9B5C4" w14:textId="77777777" w:rsidTr="001D7129">
        <w:trPr>
          <w:jc w:val="center"/>
        </w:trPr>
        <w:tc>
          <w:tcPr>
            <w:tcW w:w="350" w:type="pct"/>
          </w:tcPr>
          <w:p w14:paraId="35B71616" w14:textId="6F19BBB3" w:rsidR="00360A45" w:rsidRPr="00360A45" w:rsidRDefault="000338C0" w:rsidP="00360A45">
            <w:pPr>
              <w:rPr>
                <w:rFonts w:ascii="Calibri" w:hAnsi="Calibri"/>
                <w:i/>
                <w:lang w:val="en-GB"/>
              </w:rPr>
            </w:pPr>
            <w:r>
              <w:rPr>
                <w:rFonts w:ascii="Calibri" w:hAnsi="Calibri"/>
                <w:i/>
                <w:lang w:val="en-GB"/>
              </w:rPr>
              <w:t>D</w:t>
            </w:r>
          </w:p>
        </w:tc>
        <w:tc>
          <w:tcPr>
            <w:tcW w:w="952" w:type="pct"/>
          </w:tcPr>
          <w:p w14:paraId="4BD7282D" w14:textId="77777777" w:rsidR="00360A45" w:rsidRPr="00360A45" w:rsidRDefault="00360A45" w:rsidP="00360A45">
            <w:pPr>
              <w:rPr>
                <w:rFonts w:ascii="Calibri" w:hAnsi="Calibri"/>
              </w:rPr>
            </w:pPr>
            <w:r w:rsidRPr="00360A45">
              <w:rPr>
                <w:rFonts w:ascii="Calibri" w:hAnsi="Calibri"/>
              </w:rPr>
              <w:t>Renewable Energy &amp; Energy Efficiency Institute</w:t>
            </w:r>
          </w:p>
        </w:tc>
        <w:tc>
          <w:tcPr>
            <w:tcW w:w="1225" w:type="pct"/>
          </w:tcPr>
          <w:p w14:paraId="182D2C8D" w14:textId="77777777" w:rsidR="00360A45" w:rsidRPr="00360A45" w:rsidRDefault="00360A45" w:rsidP="00360A45">
            <w:pPr>
              <w:rPr>
                <w:rFonts w:ascii="Calibri" w:hAnsi="Calibri"/>
              </w:rPr>
            </w:pPr>
            <w:r w:rsidRPr="00360A45">
              <w:rPr>
                <w:rFonts w:ascii="Calibri" w:hAnsi="Calibri"/>
              </w:rPr>
              <w:t>Ndhlukula</w:t>
            </w:r>
          </w:p>
        </w:tc>
        <w:tc>
          <w:tcPr>
            <w:tcW w:w="1278" w:type="pct"/>
          </w:tcPr>
          <w:p w14:paraId="1812EDC6" w14:textId="7B912227" w:rsidR="00360A45" w:rsidRPr="00360A45" w:rsidRDefault="00360A45" w:rsidP="00360A45">
            <w:pPr>
              <w:rPr>
                <w:rFonts w:ascii="Calibri" w:hAnsi="Calibri"/>
                <w:u w:val="single"/>
              </w:rPr>
            </w:pPr>
            <w:r w:rsidRPr="001D7129">
              <w:rPr>
                <w:rFonts w:ascii="Calibri" w:hAnsi="Calibri"/>
              </w:rPr>
              <w:t>kndhlukula@polytechnic.edu.na</w:t>
            </w:r>
          </w:p>
        </w:tc>
        <w:tc>
          <w:tcPr>
            <w:tcW w:w="565" w:type="pct"/>
          </w:tcPr>
          <w:p w14:paraId="29388286" w14:textId="35136010"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77F40DFE" w14:textId="16A49E6F" w:rsidR="00360A45" w:rsidRPr="00360A45" w:rsidRDefault="001D7129" w:rsidP="00360A45">
            <w:pPr>
              <w:rPr>
                <w:rFonts w:ascii="Calibri" w:hAnsi="Calibri"/>
                <w:i/>
                <w:lang w:val="en-GB"/>
              </w:rPr>
            </w:pPr>
            <w:r>
              <w:rPr>
                <w:rFonts w:ascii="Calibri" w:hAnsi="Calibri"/>
                <w:i/>
                <w:lang w:val="en-GB"/>
              </w:rPr>
              <w:t>N</w:t>
            </w:r>
          </w:p>
        </w:tc>
      </w:tr>
      <w:tr w:rsidR="00360A45" w:rsidRPr="00360A45" w14:paraId="53226DBB" w14:textId="77777777" w:rsidTr="001D7129">
        <w:trPr>
          <w:jc w:val="center"/>
        </w:trPr>
        <w:tc>
          <w:tcPr>
            <w:tcW w:w="350" w:type="pct"/>
          </w:tcPr>
          <w:p w14:paraId="1D4F2102" w14:textId="2B72D31D" w:rsidR="00360A45" w:rsidRPr="00360A45" w:rsidRDefault="000338C0" w:rsidP="00360A45">
            <w:pPr>
              <w:rPr>
                <w:rFonts w:ascii="Calibri" w:hAnsi="Calibri"/>
                <w:i/>
                <w:lang w:val="en-GB"/>
              </w:rPr>
            </w:pPr>
            <w:r>
              <w:rPr>
                <w:rFonts w:ascii="Calibri" w:hAnsi="Calibri"/>
                <w:i/>
                <w:lang w:val="en-GB"/>
              </w:rPr>
              <w:t>D</w:t>
            </w:r>
          </w:p>
        </w:tc>
        <w:tc>
          <w:tcPr>
            <w:tcW w:w="952" w:type="pct"/>
          </w:tcPr>
          <w:p w14:paraId="7FB2066A" w14:textId="77777777" w:rsidR="00360A45" w:rsidRPr="00360A45" w:rsidRDefault="00360A45" w:rsidP="00360A45">
            <w:pPr>
              <w:rPr>
                <w:rFonts w:ascii="Calibri" w:hAnsi="Calibri"/>
              </w:rPr>
            </w:pPr>
            <w:r w:rsidRPr="00360A45">
              <w:rPr>
                <w:rFonts w:ascii="Calibri" w:hAnsi="Calibri"/>
              </w:rPr>
              <w:t>SouthSouthNorth</w:t>
            </w:r>
          </w:p>
        </w:tc>
        <w:tc>
          <w:tcPr>
            <w:tcW w:w="1225" w:type="pct"/>
          </w:tcPr>
          <w:p w14:paraId="6BAD15A7" w14:textId="77777777" w:rsidR="00360A45" w:rsidRPr="00360A45" w:rsidRDefault="00360A45" w:rsidP="00360A45">
            <w:pPr>
              <w:rPr>
                <w:rFonts w:ascii="Calibri" w:hAnsi="Calibri"/>
              </w:rPr>
            </w:pPr>
            <w:r w:rsidRPr="00360A45">
              <w:rPr>
                <w:rFonts w:ascii="Calibri" w:hAnsi="Calibri"/>
              </w:rPr>
              <w:t>Raubenheimer</w:t>
            </w:r>
          </w:p>
        </w:tc>
        <w:tc>
          <w:tcPr>
            <w:tcW w:w="1278" w:type="pct"/>
          </w:tcPr>
          <w:p w14:paraId="6A249F54" w14:textId="77777777" w:rsidR="00360A45" w:rsidRPr="00360A45" w:rsidRDefault="00360A45" w:rsidP="00360A45">
            <w:pPr>
              <w:rPr>
                <w:rFonts w:ascii="Calibri" w:hAnsi="Calibri"/>
              </w:rPr>
            </w:pPr>
            <w:r w:rsidRPr="00360A45">
              <w:rPr>
                <w:rFonts w:ascii="Calibri" w:hAnsi="Calibri"/>
              </w:rPr>
              <w:t>stef@southsouthnorth.org</w:t>
            </w:r>
          </w:p>
        </w:tc>
        <w:tc>
          <w:tcPr>
            <w:tcW w:w="565" w:type="pct"/>
          </w:tcPr>
          <w:p w14:paraId="1A013681" w14:textId="435925DF"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3B94B64D" w14:textId="3E2EDC48" w:rsidR="00360A45" w:rsidRPr="00360A45" w:rsidRDefault="001D7129" w:rsidP="00360A45">
            <w:pPr>
              <w:rPr>
                <w:rFonts w:ascii="Calibri" w:hAnsi="Calibri"/>
                <w:i/>
                <w:lang w:val="en-GB"/>
              </w:rPr>
            </w:pPr>
            <w:r>
              <w:rPr>
                <w:rFonts w:ascii="Calibri" w:hAnsi="Calibri"/>
                <w:i/>
                <w:lang w:val="en-GB"/>
              </w:rPr>
              <w:t>N</w:t>
            </w:r>
          </w:p>
        </w:tc>
      </w:tr>
      <w:tr w:rsidR="00360A45" w:rsidRPr="00360A45" w14:paraId="7C0BD371" w14:textId="77777777" w:rsidTr="001D7129">
        <w:trPr>
          <w:jc w:val="center"/>
        </w:trPr>
        <w:tc>
          <w:tcPr>
            <w:tcW w:w="350" w:type="pct"/>
          </w:tcPr>
          <w:p w14:paraId="6AD87CE4" w14:textId="20504CB3" w:rsidR="00360A45" w:rsidRPr="00360A45" w:rsidRDefault="000338C0" w:rsidP="00360A45">
            <w:pPr>
              <w:rPr>
                <w:rFonts w:ascii="Calibri" w:hAnsi="Calibri"/>
                <w:i/>
                <w:lang w:val="en-GB"/>
              </w:rPr>
            </w:pPr>
            <w:r>
              <w:rPr>
                <w:rFonts w:ascii="Calibri" w:hAnsi="Calibri"/>
                <w:i/>
                <w:lang w:val="en-GB"/>
              </w:rPr>
              <w:t>D</w:t>
            </w:r>
          </w:p>
        </w:tc>
        <w:tc>
          <w:tcPr>
            <w:tcW w:w="952" w:type="pct"/>
          </w:tcPr>
          <w:p w14:paraId="0E3C2E7E" w14:textId="77777777" w:rsidR="00360A45" w:rsidRPr="00360A45" w:rsidRDefault="00360A45" w:rsidP="00360A45">
            <w:pPr>
              <w:rPr>
                <w:rFonts w:ascii="Calibri" w:hAnsi="Calibri"/>
              </w:rPr>
            </w:pPr>
            <w:r w:rsidRPr="00360A45">
              <w:rPr>
                <w:rFonts w:ascii="Calibri" w:hAnsi="Calibri"/>
              </w:rPr>
              <w:t>Zero: Regional Environment Organisation</w:t>
            </w:r>
          </w:p>
        </w:tc>
        <w:tc>
          <w:tcPr>
            <w:tcW w:w="1225" w:type="pct"/>
          </w:tcPr>
          <w:p w14:paraId="35D04E66" w14:textId="77777777" w:rsidR="00360A45" w:rsidRPr="00360A45" w:rsidRDefault="00360A45" w:rsidP="00360A45">
            <w:pPr>
              <w:rPr>
                <w:rFonts w:ascii="Calibri" w:hAnsi="Calibri"/>
              </w:rPr>
            </w:pPr>
            <w:r w:rsidRPr="00360A45">
              <w:rPr>
                <w:rFonts w:ascii="Calibri" w:hAnsi="Calibri"/>
              </w:rPr>
              <w:t>Chigwada</w:t>
            </w:r>
          </w:p>
        </w:tc>
        <w:tc>
          <w:tcPr>
            <w:tcW w:w="1278" w:type="pct"/>
          </w:tcPr>
          <w:p w14:paraId="135C627E" w14:textId="77777777" w:rsidR="00360A45" w:rsidRPr="00360A45" w:rsidRDefault="00360A45" w:rsidP="00360A45">
            <w:pPr>
              <w:rPr>
                <w:rFonts w:ascii="Calibri" w:hAnsi="Calibri"/>
              </w:rPr>
            </w:pPr>
            <w:r w:rsidRPr="00360A45">
              <w:rPr>
                <w:rFonts w:ascii="Calibri" w:hAnsi="Calibri"/>
              </w:rPr>
              <w:t>info@zeroregional.com</w:t>
            </w:r>
          </w:p>
        </w:tc>
        <w:tc>
          <w:tcPr>
            <w:tcW w:w="565" w:type="pct"/>
          </w:tcPr>
          <w:p w14:paraId="5A3B4188" w14:textId="4E0EB09B"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2E4DDC5E" w14:textId="4D4A9774" w:rsidR="00360A45" w:rsidRPr="00360A45" w:rsidRDefault="001D7129" w:rsidP="00360A45">
            <w:pPr>
              <w:rPr>
                <w:rFonts w:ascii="Calibri" w:hAnsi="Calibri"/>
                <w:i/>
                <w:lang w:val="en-GB"/>
              </w:rPr>
            </w:pPr>
            <w:r>
              <w:rPr>
                <w:rFonts w:ascii="Calibri" w:hAnsi="Calibri"/>
                <w:i/>
                <w:lang w:val="en-GB"/>
              </w:rPr>
              <w:t>N</w:t>
            </w:r>
          </w:p>
        </w:tc>
      </w:tr>
      <w:tr w:rsidR="00360A45" w:rsidRPr="00360A45" w14:paraId="63482FCA" w14:textId="77777777" w:rsidTr="001D7129">
        <w:trPr>
          <w:jc w:val="center"/>
        </w:trPr>
        <w:tc>
          <w:tcPr>
            <w:tcW w:w="350" w:type="pct"/>
          </w:tcPr>
          <w:p w14:paraId="6CBB9953" w14:textId="731FF123" w:rsidR="00360A45" w:rsidRPr="00360A45" w:rsidRDefault="000338C0" w:rsidP="00360A45">
            <w:pPr>
              <w:rPr>
                <w:rFonts w:ascii="Calibri" w:hAnsi="Calibri"/>
                <w:i/>
                <w:lang w:val="en-GB"/>
              </w:rPr>
            </w:pPr>
            <w:r>
              <w:rPr>
                <w:rFonts w:ascii="Calibri" w:hAnsi="Calibri"/>
                <w:i/>
                <w:lang w:val="en-GB"/>
              </w:rPr>
              <w:t>E</w:t>
            </w:r>
          </w:p>
        </w:tc>
        <w:tc>
          <w:tcPr>
            <w:tcW w:w="952" w:type="pct"/>
          </w:tcPr>
          <w:p w14:paraId="73F5E7FB" w14:textId="77777777" w:rsidR="00360A45" w:rsidRPr="00360A45" w:rsidRDefault="00360A45" w:rsidP="00360A45">
            <w:pPr>
              <w:rPr>
                <w:rFonts w:ascii="Calibri" w:hAnsi="Calibri"/>
              </w:rPr>
            </w:pPr>
            <w:r w:rsidRPr="00360A45">
              <w:rPr>
                <w:rFonts w:ascii="Calibri" w:hAnsi="Calibri"/>
              </w:rPr>
              <w:t>Gold Standard</w:t>
            </w:r>
          </w:p>
        </w:tc>
        <w:tc>
          <w:tcPr>
            <w:tcW w:w="1225" w:type="pct"/>
          </w:tcPr>
          <w:p w14:paraId="3BD17880" w14:textId="77777777" w:rsidR="00360A45" w:rsidRPr="00360A45" w:rsidRDefault="00360A45" w:rsidP="00360A45">
            <w:pPr>
              <w:rPr>
                <w:rFonts w:ascii="Calibri" w:hAnsi="Calibri"/>
              </w:rPr>
            </w:pPr>
            <w:r w:rsidRPr="00360A45">
              <w:rPr>
                <w:rFonts w:ascii="Calibri" w:hAnsi="Calibri"/>
              </w:rPr>
              <w:t>Subuddhi Banthia, Senior Programme Officer, Energy and Waste</w:t>
            </w:r>
          </w:p>
          <w:p w14:paraId="6E08AB20" w14:textId="77777777" w:rsidR="00360A45" w:rsidRPr="00360A45" w:rsidRDefault="00360A45" w:rsidP="00360A45">
            <w:pPr>
              <w:rPr>
                <w:rFonts w:ascii="Calibri" w:hAnsi="Calibri"/>
              </w:rPr>
            </w:pPr>
            <w:r w:rsidRPr="00360A45">
              <w:rPr>
                <w:rFonts w:ascii="Calibri" w:hAnsi="Calibri"/>
              </w:rPr>
              <w:t>New Delhi, India</w:t>
            </w:r>
          </w:p>
        </w:tc>
        <w:tc>
          <w:tcPr>
            <w:tcW w:w="1278" w:type="pct"/>
          </w:tcPr>
          <w:p w14:paraId="5D99E8A7" w14:textId="77777777" w:rsidR="00360A45" w:rsidRPr="00360A45" w:rsidRDefault="00360A45" w:rsidP="00360A45">
            <w:pPr>
              <w:rPr>
                <w:rFonts w:ascii="Calibri" w:hAnsi="Calibri"/>
              </w:rPr>
            </w:pPr>
            <w:r w:rsidRPr="00360A45">
              <w:rPr>
                <w:rFonts w:ascii="Calibri" w:hAnsi="Calibri"/>
              </w:rPr>
              <w:t>subuddhi.banthia@goldstandard.org</w:t>
            </w:r>
          </w:p>
        </w:tc>
        <w:tc>
          <w:tcPr>
            <w:tcW w:w="565" w:type="pct"/>
          </w:tcPr>
          <w:p w14:paraId="747F3C96" w14:textId="249A06EC"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5044323D" w14:textId="3A6C2242" w:rsidR="00360A45" w:rsidRPr="00360A45" w:rsidRDefault="001D7129" w:rsidP="00360A45">
            <w:pPr>
              <w:rPr>
                <w:rFonts w:ascii="Calibri" w:hAnsi="Calibri"/>
                <w:i/>
                <w:lang w:val="en-GB"/>
              </w:rPr>
            </w:pPr>
            <w:r>
              <w:rPr>
                <w:rFonts w:ascii="Calibri" w:hAnsi="Calibri"/>
                <w:i/>
                <w:lang w:val="en-GB"/>
              </w:rPr>
              <w:t>N</w:t>
            </w:r>
          </w:p>
        </w:tc>
      </w:tr>
      <w:tr w:rsidR="00360A45" w:rsidRPr="00360A45" w14:paraId="4234F334" w14:textId="77777777" w:rsidTr="001D7129">
        <w:trPr>
          <w:jc w:val="center"/>
        </w:trPr>
        <w:tc>
          <w:tcPr>
            <w:tcW w:w="350" w:type="pct"/>
          </w:tcPr>
          <w:p w14:paraId="1135979B" w14:textId="439B29EC" w:rsidR="00360A45" w:rsidRPr="00360A45" w:rsidRDefault="000338C0" w:rsidP="00360A45">
            <w:pPr>
              <w:rPr>
                <w:rFonts w:ascii="Calibri" w:hAnsi="Calibri"/>
                <w:i/>
                <w:lang w:val="en-GB"/>
              </w:rPr>
            </w:pPr>
            <w:r>
              <w:rPr>
                <w:rFonts w:ascii="Calibri" w:hAnsi="Calibri"/>
                <w:i/>
                <w:lang w:val="en-GB"/>
              </w:rPr>
              <w:t>D</w:t>
            </w:r>
          </w:p>
        </w:tc>
        <w:tc>
          <w:tcPr>
            <w:tcW w:w="952" w:type="pct"/>
          </w:tcPr>
          <w:p w14:paraId="5005C57D" w14:textId="566335B3" w:rsidR="00360A45" w:rsidRPr="00360A45" w:rsidRDefault="001D7129" w:rsidP="00360A45">
            <w:pPr>
              <w:rPr>
                <w:rFonts w:ascii="Calibri" w:hAnsi="Calibri"/>
              </w:rPr>
            </w:pPr>
            <w:r>
              <w:rPr>
                <w:rFonts w:ascii="Calibri" w:hAnsi="Calibri"/>
              </w:rPr>
              <w:t>Kenya Clean Cookstove Association</w:t>
            </w:r>
          </w:p>
        </w:tc>
        <w:tc>
          <w:tcPr>
            <w:tcW w:w="1225" w:type="pct"/>
          </w:tcPr>
          <w:p w14:paraId="08761E63" w14:textId="77777777" w:rsidR="00360A45" w:rsidRPr="001D7129" w:rsidRDefault="00360A45" w:rsidP="00360A45">
            <w:pPr>
              <w:rPr>
                <w:rFonts w:ascii="Calibri" w:hAnsi="Calibri"/>
                <w:bCs/>
              </w:rPr>
            </w:pPr>
            <w:r w:rsidRPr="001D7129">
              <w:rPr>
                <w:rFonts w:ascii="Calibri" w:hAnsi="Calibri"/>
                <w:bCs/>
              </w:rPr>
              <w:t>Myra Mukulu</w:t>
            </w:r>
          </w:p>
        </w:tc>
        <w:tc>
          <w:tcPr>
            <w:tcW w:w="1278" w:type="pct"/>
          </w:tcPr>
          <w:p w14:paraId="36786481" w14:textId="7CEE600F" w:rsidR="00360A45" w:rsidRPr="00360A45" w:rsidRDefault="00360A45" w:rsidP="00360A45">
            <w:pPr>
              <w:rPr>
                <w:rFonts w:ascii="Calibri" w:hAnsi="Calibri"/>
              </w:rPr>
            </w:pPr>
            <w:r w:rsidRPr="001D7129">
              <w:rPr>
                <w:rFonts w:ascii="Calibri" w:hAnsi="Calibri"/>
              </w:rPr>
              <w:t>myra.mukulu@kenyacookstoves.org</w:t>
            </w:r>
          </w:p>
        </w:tc>
        <w:tc>
          <w:tcPr>
            <w:tcW w:w="565" w:type="pct"/>
          </w:tcPr>
          <w:p w14:paraId="43B4669B" w14:textId="440852B1"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7AD1158E" w14:textId="005B9C32" w:rsidR="00360A45" w:rsidRPr="00360A45" w:rsidRDefault="001D7129" w:rsidP="00360A45">
            <w:pPr>
              <w:rPr>
                <w:rFonts w:ascii="Calibri" w:hAnsi="Calibri"/>
                <w:i/>
                <w:lang w:val="en-GB"/>
              </w:rPr>
            </w:pPr>
            <w:r>
              <w:rPr>
                <w:rFonts w:ascii="Calibri" w:hAnsi="Calibri"/>
                <w:i/>
                <w:lang w:val="en-GB"/>
              </w:rPr>
              <w:t>N</w:t>
            </w:r>
          </w:p>
        </w:tc>
      </w:tr>
      <w:tr w:rsidR="00360A45" w:rsidRPr="00360A45" w14:paraId="12CA0099" w14:textId="77777777" w:rsidTr="001D7129">
        <w:trPr>
          <w:jc w:val="center"/>
        </w:trPr>
        <w:tc>
          <w:tcPr>
            <w:tcW w:w="350" w:type="pct"/>
          </w:tcPr>
          <w:p w14:paraId="0462ED3B" w14:textId="32A413BC" w:rsidR="00360A45" w:rsidRPr="00360A45" w:rsidRDefault="000338C0" w:rsidP="00360A45">
            <w:pPr>
              <w:rPr>
                <w:rFonts w:ascii="Calibri" w:hAnsi="Calibri"/>
                <w:i/>
                <w:lang w:val="en-GB"/>
              </w:rPr>
            </w:pPr>
            <w:r>
              <w:rPr>
                <w:rFonts w:ascii="Calibri" w:hAnsi="Calibri"/>
                <w:i/>
                <w:lang w:val="en-GB"/>
              </w:rPr>
              <w:t>D</w:t>
            </w:r>
          </w:p>
        </w:tc>
        <w:tc>
          <w:tcPr>
            <w:tcW w:w="952" w:type="pct"/>
          </w:tcPr>
          <w:p w14:paraId="6233B404" w14:textId="77777777" w:rsidR="00360A45" w:rsidRPr="00360A45" w:rsidRDefault="00360A45" w:rsidP="00360A45">
            <w:pPr>
              <w:rPr>
                <w:rFonts w:ascii="Calibri" w:hAnsi="Calibri"/>
              </w:rPr>
            </w:pPr>
            <w:r w:rsidRPr="00360A45">
              <w:rPr>
                <w:rFonts w:ascii="Calibri" w:hAnsi="Calibri"/>
              </w:rPr>
              <w:t>Envirofit</w:t>
            </w:r>
          </w:p>
        </w:tc>
        <w:tc>
          <w:tcPr>
            <w:tcW w:w="1225" w:type="pct"/>
          </w:tcPr>
          <w:p w14:paraId="748DF782" w14:textId="77777777" w:rsidR="00360A45" w:rsidRPr="001D7129" w:rsidRDefault="00360A45" w:rsidP="00360A45">
            <w:pPr>
              <w:rPr>
                <w:rFonts w:ascii="Calibri" w:hAnsi="Calibri"/>
                <w:bCs/>
              </w:rPr>
            </w:pPr>
            <w:r w:rsidRPr="001D7129">
              <w:rPr>
                <w:rFonts w:ascii="Calibri" w:hAnsi="Calibri"/>
              </w:rPr>
              <w:t>Wycliffe Nyakundi</w:t>
            </w:r>
          </w:p>
        </w:tc>
        <w:tc>
          <w:tcPr>
            <w:tcW w:w="1278" w:type="pct"/>
          </w:tcPr>
          <w:p w14:paraId="055D3250" w14:textId="4C45ACEA" w:rsidR="00360A45" w:rsidRPr="00360A45" w:rsidRDefault="00360A45" w:rsidP="00360A45">
            <w:pPr>
              <w:rPr>
                <w:rFonts w:ascii="Calibri" w:hAnsi="Calibri"/>
              </w:rPr>
            </w:pPr>
            <w:r w:rsidRPr="00360A45">
              <w:rPr>
                <w:rFonts w:ascii="Calibri" w:hAnsi="Calibri"/>
              </w:rPr>
              <w:t>wycl</w:t>
            </w:r>
            <w:r w:rsidR="001D7129">
              <w:rPr>
                <w:rFonts w:ascii="Calibri" w:hAnsi="Calibri"/>
              </w:rPr>
              <w:t>iffe.nyakundi@envirofit.org</w:t>
            </w:r>
          </w:p>
        </w:tc>
        <w:tc>
          <w:tcPr>
            <w:tcW w:w="565" w:type="pct"/>
          </w:tcPr>
          <w:p w14:paraId="635FD2BE" w14:textId="0E592AAB"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E24BF41" w14:textId="45D57C87" w:rsidR="00360A45" w:rsidRPr="00360A45" w:rsidRDefault="001D7129" w:rsidP="00360A45">
            <w:pPr>
              <w:rPr>
                <w:rFonts w:ascii="Calibri" w:hAnsi="Calibri"/>
                <w:i/>
                <w:lang w:val="en-GB"/>
              </w:rPr>
            </w:pPr>
            <w:r>
              <w:rPr>
                <w:rFonts w:ascii="Calibri" w:hAnsi="Calibri"/>
                <w:i/>
                <w:lang w:val="en-GB"/>
              </w:rPr>
              <w:t>N</w:t>
            </w:r>
          </w:p>
        </w:tc>
      </w:tr>
      <w:tr w:rsidR="00360A45" w:rsidRPr="00360A45" w14:paraId="0CE5A8C6" w14:textId="77777777" w:rsidTr="001D7129">
        <w:trPr>
          <w:jc w:val="center"/>
        </w:trPr>
        <w:tc>
          <w:tcPr>
            <w:tcW w:w="350" w:type="pct"/>
          </w:tcPr>
          <w:p w14:paraId="6A85BB48" w14:textId="5B95D455" w:rsidR="00360A45" w:rsidRPr="00360A45" w:rsidRDefault="000338C0" w:rsidP="00360A45">
            <w:pPr>
              <w:rPr>
                <w:rFonts w:ascii="Calibri" w:hAnsi="Calibri"/>
                <w:i/>
                <w:lang w:val="en-GB"/>
              </w:rPr>
            </w:pPr>
            <w:r>
              <w:rPr>
                <w:rFonts w:ascii="Calibri" w:hAnsi="Calibri"/>
                <w:i/>
                <w:lang w:val="en-GB"/>
              </w:rPr>
              <w:lastRenderedPageBreak/>
              <w:t>D</w:t>
            </w:r>
          </w:p>
        </w:tc>
        <w:tc>
          <w:tcPr>
            <w:tcW w:w="952" w:type="pct"/>
          </w:tcPr>
          <w:p w14:paraId="276EA0DC" w14:textId="77777777" w:rsidR="00360A45" w:rsidRPr="00360A45" w:rsidRDefault="00360A45" w:rsidP="00360A45">
            <w:pPr>
              <w:rPr>
                <w:rFonts w:ascii="Calibri" w:hAnsi="Calibri"/>
              </w:rPr>
            </w:pPr>
            <w:r w:rsidRPr="00360A45">
              <w:rPr>
                <w:rFonts w:ascii="Calibri" w:hAnsi="Calibri"/>
              </w:rPr>
              <w:t>Envirofit</w:t>
            </w:r>
          </w:p>
        </w:tc>
        <w:tc>
          <w:tcPr>
            <w:tcW w:w="1225" w:type="pct"/>
          </w:tcPr>
          <w:p w14:paraId="5A1DDA62" w14:textId="77777777" w:rsidR="00360A45" w:rsidRPr="001D7129" w:rsidRDefault="00360A45" w:rsidP="00360A45">
            <w:pPr>
              <w:rPr>
                <w:rFonts w:ascii="Calibri" w:hAnsi="Calibri"/>
                <w:bCs/>
              </w:rPr>
            </w:pPr>
            <w:r w:rsidRPr="001D7129">
              <w:rPr>
                <w:rFonts w:ascii="Calibri" w:hAnsi="Calibri"/>
                <w:bCs/>
              </w:rPr>
              <w:t>David Small</w:t>
            </w:r>
          </w:p>
        </w:tc>
        <w:tc>
          <w:tcPr>
            <w:tcW w:w="1278" w:type="pct"/>
          </w:tcPr>
          <w:p w14:paraId="464FBFDC" w14:textId="77777777" w:rsidR="00360A45" w:rsidRPr="00360A45" w:rsidRDefault="00360A45" w:rsidP="00360A45">
            <w:pPr>
              <w:rPr>
                <w:rFonts w:ascii="Calibri" w:hAnsi="Calibri"/>
              </w:rPr>
            </w:pPr>
            <w:r w:rsidRPr="00360A45">
              <w:rPr>
                <w:rFonts w:ascii="Calibri" w:hAnsi="Calibri"/>
              </w:rPr>
              <w:t>david.small@envirofit.org</w:t>
            </w:r>
          </w:p>
        </w:tc>
        <w:tc>
          <w:tcPr>
            <w:tcW w:w="565" w:type="pct"/>
          </w:tcPr>
          <w:p w14:paraId="7C804817" w14:textId="0DC697D9"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05A8D25" w14:textId="38EFDBFB" w:rsidR="00360A45" w:rsidRPr="00360A45" w:rsidRDefault="001D7129" w:rsidP="00360A45">
            <w:pPr>
              <w:rPr>
                <w:rFonts w:ascii="Calibri" w:hAnsi="Calibri"/>
                <w:i/>
                <w:lang w:val="en-GB"/>
              </w:rPr>
            </w:pPr>
            <w:r>
              <w:rPr>
                <w:rFonts w:ascii="Calibri" w:hAnsi="Calibri"/>
                <w:i/>
                <w:lang w:val="en-GB"/>
              </w:rPr>
              <w:t>N</w:t>
            </w:r>
          </w:p>
        </w:tc>
      </w:tr>
      <w:tr w:rsidR="00360A45" w:rsidRPr="00360A45" w14:paraId="7D30F28B" w14:textId="77777777" w:rsidTr="001D7129">
        <w:trPr>
          <w:jc w:val="center"/>
        </w:trPr>
        <w:tc>
          <w:tcPr>
            <w:tcW w:w="350" w:type="pct"/>
          </w:tcPr>
          <w:p w14:paraId="61886FB9" w14:textId="1DFFB432" w:rsidR="00360A45" w:rsidRPr="00360A45" w:rsidRDefault="000338C0" w:rsidP="00360A45">
            <w:pPr>
              <w:rPr>
                <w:rFonts w:ascii="Calibri" w:hAnsi="Calibri"/>
                <w:i/>
                <w:lang w:val="en-GB"/>
              </w:rPr>
            </w:pPr>
            <w:r>
              <w:rPr>
                <w:rFonts w:ascii="Calibri" w:hAnsi="Calibri"/>
                <w:i/>
                <w:lang w:val="en-GB"/>
              </w:rPr>
              <w:t>D</w:t>
            </w:r>
          </w:p>
        </w:tc>
        <w:tc>
          <w:tcPr>
            <w:tcW w:w="952" w:type="pct"/>
          </w:tcPr>
          <w:p w14:paraId="4A32E419" w14:textId="77777777" w:rsidR="00360A45" w:rsidRPr="00360A45" w:rsidRDefault="00360A45" w:rsidP="00360A45">
            <w:pPr>
              <w:rPr>
                <w:rFonts w:ascii="Calibri" w:hAnsi="Calibri"/>
              </w:rPr>
            </w:pPr>
            <w:r w:rsidRPr="00360A45">
              <w:rPr>
                <w:rFonts w:ascii="Calibri" w:hAnsi="Calibri"/>
              </w:rPr>
              <w:t>SNV</w:t>
            </w:r>
          </w:p>
        </w:tc>
        <w:tc>
          <w:tcPr>
            <w:tcW w:w="1225" w:type="pct"/>
          </w:tcPr>
          <w:p w14:paraId="1D656F65" w14:textId="77777777" w:rsidR="00360A45" w:rsidRPr="001D7129" w:rsidRDefault="00360A45" w:rsidP="00360A45">
            <w:pPr>
              <w:rPr>
                <w:rFonts w:ascii="Calibri" w:hAnsi="Calibri"/>
                <w:bCs/>
              </w:rPr>
            </w:pPr>
            <w:r w:rsidRPr="001D7129">
              <w:rPr>
                <w:rFonts w:ascii="Calibri" w:hAnsi="Calibri"/>
                <w:bCs/>
              </w:rPr>
              <w:t>Timothy Mungai</w:t>
            </w:r>
          </w:p>
        </w:tc>
        <w:tc>
          <w:tcPr>
            <w:tcW w:w="1278" w:type="pct"/>
          </w:tcPr>
          <w:p w14:paraId="576F4723" w14:textId="77777777" w:rsidR="00360A45" w:rsidRPr="00360A45" w:rsidRDefault="00360A45" w:rsidP="00360A45">
            <w:pPr>
              <w:rPr>
                <w:rFonts w:ascii="Calibri" w:hAnsi="Calibri"/>
              </w:rPr>
            </w:pPr>
            <w:r w:rsidRPr="00360A45">
              <w:rPr>
                <w:rFonts w:ascii="Calibri" w:hAnsi="Calibri"/>
              </w:rPr>
              <w:t xml:space="preserve">Timothy Mungai - tmwangi@snvworld.org </w:t>
            </w:r>
          </w:p>
        </w:tc>
        <w:tc>
          <w:tcPr>
            <w:tcW w:w="565" w:type="pct"/>
          </w:tcPr>
          <w:p w14:paraId="6308F490" w14:textId="16BC1C60"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99B12E6" w14:textId="7E87D3EE" w:rsidR="00360A45" w:rsidRPr="00360A45" w:rsidRDefault="001D7129" w:rsidP="00360A45">
            <w:pPr>
              <w:rPr>
                <w:rFonts w:ascii="Calibri" w:hAnsi="Calibri"/>
                <w:i/>
                <w:lang w:val="en-GB"/>
              </w:rPr>
            </w:pPr>
            <w:r>
              <w:rPr>
                <w:rFonts w:ascii="Calibri" w:hAnsi="Calibri"/>
                <w:i/>
                <w:lang w:val="en-GB"/>
              </w:rPr>
              <w:t>N</w:t>
            </w:r>
          </w:p>
        </w:tc>
      </w:tr>
      <w:tr w:rsidR="00360A45" w:rsidRPr="00360A45" w14:paraId="69577522" w14:textId="77777777" w:rsidTr="001D7129">
        <w:trPr>
          <w:jc w:val="center"/>
        </w:trPr>
        <w:tc>
          <w:tcPr>
            <w:tcW w:w="350" w:type="pct"/>
          </w:tcPr>
          <w:p w14:paraId="59D5BB66" w14:textId="75B0AA8B" w:rsidR="00360A45" w:rsidRPr="00360A45" w:rsidRDefault="000338C0" w:rsidP="00360A45">
            <w:pPr>
              <w:rPr>
                <w:rFonts w:ascii="Calibri" w:hAnsi="Calibri"/>
                <w:i/>
                <w:lang w:val="en-GB"/>
              </w:rPr>
            </w:pPr>
            <w:r>
              <w:rPr>
                <w:rFonts w:ascii="Calibri" w:hAnsi="Calibri"/>
                <w:i/>
                <w:lang w:val="en-GB"/>
              </w:rPr>
              <w:t>D</w:t>
            </w:r>
          </w:p>
        </w:tc>
        <w:tc>
          <w:tcPr>
            <w:tcW w:w="952" w:type="pct"/>
          </w:tcPr>
          <w:p w14:paraId="77833076" w14:textId="77777777" w:rsidR="00360A45" w:rsidRPr="00360A45" w:rsidRDefault="00360A45" w:rsidP="00360A45">
            <w:pPr>
              <w:rPr>
                <w:rFonts w:ascii="Calibri" w:hAnsi="Calibri"/>
              </w:rPr>
            </w:pPr>
            <w:r w:rsidRPr="00360A45">
              <w:rPr>
                <w:rFonts w:ascii="Calibri" w:hAnsi="Calibri"/>
              </w:rPr>
              <w:t>SNV</w:t>
            </w:r>
          </w:p>
        </w:tc>
        <w:tc>
          <w:tcPr>
            <w:tcW w:w="1225" w:type="pct"/>
          </w:tcPr>
          <w:p w14:paraId="7EE71B18" w14:textId="77777777" w:rsidR="00360A45" w:rsidRPr="001D7129" w:rsidRDefault="00360A45" w:rsidP="00360A45">
            <w:pPr>
              <w:rPr>
                <w:rFonts w:ascii="Calibri" w:hAnsi="Calibri"/>
                <w:bCs/>
              </w:rPr>
            </w:pPr>
            <w:r w:rsidRPr="001D7129">
              <w:rPr>
                <w:rFonts w:ascii="Calibri" w:hAnsi="Calibri"/>
                <w:bCs/>
              </w:rPr>
              <w:t>Caroline Toroitich</w:t>
            </w:r>
          </w:p>
        </w:tc>
        <w:tc>
          <w:tcPr>
            <w:tcW w:w="1278" w:type="pct"/>
          </w:tcPr>
          <w:p w14:paraId="03076E38" w14:textId="77777777" w:rsidR="00360A45" w:rsidRPr="00CA39E5" w:rsidRDefault="00360A45" w:rsidP="00360A45">
            <w:pPr>
              <w:rPr>
                <w:rFonts w:ascii="Calibri" w:hAnsi="Calibri"/>
                <w:lang w:val="it-IT"/>
              </w:rPr>
            </w:pPr>
            <w:r w:rsidRPr="00CA39E5">
              <w:rPr>
                <w:rFonts w:ascii="Calibri" w:hAnsi="Calibri"/>
                <w:lang w:val="it-IT"/>
              </w:rPr>
              <w:t>Caroline Toroitich - ctoroitich@snvworld.org</w:t>
            </w:r>
          </w:p>
        </w:tc>
        <w:tc>
          <w:tcPr>
            <w:tcW w:w="565" w:type="pct"/>
          </w:tcPr>
          <w:p w14:paraId="4F1C0F9E" w14:textId="49995FB9"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028FFFDD" w14:textId="5F64F05F" w:rsidR="00360A45" w:rsidRPr="00360A45" w:rsidRDefault="001D7129" w:rsidP="00360A45">
            <w:pPr>
              <w:rPr>
                <w:rFonts w:ascii="Calibri" w:hAnsi="Calibri"/>
                <w:i/>
                <w:lang w:val="en-GB"/>
              </w:rPr>
            </w:pPr>
            <w:r>
              <w:rPr>
                <w:rFonts w:ascii="Calibri" w:hAnsi="Calibri"/>
                <w:i/>
                <w:lang w:val="en-GB"/>
              </w:rPr>
              <w:t>N</w:t>
            </w:r>
          </w:p>
        </w:tc>
      </w:tr>
      <w:tr w:rsidR="00360A45" w:rsidRPr="00360A45" w14:paraId="619B4B09" w14:textId="77777777" w:rsidTr="001D7129">
        <w:trPr>
          <w:jc w:val="center"/>
        </w:trPr>
        <w:tc>
          <w:tcPr>
            <w:tcW w:w="350" w:type="pct"/>
          </w:tcPr>
          <w:p w14:paraId="5B358DDE" w14:textId="158B822C" w:rsidR="00360A45" w:rsidRPr="00360A45" w:rsidRDefault="000338C0" w:rsidP="00360A45">
            <w:pPr>
              <w:rPr>
                <w:rFonts w:ascii="Calibri" w:hAnsi="Calibri"/>
                <w:i/>
                <w:lang w:val="en-GB"/>
              </w:rPr>
            </w:pPr>
            <w:r>
              <w:rPr>
                <w:rFonts w:ascii="Calibri" w:hAnsi="Calibri"/>
                <w:i/>
                <w:lang w:val="en-GB"/>
              </w:rPr>
              <w:t>D</w:t>
            </w:r>
          </w:p>
        </w:tc>
        <w:tc>
          <w:tcPr>
            <w:tcW w:w="952" w:type="pct"/>
          </w:tcPr>
          <w:p w14:paraId="30905970" w14:textId="77777777" w:rsidR="00360A45" w:rsidRPr="00360A45" w:rsidRDefault="00360A45" w:rsidP="00360A45">
            <w:pPr>
              <w:rPr>
                <w:rFonts w:ascii="Calibri" w:hAnsi="Calibri"/>
              </w:rPr>
            </w:pPr>
            <w:r w:rsidRPr="00360A45">
              <w:rPr>
                <w:rFonts w:ascii="Calibri" w:hAnsi="Calibri"/>
              </w:rPr>
              <w:t>Climate care</w:t>
            </w:r>
          </w:p>
        </w:tc>
        <w:tc>
          <w:tcPr>
            <w:tcW w:w="1225" w:type="pct"/>
          </w:tcPr>
          <w:p w14:paraId="2CC3E4B9" w14:textId="77777777" w:rsidR="00360A45" w:rsidRPr="001D7129" w:rsidRDefault="00360A45" w:rsidP="00360A45">
            <w:pPr>
              <w:rPr>
                <w:rFonts w:ascii="Calibri" w:hAnsi="Calibri"/>
                <w:bCs/>
              </w:rPr>
            </w:pPr>
            <w:r w:rsidRPr="001D7129">
              <w:rPr>
                <w:rFonts w:ascii="Calibri" w:hAnsi="Calibri"/>
                <w:bCs/>
              </w:rPr>
              <w:t>TomMorton</w:t>
            </w:r>
          </w:p>
        </w:tc>
        <w:tc>
          <w:tcPr>
            <w:tcW w:w="1278" w:type="pct"/>
          </w:tcPr>
          <w:p w14:paraId="722A482C" w14:textId="77777777" w:rsidR="00360A45" w:rsidRPr="001D7129" w:rsidRDefault="00360A45" w:rsidP="00360A45">
            <w:pPr>
              <w:rPr>
                <w:rFonts w:ascii="Calibri" w:hAnsi="Calibri"/>
              </w:rPr>
            </w:pPr>
            <w:r w:rsidRPr="001D7129">
              <w:rPr>
                <w:rFonts w:ascii="Calibri" w:hAnsi="Calibri"/>
                <w:bCs/>
              </w:rPr>
              <w:t>business@climatecare.org</w:t>
            </w:r>
          </w:p>
        </w:tc>
        <w:tc>
          <w:tcPr>
            <w:tcW w:w="565" w:type="pct"/>
          </w:tcPr>
          <w:p w14:paraId="5B1FBE50" w14:textId="1BFA15AD"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BD4E67D" w14:textId="2674CF26" w:rsidR="00360A45" w:rsidRPr="00360A45" w:rsidRDefault="001D7129" w:rsidP="00360A45">
            <w:pPr>
              <w:rPr>
                <w:rFonts w:ascii="Calibri" w:hAnsi="Calibri"/>
                <w:i/>
                <w:lang w:val="en-GB"/>
              </w:rPr>
            </w:pPr>
            <w:r>
              <w:rPr>
                <w:rFonts w:ascii="Calibri" w:hAnsi="Calibri"/>
                <w:i/>
                <w:lang w:val="en-GB"/>
              </w:rPr>
              <w:t>N</w:t>
            </w:r>
          </w:p>
        </w:tc>
      </w:tr>
      <w:tr w:rsidR="00360A45" w:rsidRPr="00360A45" w14:paraId="43380022" w14:textId="77777777" w:rsidTr="001D7129">
        <w:trPr>
          <w:jc w:val="center"/>
        </w:trPr>
        <w:tc>
          <w:tcPr>
            <w:tcW w:w="350" w:type="pct"/>
          </w:tcPr>
          <w:p w14:paraId="1D9A7B67" w14:textId="240D8636" w:rsidR="00360A45" w:rsidRPr="00360A45" w:rsidRDefault="000338C0" w:rsidP="00360A45">
            <w:pPr>
              <w:rPr>
                <w:rFonts w:ascii="Calibri" w:hAnsi="Calibri"/>
                <w:i/>
                <w:lang w:val="en-GB"/>
              </w:rPr>
            </w:pPr>
            <w:r>
              <w:rPr>
                <w:rFonts w:ascii="Calibri" w:hAnsi="Calibri"/>
                <w:i/>
                <w:lang w:val="en-GB"/>
              </w:rPr>
              <w:t>D</w:t>
            </w:r>
          </w:p>
        </w:tc>
        <w:tc>
          <w:tcPr>
            <w:tcW w:w="952" w:type="pct"/>
          </w:tcPr>
          <w:p w14:paraId="4A7CDDCF" w14:textId="77777777" w:rsidR="00360A45" w:rsidRPr="00360A45" w:rsidRDefault="00360A45" w:rsidP="00360A45">
            <w:pPr>
              <w:rPr>
                <w:rFonts w:ascii="Calibri" w:hAnsi="Calibri"/>
              </w:rPr>
            </w:pPr>
            <w:r w:rsidRPr="00360A45">
              <w:rPr>
                <w:rFonts w:ascii="Calibri" w:hAnsi="Calibri"/>
              </w:rPr>
              <w:t>I-smart</w:t>
            </w:r>
          </w:p>
        </w:tc>
        <w:tc>
          <w:tcPr>
            <w:tcW w:w="1225" w:type="pct"/>
          </w:tcPr>
          <w:p w14:paraId="33561B4D" w14:textId="77777777" w:rsidR="00360A45" w:rsidRPr="001D7129" w:rsidRDefault="00360A45" w:rsidP="00360A45">
            <w:pPr>
              <w:rPr>
                <w:rFonts w:ascii="Calibri" w:hAnsi="Calibri"/>
                <w:bCs/>
              </w:rPr>
            </w:pPr>
            <w:r w:rsidRPr="001D7129">
              <w:rPr>
                <w:rFonts w:ascii="Calibri" w:hAnsi="Calibri"/>
                <w:bCs/>
              </w:rPr>
              <w:t>Tania Laden</w:t>
            </w:r>
          </w:p>
        </w:tc>
        <w:tc>
          <w:tcPr>
            <w:tcW w:w="1278" w:type="pct"/>
          </w:tcPr>
          <w:p w14:paraId="09622F4B" w14:textId="77777777" w:rsidR="00360A45" w:rsidRPr="00360A45" w:rsidRDefault="00360A45" w:rsidP="00360A45">
            <w:pPr>
              <w:rPr>
                <w:rFonts w:ascii="Calibri" w:hAnsi="Calibri"/>
              </w:rPr>
            </w:pPr>
            <w:r w:rsidRPr="00360A45">
              <w:rPr>
                <w:rFonts w:ascii="Calibri" w:hAnsi="Calibri"/>
              </w:rPr>
              <w:t>info@livelyhoods.org</w:t>
            </w:r>
          </w:p>
        </w:tc>
        <w:tc>
          <w:tcPr>
            <w:tcW w:w="565" w:type="pct"/>
          </w:tcPr>
          <w:p w14:paraId="16BD0D51" w14:textId="641E3CAD" w:rsidR="00360A45" w:rsidRPr="00360A45" w:rsidRDefault="008D3EC3" w:rsidP="00360A45">
            <w:pPr>
              <w:rPr>
                <w:rFonts w:ascii="Calibri" w:hAnsi="Calibri"/>
                <w:i/>
                <w:lang w:val="en-GB"/>
              </w:rPr>
            </w:pPr>
            <w:r>
              <w:rPr>
                <w:rFonts w:ascii="Calibri" w:hAnsi="Calibri"/>
                <w:i/>
                <w:lang w:val="en-GB"/>
              </w:rPr>
              <w:t>25/10/16</w:t>
            </w:r>
          </w:p>
        </w:tc>
        <w:tc>
          <w:tcPr>
            <w:tcW w:w="631" w:type="pct"/>
          </w:tcPr>
          <w:p w14:paraId="6DB49153" w14:textId="608551A7" w:rsidR="00360A45" w:rsidRPr="00360A45" w:rsidRDefault="001D7129" w:rsidP="00360A45">
            <w:pPr>
              <w:rPr>
                <w:rFonts w:ascii="Calibri" w:hAnsi="Calibri"/>
                <w:i/>
                <w:lang w:val="en-GB"/>
              </w:rPr>
            </w:pPr>
            <w:r>
              <w:rPr>
                <w:rFonts w:ascii="Calibri" w:hAnsi="Calibri"/>
                <w:i/>
                <w:lang w:val="en-GB"/>
              </w:rPr>
              <w:t>N</w:t>
            </w:r>
          </w:p>
        </w:tc>
      </w:tr>
    </w:tbl>
    <w:p w14:paraId="5669F03E" w14:textId="77777777" w:rsidR="0055538C" w:rsidRDefault="0055538C" w:rsidP="0055538C">
      <w:pPr>
        <w:rPr>
          <w:rFonts w:ascii="Calibri" w:hAnsi="Calibri"/>
        </w:rPr>
      </w:pPr>
    </w:p>
    <w:p w14:paraId="393256D6" w14:textId="77777777" w:rsidR="0055538C" w:rsidRDefault="0055538C" w:rsidP="0055538C">
      <w:pPr>
        <w:rPr>
          <w:rFonts w:ascii="Calibri" w:hAnsi="Calibri"/>
        </w:rPr>
      </w:pPr>
    </w:p>
    <w:p w14:paraId="5B3A2130" w14:textId="77777777" w:rsidR="0055538C" w:rsidRDefault="0055538C" w:rsidP="0055538C">
      <w:pPr>
        <w:rPr>
          <w:rFonts w:ascii="Calibri" w:hAnsi="Calibri"/>
        </w:rPr>
      </w:pPr>
    </w:p>
    <w:p w14:paraId="60181949" w14:textId="0CA2E968" w:rsidR="0055538C" w:rsidRDefault="0055538C" w:rsidP="009E5CE7">
      <w:pPr>
        <w:numPr>
          <w:ilvl w:val="0"/>
          <w:numId w:val="2"/>
        </w:numPr>
        <w:rPr>
          <w:rFonts w:ascii="Calibri" w:hAnsi="Calibri"/>
        </w:rPr>
      </w:pPr>
      <w:r w:rsidRPr="00254026">
        <w:rPr>
          <w:rFonts w:ascii="Calibri" w:hAnsi="Calibri"/>
          <w:u w:val="single"/>
        </w:rPr>
        <w:t>Text of email invitation</w:t>
      </w:r>
    </w:p>
    <w:p w14:paraId="0F471533" w14:textId="77777777" w:rsidR="001D7129" w:rsidRDefault="001D7129" w:rsidP="001D7129">
      <w:pPr>
        <w:ind w:left="780"/>
        <w:rPr>
          <w:rFonts w:ascii="Calibri" w:hAnsi="Calibri"/>
        </w:rPr>
      </w:pPr>
    </w:p>
    <w:p w14:paraId="214FAC4A" w14:textId="267EC5F2" w:rsidR="001D7129" w:rsidRDefault="001D7129" w:rsidP="001D7129">
      <w:pPr>
        <w:rPr>
          <w:rFonts w:ascii="Calibri" w:hAnsi="Calibri"/>
        </w:rPr>
      </w:pPr>
      <w:r>
        <w:rPr>
          <w:rFonts w:ascii="Calibri" w:hAnsi="Calibri"/>
          <w:noProof/>
          <w:lang w:eastAsia="en-US"/>
        </w:rPr>
        <w:drawing>
          <wp:inline distT="0" distB="0" distL="0" distR="0" wp14:anchorId="687CA9A8" wp14:editId="3623B41E">
            <wp:extent cx="6389370" cy="24739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1027_screenshot of email sent to stakeholders.png"/>
                    <pic:cNvPicPr/>
                  </pic:nvPicPr>
                  <pic:blipFill>
                    <a:blip r:embed="rId14">
                      <a:extLst>
                        <a:ext uri="{28A0092B-C50C-407E-A947-70E740481C1C}">
                          <a14:useLocalDpi xmlns:a14="http://schemas.microsoft.com/office/drawing/2010/main"/>
                        </a:ext>
                      </a:extLst>
                    </a:blip>
                    <a:stretch>
                      <a:fillRect/>
                    </a:stretch>
                  </pic:blipFill>
                  <pic:spPr>
                    <a:xfrm>
                      <a:off x="0" y="0"/>
                      <a:ext cx="6389370" cy="2473960"/>
                    </a:xfrm>
                    <a:prstGeom prst="rect">
                      <a:avLst/>
                    </a:prstGeom>
                  </pic:spPr>
                </pic:pic>
              </a:graphicData>
            </a:graphic>
          </wp:inline>
        </w:drawing>
      </w:r>
    </w:p>
    <w:p w14:paraId="178EE01C" w14:textId="67BEA559" w:rsidR="0055538C" w:rsidRDefault="008D3EC3" w:rsidP="0055538C">
      <w:pPr>
        <w:rPr>
          <w:rFonts w:ascii="Calibri" w:hAnsi="Calibri"/>
        </w:rPr>
      </w:pPr>
      <w:r>
        <w:rPr>
          <w:rFonts w:ascii="Calibri" w:hAnsi="Calibri"/>
          <w:noProof/>
          <w:lang w:eastAsia="en-US"/>
        </w:rPr>
        <w:lastRenderedPageBreak/>
        <w:drawing>
          <wp:inline distT="0" distB="0" distL="0" distR="0" wp14:anchorId="17DA32A2" wp14:editId="3EF02AAA">
            <wp:extent cx="5346700" cy="6337300"/>
            <wp:effectExtent l="19050" t="19050" r="2540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6-11-22 at 5.25.37 PM.png"/>
                    <pic:cNvPicPr/>
                  </pic:nvPicPr>
                  <pic:blipFill>
                    <a:blip r:embed="rId15">
                      <a:extLst>
                        <a:ext uri="{28A0092B-C50C-407E-A947-70E740481C1C}">
                          <a14:useLocalDpi xmlns:a14="http://schemas.microsoft.com/office/drawing/2010/main"/>
                        </a:ext>
                      </a:extLst>
                    </a:blip>
                    <a:stretch>
                      <a:fillRect/>
                    </a:stretch>
                  </pic:blipFill>
                  <pic:spPr>
                    <a:xfrm>
                      <a:off x="0" y="0"/>
                      <a:ext cx="5346700" cy="6337300"/>
                    </a:xfrm>
                    <a:prstGeom prst="rect">
                      <a:avLst/>
                    </a:prstGeom>
                    <a:ln>
                      <a:solidFill>
                        <a:schemeClr val="tx1"/>
                      </a:solidFill>
                    </a:ln>
                  </pic:spPr>
                </pic:pic>
              </a:graphicData>
            </a:graphic>
          </wp:inline>
        </w:drawing>
      </w:r>
    </w:p>
    <w:p w14:paraId="5F385CCD" w14:textId="56709C20" w:rsidR="0055538C" w:rsidRDefault="0055538C" w:rsidP="0055538C">
      <w:pPr>
        <w:rPr>
          <w:rFonts w:ascii="Calibri" w:hAnsi="Calibri"/>
        </w:rPr>
      </w:pPr>
    </w:p>
    <w:p w14:paraId="0B0ABD94" w14:textId="77777777" w:rsidR="008D3EC3" w:rsidRDefault="008D3EC3" w:rsidP="0055538C">
      <w:pPr>
        <w:rPr>
          <w:rFonts w:ascii="Calibri" w:hAnsi="Calibri"/>
        </w:rPr>
      </w:pPr>
    </w:p>
    <w:p w14:paraId="36179E66" w14:textId="77777777" w:rsidR="008D3EC3" w:rsidRDefault="008D3EC3" w:rsidP="0055538C">
      <w:pPr>
        <w:rPr>
          <w:rFonts w:ascii="Calibri" w:hAnsi="Calibri"/>
        </w:rPr>
      </w:pPr>
    </w:p>
    <w:p w14:paraId="43247B68" w14:textId="77777777" w:rsidR="008D3EC3" w:rsidRDefault="008D3EC3" w:rsidP="0055538C">
      <w:pPr>
        <w:rPr>
          <w:rFonts w:ascii="Calibri" w:hAnsi="Calibri"/>
        </w:rPr>
      </w:pPr>
    </w:p>
    <w:p w14:paraId="699F2224" w14:textId="5331F4E2" w:rsidR="008D3EC3" w:rsidRDefault="008D3EC3" w:rsidP="0055538C">
      <w:pPr>
        <w:rPr>
          <w:rFonts w:ascii="Calibri" w:hAnsi="Calibri"/>
        </w:rPr>
      </w:pPr>
    </w:p>
    <w:p w14:paraId="3E8C551F" w14:textId="77777777" w:rsidR="001D7129" w:rsidRDefault="001D7129" w:rsidP="0055538C">
      <w:pPr>
        <w:rPr>
          <w:rFonts w:ascii="Calibri" w:hAnsi="Calibri"/>
        </w:rPr>
      </w:pPr>
    </w:p>
    <w:p w14:paraId="104CFB05" w14:textId="77777777" w:rsidR="0055538C" w:rsidRPr="00254026" w:rsidRDefault="0055538C" w:rsidP="009E5CE7">
      <w:pPr>
        <w:numPr>
          <w:ilvl w:val="0"/>
          <w:numId w:val="2"/>
        </w:numPr>
        <w:rPr>
          <w:rFonts w:ascii="Calibri" w:hAnsi="Calibri"/>
          <w:u w:val="single"/>
        </w:rPr>
      </w:pPr>
      <w:r w:rsidRPr="00254026">
        <w:rPr>
          <w:rFonts w:ascii="Calibri" w:hAnsi="Calibri"/>
          <w:u w:val="single"/>
        </w:rPr>
        <w:lastRenderedPageBreak/>
        <w:t>Text of invitations to local stakeholders</w:t>
      </w:r>
    </w:p>
    <w:p w14:paraId="74469A6C" w14:textId="3EFD0641" w:rsidR="0055538C" w:rsidRDefault="0055538C" w:rsidP="0055538C">
      <w:pPr>
        <w:rPr>
          <w:rFonts w:ascii="Calibri" w:hAnsi="Calibri"/>
        </w:rPr>
      </w:pPr>
      <w:r>
        <w:rPr>
          <w:rFonts w:ascii="Calibri" w:hAnsi="Calibri"/>
        </w:rPr>
        <w:t>Local key stakeholders were invited by letters (in Swahili) and direct phone calls.</w:t>
      </w:r>
    </w:p>
    <w:p w14:paraId="0BE5B3FF" w14:textId="77777777" w:rsidR="001D7129" w:rsidRDefault="001D7129" w:rsidP="0055538C">
      <w:pPr>
        <w:rPr>
          <w:rFonts w:ascii="Calibri" w:hAnsi="Calibri"/>
        </w:rPr>
      </w:pPr>
    </w:p>
    <w:p w14:paraId="37DFF9A5" w14:textId="53237AC3" w:rsidR="0055538C" w:rsidRDefault="008D3EC3" w:rsidP="0055538C">
      <w:pPr>
        <w:rPr>
          <w:rFonts w:ascii="Calibri" w:hAnsi="Calibri"/>
        </w:rPr>
      </w:pPr>
      <w:r>
        <w:rPr>
          <w:rFonts w:ascii="Calibri" w:hAnsi="Calibri"/>
          <w:noProof/>
          <w:lang w:eastAsia="en-US"/>
        </w:rPr>
        <w:drawing>
          <wp:inline distT="0" distB="0" distL="0" distR="0" wp14:anchorId="24467869" wp14:editId="0D68DE6F">
            <wp:extent cx="5410200" cy="7200900"/>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6-11-22 at 5.29.51 PM.png"/>
                    <pic:cNvPicPr/>
                  </pic:nvPicPr>
                  <pic:blipFill>
                    <a:blip r:embed="rId16">
                      <a:extLst>
                        <a:ext uri="{28A0092B-C50C-407E-A947-70E740481C1C}">
                          <a14:useLocalDpi xmlns:a14="http://schemas.microsoft.com/office/drawing/2010/main"/>
                        </a:ext>
                      </a:extLst>
                    </a:blip>
                    <a:stretch>
                      <a:fillRect/>
                    </a:stretch>
                  </pic:blipFill>
                  <pic:spPr>
                    <a:xfrm>
                      <a:off x="0" y="0"/>
                      <a:ext cx="5410200" cy="7200900"/>
                    </a:xfrm>
                    <a:prstGeom prst="rect">
                      <a:avLst/>
                    </a:prstGeom>
                    <a:ln>
                      <a:solidFill>
                        <a:schemeClr val="tx1"/>
                      </a:solidFill>
                    </a:ln>
                  </pic:spPr>
                </pic:pic>
              </a:graphicData>
            </a:graphic>
          </wp:inline>
        </w:drawing>
      </w:r>
    </w:p>
    <w:p w14:paraId="0D442778" w14:textId="77777777" w:rsidR="0055538C" w:rsidRPr="00254026" w:rsidRDefault="0055538C" w:rsidP="009E5CE7">
      <w:pPr>
        <w:numPr>
          <w:ilvl w:val="0"/>
          <w:numId w:val="2"/>
        </w:numPr>
        <w:rPr>
          <w:rFonts w:ascii="Calibri" w:hAnsi="Calibri"/>
          <w:u w:val="single"/>
        </w:rPr>
      </w:pPr>
      <w:r w:rsidRPr="00254026">
        <w:rPr>
          <w:rFonts w:ascii="Calibri" w:hAnsi="Calibri"/>
          <w:u w:val="single"/>
        </w:rPr>
        <w:lastRenderedPageBreak/>
        <w:t>Text of public invitations</w:t>
      </w:r>
    </w:p>
    <w:p w14:paraId="0AAAD8B9" w14:textId="16CB7BCE" w:rsidR="0055538C" w:rsidRPr="002737C7" w:rsidRDefault="0055538C" w:rsidP="0055538C">
      <w:pPr>
        <w:spacing w:line="276" w:lineRule="auto"/>
        <w:jc w:val="both"/>
        <w:rPr>
          <w:rFonts w:ascii="Calibri" w:hAnsi="Calibri"/>
        </w:rPr>
      </w:pPr>
      <w:r w:rsidRPr="002737C7">
        <w:rPr>
          <w:rFonts w:ascii="Calibri" w:hAnsi="Calibri"/>
        </w:rPr>
        <w:t xml:space="preserve">The </w:t>
      </w:r>
      <w:r w:rsidR="00A4393A">
        <w:rPr>
          <w:rFonts w:ascii="Calibri" w:hAnsi="Calibri"/>
        </w:rPr>
        <w:t xml:space="preserve">workers of Flamingo farm were communicated about </w:t>
      </w:r>
      <w:r w:rsidRPr="002737C7">
        <w:rPr>
          <w:rFonts w:ascii="Calibri" w:hAnsi="Calibri"/>
        </w:rPr>
        <w:t xml:space="preserve">the LSC meeting through </w:t>
      </w:r>
      <w:r w:rsidR="00A4393A">
        <w:rPr>
          <w:rFonts w:ascii="Calibri" w:hAnsi="Calibri"/>
        </w:rPr>
        <w:t>personal communications in their workplaces</w:t>
      </w:r>
      <w:r w:rsidRPr="002737C7">
        <w:rPr>
          <w:rFonts w:ascii="Calibri" w:hAnsi="Calibri"/>
        </w:rPr>
        <w:t>.</w:t>
      </w:r>
    </w:p>
    <w:p w14:paraId="3DD71EE8" w14:textId="77777777" w:rsidR="0020543A" w:rsidRPr="005101C6" w:rsidRDefault="0020543A" w:rsidP="0020543A">
      <w:pPr>
        <w:rPr>
          <w:rFonts w:ascii="Calibri" w:hAnsi="Calibri"/>
        </w:rPr>
      </w:pPr>
    </w:p>
    <w:p w14:paraId="00C9901D" w14:textId="77777777" w:rsidR="0020543A" w:rsidRPr="005101C6" w:rsidRDefault="0020543A" w:rsidP="0020543A">
      <w:pPr>
        <w:keepNext/>
        <w:pBdr>
          <w:top w:val="single" w:sz="4" w:space="1" w:color="auto"/>
          <w:left w:val="single" w:sz="4" w:space="4" w:color="auto"/>
          <w:bottom w:val="single" w:sz="4" w:space="1" w:color="auto"/>
          <w:right w:val="single" w:sz="4" w:space="4" w:color="auto"/>
        </w:pBdr>
        <w:rPr>
          <w:rFonts w:ascii="Calibri" w:hAnsi="Calibri"/>
        </w:rPr>
      </w:pPr>
      <w:r w:rsidRPr="005101C6">
        <w:rPr>
          <w:rFonts w:ascii="Calibri" w:hAnsi="Calibri"/>
          <w:b/>
        </w:rPr>
        <w:t>C.2.</w:t>
      </w:r>
      <w:r w:rsidRPr="005101C6">
        <w:rPr>
          <w:rFonts w:ascii="Calibri" w:hAnsi="Calibri"/>
        </w:rPr>
        <w:tab/>
      </w:r>
      <w:r w:rsidRPr="005101C6">
        <w:rPr>
          <w:rFonts w:ascii="Calibri" w:hAnsi="Calibri"/>
          <w:b/>
          <w:bCs/>
        </w:rPr>
        <w:t>Summary of the comments received:</w:t>
      </w:r>
    </w:p>
    <w:p w14:paraId="54BB5AB8" w14:textId="77777777" w:rsidR="00EC465C" w:rsidRPr="00254026" w:rsidRDefault="00EC465C" w:rsidP="009E5CE7">
      <w:pPr>
        <w:numPr>
          <w:ilvl w:val="0"/>
          <w:numId w:val="6"/>
        </w:numPr>
        <w:rPr>
          <w:rFonts w:ascii="Calibri" w:hAnsi="Calibri"/>
          <w:u w:val="single"/>
        </w:rPr>
      </w:pPr>
      <w:r w:rsidRPr="00254026">
        <w:rPr>
          <w:rFonts w:ascii="Calibri" w:hAnsi="Calibri"/>
          <w:u w:val="single"/>
        </w:rPr>
        <w:t>Minutes of the meeting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52"/>
      </w:tblGrid>
      <w:tr w:rsidR="00EC465C" w:rsidRPr="00AD5D34" w14:paraId="21750F86" w14:textId="77777777" w:rsidTr="00190D93">
        <w:tc>
          <w:tcPr>
            <w:tcW w:w="10278" w:type="dxa"/>
          </w:tcPr>
          <w:p w14:paraId="3294341D" w14:textId="0748D23F" w:rsidR="00EC465C" w:rsidRPr="00AD5D34" w:rsidRDefault="00EC465C" w:rsidP="00190D93">
            <w:pPr>
              <w:tabs>
                <w:tab w:val="left" w:pos="540"/>
                <w:tab w:val="left" w:pos="990"/>
                <w:tab w:val="left" w:pos="2970"/>
              </w:tabs>
              <w:jc w:val="both"/>
              <w:rPr>
                <w:rFonts w:ascii="Calibri" w:eastAsia="Cambria" w:hAnsi="Calibri"/>
              </w:rPr>
            </w:pPr>
            <w:r w:rsidRPr="00AD5D34">
              <w:rPr>
                <w:rFonts w:ascii="Calibri" w:eastAsia="Cambria" w:hAnsi="Calibri"/>
              </w:rPr>
              <w:t xml:space="preserve">The </w:t>
            </w:r>
            <w:r w:rsidR="00A4393A">
              <w:rPr>
                <w:rFonts w:ascii="Calibri" w:eastAsia="Cambria" w:hAnsi="Calibri"/>
              </w:rPr>
              <w:t>LSC meeting took place as planned in the facilities of Flamingo farm in Nanyuki, Kenya</w:t>
            </w:r>
            <w:r w:rsidRPr="00AD5D34">
              <w:rPr>
                <w:rFonts w:ascii="Calibri" w:eastAsia="Cambria" w:hAnsi="Calibri"/>
              </w:rPr>
              <w:t xml:space="preserve">. Invited stakeholders who had confirmed the participation </w:t>
            </w:r>
            <w:r w:rsidR="00A4393A">
              <w:rPr>
                <w:rFonts w:ascii="Calibri" w:eastAsia="Cambria" w:hAnsi="Calibri"/>
              </w:rPr>
              <w:t>did take part in the meeting</w:t>
            </w:r>
            <w:r w:rsidRPr="00AD5D34">
              <w:rPr>
                <w:rFonts w:ascii="Calibri" w:eastAsia="Cambria" w:hAnsi="Calibri"/>
              </w:rPr>
              <w:t xml:space="preserve">. </w:t>
            </w:r>
          </w:p>
          <w:p w14:paraId="69032401" w14:textId="409C8B25" w:rsidR="00EC465C" w:rsidRPr="00AD5D34" w:rsidRDefault="00A4393A" w:rsidP="00190D93">
            <w:pPr>
              <w:tabs>
                <w:tab w:val="left" w:pos="540"/>
                <w:tab w:val="left" w:pos="990"/>
                <w:tab w:val="left" w:pos="2970"/>
              </w:tabs>
              <w:rPr>
                <w:rFonts w:ascii="Calibri" w:eastAsia="Cambria" w:hAnsi="Calibri"/>
                <w:b/>
              </w:rPr>
            </w:pPr>
            <w:r w:rsidRPr="00A4393A">
              <w:rPr>
                <w:rFonts w:ascii="Calibri" w:eastAsia="Cambria" w:hAnsi="Calibri"/>
                <w:b/>
              </w:rPr>
              <w:t xml:space="preserve">Efficient cooking stove in Kenya </w:t>
            </w:r>
            <w:r w:rsidR="00EC465C" w:rsidRPr="00A4393A">
              <w:rPr>
                <w:rFonts w:ascii="Calibri" w:eastAsia="Cambria" w:hAnsi="Calibri"/>
                <w:b/>
              </w:rPr>
              <w:t xml:space="preserve">– </w:t>
            </w:r>
            <w:r w:rsidR="00EC465C" w:rsidRPr="00AD5D34">
              <w:rPr>
                <w:rFonts w:ascii="Calibri" w:eastAsia="Cambria" w:hAnsi="Calibri"/>
                <w:b/>
              </w:rPr>
              <w:t>GS Local Stakeholder Consultation</w:t>
            </w:r>
          </w:p>
          <w:p w14:paraId="38892716" w14:textId="33C50711" w:rsidR="00EC465C" w:rsidRPr="00AD5D34" w:rsidRDefault="000B0A2E" w:rsidP="00190D93">
            <w:pPr>
              <w:tabs>
                <w:tab w:val="left" w:pos="540"/>
                <w:tab w:val="left" w:pos="990"/>
                <w:tab w:val="left" w:pos="2970"/>
              </w:tabs>
              <w:rPr>
                <w:rFonts w:ascii="Calibri" w:eastAsia="Cambria" w:hAnsi="Calibri"/>
                <w:b/>
              </w:rPr>
            </w:pPr>
            <w:r>
              <w:rPr>
                <w:rFonts w:ascii="Calibri" w:eastAsia="Cambria" w:hAnsi="Calibri"/>
                <w:b/>
              </w:rPr>
              <w:t>Tuesday, November</w:t>
            </w:r>
            <w:r w:rsidR="00A4393A">
              <w:rPr>
                <w:rFonts w:ascii="Calibri" w:eastAsia="Cambria" w:hAnsi="Calibri"/>
                <w:b/>
              </w:rPr>
              <w:t xml:space="preserve"> 15</w:t>
            </w:r>
            <w:r w:rsidR="00A4393A" w:rsidRPr="00A4393A">
              <w:rPr>
                <w:rFonts w:ascii="Calibri" w:eastAsia="Cambria" w:hAnsi="Calibri"/>
                <w:b/>
                <w:vertAlign w:val="superscript"/>
              </w:rPr>
              <w:t>th</w:t>
            </w:r>
            <w:r>
              <w:rPr>
                <w:rFonts w:ascii="Calibri" w:eastAsia="Cambria" w:hAnsi="Calibri"/>
                <w:b/>
              </w:rPr>
              <w:t>, 2016</w:t>
            </w:r>
          </w:p>
          <w:p w14:paraId="00AD3FFA" w14:textId="77777777" w:rsidR="00EC465C" w:rsidRPr="00AD5D34" w:rsidRDefault="00EC465C" w:rsidP="00190D93">
            <w:pPr>
              <w:tabs>
                <w:tab w:val="left" w:pos="540"/>
                <w:tab w:val="left" w:pos="990"/>
                <w:tab w:val="left" w:pos="2970"/>
              </w:tabs>
              <w:jc w:val="both"/>
              <w:rPr>
                <w:rFonts w:ascii="Calibri" w:eastAsia="Cambria" w:hAnsi="Calibri" w:cs="Arial"/>
              </w:rPr>
            </w:pPr>
            <w:r w:rsidRPr="00AD5D34">
              <w:rPr>
                <w:rFonts w:ascii="Calibri" w:eastAsia="Cambria" w:hAnsi="Calibri"/>
              </w:rPr>
              <w:t>A non-technical summary of the project (in Swahili) and an evaluation form (in English/Swahili) were given to all participants at the beginning of the meeting.</w:t>
            </w:r>
          </w:p>
          <w:p w14:paraId="117C0A27" w14:textId="77777777" w:rsidR="00EC465C" w:rsidRPr="00AD5D34" w:rsidRDefault="00EC465C" w:rsidP="009E5CE7">
            <w:pPr>
              <w:numPr>
                <w:ilvl w:val="0"/>
                <w:numId w:val="3"/>
              </w:numPr>
              <w:jc w:val="both"/>
              <w:rPr>
                <w:rFonts w:ascii="Calibri" w:eastAsia="Cambria" w:hAnsi="Calibri" w:cs="Arial"/>
                <w:b/>
              </w:rPr>
            </w:pPr>
            <w:r w:rsidRPr="00AD5D34">
              <w:rPr>
                <w:rFonts w:ascii="Calibri" w:eastAsia="Cambria" w:hAnsi="Calibri" w:cs="Arial"/>
                <w:b/>
              </w:rPr>
              <w:t>Opening</w:t>
            </w:r>
          </w:p>
          <w:p w14:paraId="5E9E33B6" w14:textId="1A020FD7" w:rsidR="00EC465C" w:rsidRPr="00F566B7" w:rsidRDefault="00EC465C" w:rsidP="00F566B7">
            <w:pPr>
              <w:ind w:left="360"/>
              <w:jc w:val="both"/>
              <w:rPr>
                <w:rFonts w:ascii="Calibri" w:eastAsia="Cambria" w:hAnsi="Calibri"/>
              </w:rPr>
            </w:pPr>
            <w:r w:rsidRPr="00AD5D34">
              <w:rPr>
                <w:rFonts w:ascii="Calibri" w:eastAsia="Cambria" w:hAnsi="Calibri"/>
              </w:rPr>
              <w:t xml:space="preserve">The meeting started </w:t>
            </w:r>
            <w:r w:rsidR="00A4393A">
              <w:rPr>
                <w:rFonts w:ascii="Calibri" w:eastAsia="Cambria" w:hAnsi="Calibri"/>
              </w:rPr>
              <w:t>with 30 minutes of delay due to technical problems with the projector. John Mburu</w:t>
            </w:r>
            <w:r w:rsidRPr="00F566B7">
              <w:rPr>
                <w:rFonts w:ascii="Calibri" w:eastAsia="Cambria" w:hAnsi="Calibri"/>
              </w:rPr>
              <w:t xml:space="preserve">, </w:t>
            </w:r>
            <w:r w:rsidR="00F566B7" w:rsidRPr="00F566B7">
              <w:rPr>
                <w:rFonts w:ascii="Calibri" w:eastAsia="Cambria" w:hAnsi="Calibri"/>
                <w:bCs/>
              </w:rPr>
              <w:t>Fairtrade Liason Officer</w:t>
            </w:r>
            <w:r w:rsidR="00F566B7">
              <w:rPr>
                <w:rFonts w:ascii="Calibri" w:eastAsia="Cambria" w:hAnsi="Calibri"/>
              </w:rPr>
              <w:t xml:space="preserve"> </w:t>
            </w:r>
            <w:r w:rsidRPr="00AD5D34">
              <w:rPr>
                <w:rFonts w:ascii="Calibri" w:eastAsia="Cambria" w:hAnsi="Calibri"/>
              </w:rPr>
              <w:t xml:space="preserve">of </w:t>
            </w:r>
            <w:r w:rsidR="00F566B7">
              <w:rPr>
                <w:rFonts w:ascii="Calibri" w:eastAsia="Cambria" w:hAnsi="Calibri"/>
              </w:rPr>
              <w:t>Flamingo</w:t>
            </w:r>
            <w:r w:rsidRPr="00AD5D34">
              <w:rPr>
                <w:rFonts w:ascii="Calibri" w:eastAsia="Cambria" w:hAnsi="Calibri"/>
              </w:rPr>
              <w:t xml:space="preserve">, officially opened the meeting by emphasizing the importance of </w:t>
            </w:r>
            <w:r w:rsidR="00F566B7">
              <w:rPr>
                <w:rFonts w:ascii="Calibri" w:eastAsia="Cambria" w:hAnsi="Calibri"/>
              </w:rPr>
              <w:t xml:space="preserve">using sustainable fuels for meeting households’ energy requirements </w:t>
            </w:r>
            <w:r w:rsidR="001350EB">
              <w:rPr>
                <w:rFonts w:ascii="Calibri" w:eastAsia="Cambria" w:hAnsi="Calibri"/>
              </w:rPr>
              <w:t xml:space="preserve">in all </w:t>
            </w:r>
            <w:r w:rsidRPr="00AD5D34">
              <w:rPr>
                <w:rFonts w:ascii="Calibri" w:eastAsia="Cambria" w:hAnsi="Calibri"/>
              </w:rPr>
              <w:t xml:space="preserve">communities </w:t>
            </w:r>
            <w:r w:rsidR="001350EB">
              <w:rPr>
                <w:rFonts w:ascii="Calibri" w:eastAsia="Cambria" w:hAnsi="Calibri"/>
              </w:rPr>
              <w:t xml:space="preserve">living in the region. Mr. Mburu </w:t>
            </w:r>
            <w:r w:rsidRPr="00AD5D34">
              <w:rPr>
                <w:rFonts w:ascii="Calibri" w:eastAsia="Cambria" w:hAnsi="Calibri"/>
              </w:rPr>
              <w:t xml:space="preserve">also gave a short introduction about </w:t>
            </w:r>
            <w:r w:rsidR="001350EB">
              <w:rPr>
                <w:rFonts w:ascii="Calibri" w:eastAsia="Cambria" w:hAnsi="Calibri"/>
              </w:rPr>
              <w:t>the activities of Flamingo in the region.</w:t>
            </w:r>
          </w:p>
          <w:p w14:paraId="7632C5A3" w14:textId="77777777" w:rsidR="00EC465C" w:rsidRPr="00AD5D34" w:rsidRDefault="00EC465C" w:rsidP="009E5CE7">
            <w:pPr>
              <w:numPr>
                <w:ilvl w:val="0"/>
                <w:numId w:val="3"/>
              </w:numPr>
              <w:jc w:val="both"/>
              <w:rPr>
                <w:rFonts w:ascii="Calibri" w:eastAsia="Cambria" w:hAnsi="Calibri" w:cs="Arial"/>
                <w:b/>
              </w:rPr>
            </w:pPr>
            <w:r w:rsidRPr="00AD5D34">
              <w:rPr>
                <w:rFonts w:ascii="Calibri" w:eastAsia="Cambria" w:hAnsi="Calibri" w:cs="Arial"/>
                <w:b/>
              </w:rPr>
              <w:t>Explanation of the Project</w:t>
            </w:r>
          </w:p>
          <w:p w14:paraId="14D4F1C2" w14:textId="2EFFAB69" w:rsidR="00EC465C" w:rsidRPr="00AD5D34" w:rsidRDefault="001350EB" w:rsidP="00190D93">
            <w:pPr>
              <w:ind w:left="360"/>
              <w:jc w:val="both"/>
              <w:rPr>
                <w:rFonts w:ascii="Calibri" w:eastAsia="Cambria" w:hAnsi="Calibri" w:cs="Arial"/>
              </w:rPr>
            </w:pPr>
            <w:r>
              <w:rPr>
                <w:rFonts w:ascii="Calibri" w:eastAsia="Cambria" w:hAnsi="Calibri" w:cs="Arial"/>
              </w:rPr>
              <w:t xml:space="preserve">John Mburu </w:t>
            </w:r>
            <w:r w:rsidR="00AE730F" w:rsidRPr="00AD5D34">
              <w:rPr>
                <w:rFonts w:ascii="Calibri" w:eastAsia="Cambria" w:hAnsi="Calibri" w:cs="Arial"/>
              </w:rPr>
              <w:t>introduced</w:t>
            </w:r>
            <w:r w:rsidR="00EC465C" w:rsidRPr="00AD5D34">
              <w:rPr>
                <w:rFonts w:ascii="Calibri" w:eastAsia="Cambria" w:hAnsi="Calibri" w:cs="Arial"/>
              </w:rPr>
              <w:t xml:space="preserve"> the health risks related to </w:t>
            </w:r>
            <w:r>
              <w:rPr>
                <w:rFonts w:ascii="Calibri" w:eastAsia="Cambria" w:hAnsi="Calibri" w:cs="Arial"/>
              </w:rPr>
              <w:t xml:space="preserve">continuous use of firewood in the kitchens, as they produce ocular and respiratory health problems. Mr. Mburu </w:t>
            </w:r>
            <w:r w:rsidR="00EC465C" w:rsidRPr="00AD5D34">
              <w:rPr>
                <w:rFonts w:ascii="Calibri" w:eastAsia="Cambria" w:hAnsi="Calibri" w:cs="Arial"/>
              </w:rPr>
              <w:t xml:space="preserve">briefly </w:t>
            </w:r>
            <w:r>
              <w:rPr>
                <w:rFonts w:ascii="Calibri" w:eastAsia="Cambria" w:hAnsi="Calibri" w:cs="Arial"/>
              </w:rPr>
              <w:t xml:space="preserve">introduced the need to develop a baseline survey </w:t>
            </w:r>
            <w:r w:rsidR="00AE730F">
              <w:rPr>
                <w:rFonts w:ascii="Calibri" w:eastAsia="Cambria" w:hAnsi="Calibri" w:cs="Arial"/>
              </w:rPr>
              <w:t>to</w:t>
            </w:r>
            <w:r>
              <w:rPr>
                <w:rFonts w:ascii="Calibri" w:eastAsia="Cambria" w:hAnsi="Calibri" w:cs="Arial"/>
              </w:rPr>
              <w:t xml:space="preserve"> undertake a</w:t>
            </w:r>
            <w:r w:rsidR="00AE730F">
              <w:rPr>
                <w:rFonts w:ascii="Calibri" w:eastAsia="Cambria" w:hAnsi="Calibri" w:cs="Arial"/>
              </w:rPr>
              <w:t xml:space="preserve">n efficient cooking stove </w:t>
            </w:r>
            <w:r>
              <w:rPr>
                <w:rFonts w:ascii="Calibri" w:eastAsia="Cambria" w:hAnsi="Calibri" w:cs="Arial"/>
              </w:rPr>
              <w:t>carbon project</w:t>
            </w:r>
            <w:r w:rsidR="00EC465C" w:rsidRPr="00AD5D34">
              <w:rPr>
                <w:rFonts w:ascii="Calibri" w:eastAsia="Cambria" w:hAnsi="Calibri" w:cs="Arial"/>
              </w:rPr>
              <w:t>.</w:t>
            </w:r>
            <w:r w:rsidR="00AE730F">
              <w:rPr>
                <w:rFonts w:ascii="Calibri" w:eastAsia="Cambria" w:hAnsi="Calibri" w:cs="Arial"/>
              </w:rPr>
              <w:t xml:space="preserve"> He also explained that the project had selected a small group of Flamingo workers which should test two different models of stoves the project had access to and provide feedback to the project in order to make a decision on which is the most convenient model for this phase. </w:t>
            </w:r>
            <w:r w:rsidR="00A12C01">
              <w:rPr>
                <w:rFonts w:ascii="Calibri" w:eastAsia="Cambria" w:hAnsi="Calibri" w:cs="Arial"/>
              </w:rPr>
              <w:t xml:space="preserve">As the feedback will be provided through questionnaires the information on this selection process can be made available to anyone having interest in consulting it. </w:t>
            </w:r>
          </w:p>
          <w:p w14:paraId="484B568C" w14:textId="2741219E" w:rsidR="00EC465C" w:rsidRDefault="00EC465C" w:rsidP="00190D93">
            <w:pPr>
              <w:ind w:left="360"/>
              <w:jc w:val="both"/>
              <w:rPr>
                <w:rFonts w:ascii="Calibri" w:eastAsia="Cambria" w:hAnsi="Calibri" w:cs="Arial"/>
              </w:rPr>
            </w:pPr>
            <w:r w:rsidRPr="00AD5D34">
              <w:rPr>
                <w:rFonts w:ascii="Calibri" w:eastAsia="Cambria" w:hAnsi="Calibri" w:cs="Arial"/>
              </w:rPr>
              <w:t xml:space="preserve">Afterwards </w:t>
            </w:r>
            <w:r w:rsidR="00AE730F">
              <w:rPr>
                <w:rFonts w:ascii="Calibri" w:eastAsia="Cambria" w:hAnsi="Calibri" w:cs="Arial"/>
              </w:rPr>
              <w:t xml:space="preserve">Pablo Llopis </w:t>
            </w:r>
            <w:r w:rsidRPr="00AD5D34">
              <w:rPr>
                <w:rFonts w:ascii="Calibri" w:eastAsia="Cambria" w:hAnsi="Calibri" w:cs="Arial"/>
              </w:rPr>
              <w:t xml:space="preserve">(South Pole </w:t>
            </w:r>
            <w:r w:rsidR="00AE730F">
              <w:rPr>
                <w:rFonts w:ascii="Calibri" w:eastAsia="Cambria" w:hAnsi="Calibri" w:cs="Arial"/>
              </w:rPr>
              <w:t>Group</w:t>
            </w:r>
            <w:r w:rsidRPr="00AD5D34">
              <w:rPr>
                <w:rFonts w:ascii="Calibri" w:eastAsia="Cambria" w:hAnsi="Calibri" w:cs="Arial"/>
              </w:rPr>
              <w:t xml:space="preserve">) briefly explained about the planned registration of the project under the Gold Standard and the financing structure of the project. He also shared </w:t>
            </w:r>
            <w:r w:rsidR="00AE730F">
              <w:rPr>
                <w:rFonts w:ascii="Calibri" w:eastAsia="Cambria" w:hAnsi="Calibri" w:cs="Arial"/>
              </w:rPr>
              <w:t xml:space="preserve">the initial design of the </w:t>
            </w:r>
            <w:r w:rsidRPr="00AD5D34">
              <w:rPr>
                <w:rFonts w:ascii="Calibri" w:eastAsia="Cambria" w:hAnsi="Calibri" w:cs="Arial"/>
              </w:rPr>
              <w:t>baseline survey</w:t>
            </w:r>
            <w:r w:rsidR="00AE730F">
              <w:rPr>
                <w:rFonts w:ascii="Calibri" w:eastAsia="Cambria" w:hAnsi="Calibri" w:cs="Arial"/>
              </w:rPr>
              <w:t>, which consists of a questionnaire and a firewood weight measurement exercise</w:t>
            </w:r>
            <w:r w:rsidRPr="00AD5D34">
              <w:rPr>
                <w:rFonts w:ascii="Calibri" w:eastAsia="Cambria" w:hAnsi="Calibri" w:cs="Arial"/>
              </w:rPr>
              <w:t xml:space="preserve"> </w:t>
            </w:r>
            <w:r w:rsidR="00AE730F">
              <w:rPr>
                <w:rFonts w:ascii="Calibri" w:eastAsia="Cambria" w:hAnsi="Calibri" w:cs="Arial"/>
              </w:rPr>
              <w:t>in 120 households of selected communities around the flamingo farm</w:t>
            </w:r>
            <w:r w:rsidRPr="00AD5D34">
              <w:rPr>
                <w:rFonts w:ascii="Calibri" w:eastAsia="Cambria" w:hAnsi="Calibri" w:cs="Arial"/>
              </w:rPr>
              <w:t>.</w:t>
            </w:r>
          </w:p>
          <w:p w14:paraId="1A84AACF" w14:textId="5A83A607" w:rsidR="00A12C01" w:rsidRPr="00AD5D34" w:rsidRDefault="00A12C01" w:rsidP="00190D93">
            <w:pPr>
              <w:ind w:left="360"/>
              <w:jc w:val="both"/>
              <w:rPr>
                <w:rFonts w:ascii="Calibri" w:eastAsia="Cambria" w:hAnsi="Calibri" w:cs="Arial"/>
              </w:rPr>
            </w:pPr>
            <w:r>
              <w:rPr>
                <w:rFonts w:ascii="Calibri" w:eastAsia="Cambria" w:hAnsi="Calibri" w:cs="Arial"/>
              </w:rPr>
              <w:lastRenderedPageBreak/>
              <w:t>After the project and its particularities had been explained John Mburu demonstrated the operation of one of the cooking stove models considered by the project. Unfortunately, due to logistic constraints, only one model was available at that moment.</w:t>
            </w:r>
          </w:p>
          <w:p w14:paraId="0D44261C" w14:textId="212CA7FD" w:rsidR="00EC465C" w:rsidRPr="00AD5D34" w:rsidRDefault="00AE730F" w:rsidP="00190D93">
            <w:pPr>
              <w:ind w:left="360"/>
              <w:jc w:val="both"/>
              <w:rPr>
                <w:rFonts w:ascii="Calibri" w:eastAsia="Cambria" w:hAnsi="Calibri" w:cs="Arial"/>
              </w:rPr>
            </w:pPr>
            <w:r>
              <w:rPr>
                <w:rFonts w:ascii="Calibri" w:eastAsia="Cambria" w:hAnsi="Calibri" w:cs="Arial"/>
              </w:rPr>
              <w:t>John Mburu assisted in the translation to Swahili when this was necessary.</w:t>
            </w:r>
          </w:p>
          <w:p w14:paraId="0A76AD35" w14:textId="77777777" w:rsidR="00EC465C" w:rsidRPr="00AD5D34" w:rsidRDefault="00EC465C" w:rsidP="009E5CE7">
            <w:pPr>
              <w:numPr>
                <w:ilvl w:val="0"/>
                <w:numId w:val="3"/>
              </w:numPr>
              <w:jc w:val="both"/>
              <w:rPr>
                <w:rFonts w:ascii="Calibri" w:eastAsia="Cambria" w:hAnsi="Calibri" w:cs="Arial"/>
                <w:b/>
              </w:rPr>
            </w:pPr>
            <w:r w:rsidRPr="00AD5D34">
              <w:rPr>
                <w:rFonts w:ascii="Calibri" w:eastAsia="Cambria" w:hAnsi="Calibri" w:cs="Arial"/>
                <w:b/>
              </w:rPr>
              <w:t>Feedback Round &amp; Questions for Clarification</w:t>
            </w:r>
          </w:p>
          <w:p w14:paraId="6ADB959C" w14:textId="215FB942" w:rsidR="00EC465C" w:rsidRPr="00AD5D34" w:rsidRDefault="00EC465C" w:rsidP="00A12C01">
            <w:pPr>
              <w:ind w:left="360"/>
              <w:jc w:val="both"/>
              <w:rPr>
                <w:rFonts w:ascii="Calibri" w:eastAsia="Cambria" w:hAnsi="Calibri" w:cs="Arial"/>
              </w:rPr>
            </w:pPr>
            <w:r w:rsidRPr="00AD5D34">
              <w:rPr>
                <w:rFonts w:ascii="Calibri" w:eastAsia="Cambria" w:hAnsi="Calibri" w:cs="Arial"/>
              </w:rPr>
              <w:t>The participants had the chance to ask questions and provide general feedback about the project. A summary of the questions and responses is given below in the section ‘assessment of stakeholders comments’ (combined with inputs/feedback from the evaluation forms).</w:t>
            </w:r>
          </w:p>
          <w:p w14:paraId="05077C69" w14:textId="7CE72574" w:rsidR="00EC465C" w:rsidRPr="00AD5D34" w:rsidRDefault="00EC465C" w:rsidP="00190D93">
            <w:pPr>
              <w:ind w:left="360"/>
              <w:jc w:val="both"/>
              <w:rPr>
                <w:rFonts w:ascii="Calibri" w:eastAsia="Cambria" w:hAnsi="Calibri" w:cs="Arial"/>
              </w:rPr>
            </w:pPr>
            <w:r w:rsidRPr="00AD5D34">
              <w:rPr>
                <w:rFonts w:ascii="Calibri" w:eastAsia="Cambria" w:hAnsi="Calibri" w:cs="Arial"/>
              </w:rPr>
              <w:t xml:space="preserve">The overall feedback was very positive: reduced </w:t>
            </w:r>
            <w:r w:rsidR="00AE730F">
              <w:rPr>
                <w:rFonts w:ascii="Calibri" w:eastAsia="Cambria" w:hAnsi="Calibri" w:cs="Arial"/>
              </w:rPr>
              <w:t>investment in time/money invested in fuel used for meeting households’ energy needs, improved health</w:t>
            </w:r>
            <w:r w:rsidRPr="00AD5D34">
              <w:rPr>
                <w:rFonts w:ascii="Calibri" w:eastAsia="Cambria" w:hAnsi="Calibri" w:cs="Arial"/>
              </w:rPr>
              <w:t xml:space="preserve">, less soil erosion due to reduced deforestation, and conversation of the environment by reduced deforestation. The participants requested to start the project as soon as possible and the </w:t>
            </w:r>
            <w:r w:rsidR="007004FE">
              <w:rPr>
                <w:rFonts w:ascii="Calibri" w:eastAsia="Cambria" w:hAnsi="Calibri" w:cs="Arial"/>
              </w:rPr>
              <w:t>members of the WRUA</w:t>
            </w:r>
            <w:r w:rsidR="00AE730F">
              <w:rPr>
                <w:rFonts w:ascii="Calibri" w:eastAsia="Cambria" w:hAnsi="Calibri" w:cs="Arial"/>
              </w:rPr>
              <w:t xml:space="preserve"> offered their full </w:t>
            </w:r>
            <w:r w:rsidRPr="00AD5D34">
              <w:rPr>
                <w:rFonts w:ascii="Calibri" w:eastAsia="Cambria" w:hAnsi="Calibri" w:cs="Arial"/>
              </w:rPr>
              <w:t xml:space="preserve">support </w:t>
            </w:r>
            <w:r w:rsidR="00AE730F">
              <w:rPr>
                <w:rFonts w:ascii="Calibri" w:eastAsia="Cambria" w:hAnsi="Calibri" w:cs="Arial"/>
              </w:rPr>
              <w:t xml:space="preserve">to </w:t>
            </w:r>
            <w:r w:rsidRPr="00AD5D34">
              <w:rPr>
                <w:rFonts w:ascii="Calibri" w:eastAsia="Cambria" w:hAnsi="Calibri" w:cs="Arial"/>
              </w:rPr>
              <w:t>the project</w:t>
            </w:r>
            <w:r w:rsidR="00A12C01">
              <w:rPr>
                <w:rFonts w:ascii="Calibri" w:eastAsia="Cambria" w:hAnsi="Calibri" w:cs="Arial"/>
              </w:rPr>
              <w:t xml:space="preserve"> because they perceived it as a very positive initiative that will preserve forests in the region and improve the water cycles</w:t>
            </w:r>
            <w:r w:rsidRPr="00AD5D34">
              <w:rPr>
                <w:rFonts w:ascii="Calibri" w:eastAsia="Cambria" w:hAnsi="Calibri" w:cs="Arial"/>
              </w:rPr>
              <w:t>.</w:t>
            </w:r>
          </w:p>
          <w:p w14:paraId="0D4779EB" w14:textId="19EFCD37" w:rsidR="00AE730F" w:rsidRPr="00AD5D34" w:rsidRDefault="00AE730F" w:rsidP="00A12C01">
            <w:pPr>
              <w:ind w:left="360"/>
              <w:jc w:val="both"/>
              <w:rPr>
                <w:rFonts w:ascii="Calibri" w:eastAsia="Cambria" w:hAnsi="Calibri" w:cs="Arial"/>
              </w:rPr>
            </w:pPr>
            <w:r>
              <w:rPr>
                <w:rFonts w:ascii="Calibri" w:eastAsia="Cambria" w:hAnsi="Calibri" w:cs="Arial"/>
              </w:rPr>
              <w:t xml:space="preserve">Pablo Llopis explained that the project will initially subsidize the price of the stove until its use becomes a standard practice. </w:t>
            </w:r>
            <w:r w:rsidR="00A12C01">
              <w:rPr>
                <w:rFonts w:ascii="Calibri" w:eastAsia="Cambria" w:hAnsi="Calibri" w:cs="Arial"/>
              </w:rPr>
              <w:t xml:space="preserve">The selling price of the most expensive stove considered will be 1,000 KSH. </w:t>
            </w:r>
            <w:r>
              <w:rPr>
                <w:rFonts w:ascii="Calibri" w:eastAsia="Cambria" w:hAnsi="Calibri" w:cs="Arial"/>
              </w:rPr>
              <w:t xml:space="preserve">The </w:t>
            </w:r>
            <w:r w:rsidR="00EC465C" w:rsidRPr="00AD5D34">
              <w:rPr>
                <w:rFonts w:ascii="Calibri" w:eastAsia="Cambria" w:hAnsi="Calibri" w:cs="Arial"/>
              </w:rPr>
              <w:t xml:space="preserve">participants </w:t>
            </w:r>
            <w:r>
              <w:rPr>
                <w:rFonts w:ascii="Calibri" w:eastAsia="Cambria" w:hAnsi="Calibri" w:cs="Arial"/>
              </w:rPr>
              <w:t xml:space="preserve">received this information with interest, since some of them had expressed that the original price of the most expensive cooking stove offered is high (3,500 KSH) and that </w:t>
            </w:r>
            <w:r w:rsidR="00EC465C" w:rsidRPr="00AD5D34">
              <w:rPr>
                <w:rFonts w:ascii="Calibri" w:eastAsia="Cambria" w:hAnsi="Calibri" w:cs="Arial"/>
              </w:rPr>
              <w:t>this could be an obstacle to the project.</w:t>
            </w:r>
          </w:p>
          <w:p w14:paraId="18C7DE6E" w14:textId="4763CF56" w:rsidR="00495347" w:rsidRDefault="00EC465C" w:rsidP="00190D93">
            <w:pPr>
              <w:ind w:left="360"/>
              <w:jc w:val="both"/>
              <w:rPr>
                <w:rFonts w:ascii="Calibri" w:eastAsia="Cambria" w:hAnsi="Calibri" w:cs="Arial"/>
              </w:rPr>
            </w:pPr>
            <w:r w:rsidRPr="00AD5D34">
              <w:rPr>
                <w:rFonts w:ascii="Calibri" w:eastAsia="Cambria" w:hAnsi="Calibri" w:cs="Arial"/>
              </w:rPr>
              <w:t>After the questio</w:t>
            </w:r>
            <w:r w:rsidR="00A12C01">
              <w:rPr>
                <w:rFonts w:ascii="Calibri" w:eastAsia="Cambria" w:hAnsi="Calibri" w:cs="Arial"/>
              </w:rPr>
              <w:t>n and feedback round the ‘</w:t>
            </w:r>
            <w:r w:rsidRPr="00AD5D34">
              <w:rPr>
                <w:rFonts w:ascii="Calibri" w:eastAsia="Cambria" w:hAnsi="Calibri" w:cs="Arial"/>
              </w:rPr>
              <w:t xml:space="preserve">sustainable development exercise’ was conducted. </w:t>
            </w:r>
            <w:r w:rsidR="00495347">
              <w:rPr>
                <w:rFonts w:ascii="Calibri" w:eastAsia="Cambria" w:hAnsi="Calibri" w:cs="Arial"/>
              </w:rPr>
              <w:t>The sustainable development matrix asked the attendants to provide their opinion about the extent to which the project would have positive, negative or neutral influence in the following aspects:</w:t>
            </w:r>
          </w:p>
          <w:p w14:paraId="12DF2DE7"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Air quality</w:t>
            </w:r>
          </w:p>
          <w:p w14:paraId="16F0AD78"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Quantity and quality of water </w:t>
            </w:r>
          </w:p>
          <w:p w14:paraId="2A3B9110"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Soil condition</w:t>
            </w:r>
          </w:p>
          <w:p w14:paraId="4A38DCB1"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Other contaminants </w:t>
            </w:r>
          </w:p>
          <w:p w14:paraId="02774FE4"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Biodiversity </w:t>
            </w:r>
          </w:p>
          <w:p w14:paraId="36408C49"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Quality of employment </w:t>
            </w:r>
          </w:p>
          <w:p w14:paraId="655297AC"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Households of the poorest </w:t>
            </w:r>
          </w:p>
          <w:p w14:paraId="2C919972"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Access to clean energy </w:t>
            </w:r>
          </w:p>
          <w:p w14:paraId="68B87CD5"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Human and institutional capacity </w:t>
            </w:r>
          </w:p>
          <w:p w14:paraId="0899F018"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Quantitative employment and generation of workplaces </w:t>
            </w:r>
          </w:p>
          <w:p w14:paraId="149C6DBC"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Access to investment </w:t>
            </w:r>
          </w:p>
          <w:p w14:paraId="502A94CC" w14:textId="77777777" w:rsidR="00495347" w:rsidRPr="00495347" w:rsidRDefault="00495347" w:rsidP="00495347">
            <w:pPr>
              <w:pStyle w:val="ListParagraph"/>
              <w:numPr>
                <w:ilvl w:val="0"/>
                <w:numId w:val="11"/>
              </w:numPr>
              <w:jc w:val="both"/>
              <w:rPr>
                <w:rFonts w:ascii="Calibri" w:hAnsi="Calibri" w:cs="Arial"/>
              </w:rPr>
            </w:pPr>
            <w:r w:rsidRPr="00495347">
              <w:rPr>
                <w:rFonts w:ascii="Calibri" w:hAnsi="Calibri" w:cs="Arial"/>
              </w:rPr>
              <w:t xml:space="preserve">Technology transfer and trust on technological development </w:t>
            </w:r>
          </w:p>
          <w:p w14:paraId="706DD0E2" w14:textId="1058D479" w:rsidR="00495347" w:rsidRDefault="00495347" w:rsidP="00495347">
            <w:pPr>
              <w:ind w:left="360"/>
              <w:jc w:val="both"/>
              <w:rPr>
                <w:rFonts w:ascii="Calibri" w:eastAsia="Cambria" w:hAnsi="Calibri" w:cs="Arial"/>
                <w:lang w:val="en-GB"/>
              </w:rPr>
            </w:pPr>
          </w:p>
          <w:p w14:paraId="3ADBE4E6" w14:textId="77777777" w:rsidR="007004FE" w:rsidRPr="00495347" w:rsidRDefault="007004FE" w:rsidP="00495347">
            <w:pPr>
              <w:ind w:left="360"/>
              <w:jc w:val="both"/>
              <w:rPr>
                <w:rFonts w:ascii="Calibri" w:eastAsia="Cambria" w:hAnsi="Calibri" w:cs="Arial"/>
                <w:lang w:val="en-GB"/>
              </w:rPr>
            </w:pPr>
          </w:p>
          <w:p w14:paraId="65878D8E" w14:textId="421BC2B1" w:rsidR="001047CE" w:rsidRDefault="00823D62" w:rsidP="007004FE">
            <w:pPr>
              <w:ind w:left="360"/>
              <w:jc w:val="both"/>
              <w:rPr>
                <w:rFonts w:ascii="Calibri" w:eastAsia="Cambria" w:hAnsi="Calibri" w:cs="Arial"/>
              </w:rPr>
            </w:pPr>
            <w:r>
              <w:rPr>
                <w:rFonts w:ascii="Calibri" w:eastAsia="Cambria" w:hAnsi="Calibri" w:cs="Arial"/>
              </w:rPr>
              <w:lastRenderedPageBreak/>
              <w:t xml:space="preserve">In general, the project is perceived to have positive influence in all aspects </w:t>
            </w:r>
            <w:r w:rsidR="00495347">
              <w:rPr>
                <w:rFonts w:ascii="Calibri" w:eastAsia="Cambria" w:hAnsi="Calibri" w:cs="Arial"/>
              </w:rPr>
              <w:t xml:space="preserve">that were considered in the sustainable development matrix. </w:t>
            </w:r>
            <w:r w:rsidR="00F1132F">
              <w:rPr>
                <w:rFonts w:ascii="Calibri" w:eastAsia="Cambria" w:hAnsi="Calibri" w:cs="Arial"/>
              </w:rPr>
              <w:t xml:space="preserve">From the 27 questionnaires answered during the sustainable development exercise </w:t>
            </w:r>
            <w:r w:rsidR="00432EF3">
              <w:rPr>
                <w:rFonts w:ascii="Calibri" w:eastAsia="Cambria" w:hAnsi="Calibri" w:cs="Arial"/>
              </w:rPr>
              <w:t xml:space="preserve">there were </w:t>
            </w:r>
            <w:r w:rsidR="009E12FC">
              <w:rPr>
                <w:rFonts w:ascii="Calibri" w:eastAsia="Cambria" w:hAnsi="Calibri" w:cs="Arial"/>
              </w:rPr>
              <w:t xml:space="preserve">288 </w:t>
            </w:r>
            <w:r w:rsidR="006A03A8">
              <w:rPr>
                <w:rFonts w:ascii="Calibri" w:eastAsia="Cambria" w:hAnsi="Calibri" w:cs="Arial"/>
              </w:rPr>
              <w:t xml:space="preserve">responses of aspects declared as </w:t>
            </w:r>
            <w:r w:rsidR="009E12FC">
              <w:rPr>
                <w:rFonts w:ascii="Calibri" w:eastAsia="Cambria" w:hAnsi="Calibri" w:cs="Arial"/>
              </w:rPr>
              <w:t xml:space="preserve">positive, 24 as </w:t>
            </w:r>
            <w:r w:rsidR="006A03A8">
              <w:rPr>
                <w:rFonts w:ascii="Calibri" w:eastAsia="Cambria" w:hAnsi="Calibri" w:cs="Arial"/>
              </w:rPr>
              <w:t>neutral</w:t>
            </w:r>
            <w:r w:rsidR="009E12FC">
              <w:rPr>
                <w:rFonts w:ascii="Calibri" w:eastAsia="Cambria" w:hAnsi="Calibri" w:cs="Arial"/>
              </w:rPr>
              <w:t>, six were not answered and six were answered as having a negative impact in any of the aspects considered.</w:t>
            </w:r>
            <w:r w:rsidR="00495347">
              <w:rPr>
                <w:rFonts w:ascii="Calibri" w:eastAsia="Cambria" w:hAnsi="Calibri" w:cs="Arial"/>
              </w:rPr>
              <w:t xml:space="preserve"> </w:t>
            </w:r>
            <w:r w:rsidR="005675ED">
              <w:rPr>
                <w:rFonts w:ascii="Calibri" w:eastAsia="Cambria" w:hAnsi="Calibri" w:cs="Arial"/>
              </w:rPr>
              <w:t xml:space="preserve">In total, a total of </w:t>
            </w:r>
            <w:r w:rsidR="0031703E">
              <w:rPr>
                <w:rFonts w:ascii="Calibri" w:eastAsia="Cambria" w:hAnsi="Calibri" w:cs="Arial"/>
              </w:rPr>
              <w:t xml:space="preserve">three persons provided </w:t>
            </w:r>
            <w:r w:rsidR="00F1132F">
              <w:rPr>
                <w:rFonts w:ascii="Calibri" w:eastAsia="Cambria" w:hAnsi="Calibri" w:cs="Arial"/>
              </w:rPr>
              <w:t>responses with negative feedback</w:t>
            </w:r>
            <w:r w:rsidR="009E12FC">
              <w:rPr>
                <w:rFonts w:ascii="Calibri" w:eastAsia="Cambria" w:hAnsi="Calibri" w:cs="Arial"/>
              </w:rPr>
              <w:t>, one of them providing three negative answers</w:t>
            </w:r>
            <w:r w:rsidR="00F1132F">
              <w:rPr>
                <w:rFonts w:ascii="Calibri" w:eastAsia="Cambria" w:hAnsi="Calibri" w:cs="Arial"/>
              </w:rPr>
              <w:t xml:space="preserve">. </w:t>
            </w:r>
          </w:p>
          <w:p w14:paraId="278A6C7E" w14:textId="4B78E5F3" w:rsidR="009E12FC" w:rsidRDefault="00897FDF" w:rsidP="007004FE">
            <w:pPr>
              <w:ind w:left="360"/>
              <w:jc w:val="both"/>
              <w:rPr>
                <w:rFonts w:ascii="Calibri" w:hAnsi="Calibri" w:cs="Arial"/>
              </w:rPr>
            </w:pPr>
            <w:r>
              <w:rPr>
                <w:rFonts w:ascii="Calibri" w:eastAsia="Cambria" w:hAnsi="Calibri" w:cs="Arial"/>
              </w:rPr>
              <w:t>A</w:t>
            </w:r>
            <w:r w:rsidR="00495347">
              <w:rPr>
                <w:rFonts w:ascii="Calibri" w:eastAsia="Cambria" w:hAnsi="Calibri" w:cs="Arial"/>
              </w:rPr>
              <w:t xml:space="preserve">spects receiving negative feedback were </w:t>
            </w:r>
            <w:r w:rsidR="0068119A">
              <w:rPr>
                <w:rFonts w:ascii="Calibri" w:eastAsia="Cambria" w:hAnsi="Calibri" w:cs="Arial"/>
              </w:rPr>
              <w:t xml:space="preserve">“Access to clean energy”, </w:t>
            </w:r>
            <w:r w:rsidR="00495347">
              <w:rPr>
                <w:rFonts w:ascii="Calibri" w:eastAsia="Cambria" w:hAnsi="Calibri" w:cs="Arial"/>
              </w:rPr>
              <w:t>“</w:t>
            </w:r>
            <w:r w:rsidR="00495347" w:rsidRPr="00495347">
              <w:rPr>
                <w:rFonts w:ascii="Calibri" w:hAnsi="Calibri" w:cs="Arial"/>
                <w:lang w:val="en-GB"/>
              </w:rPr>
              <w:t>Quantitative employment and generation of workplaces</w:t>
            </w:r>
            <w:r w:rsidR="00495347">
              <w:rPr>
                <w:rFonts w:ascii="Calibri" w:hAnsi="Calibri" w:cs="Arial"/>
                <w:lang w:val="en-GB"/>
              </w:rPr>
              <w:t>”, “</w:t>
            </w:r>
            <w:r w:rsidR="00495347">
              <w:rPr>
                <w:rFonts w:ascii="Calibri" w:hAnsi="Calibri" w:cs="Arial"/>
              </w:rPr>
              <w:t>Quality of employment” and</w:t>
            </w:r>
            <w:r w:rsidR="00495347" w:rsidRPr="00495347">
              <w:rPr>
                <w:rFonts w:ascii="Calibri" w:hAnsi="Calibri" w:cs="Arial"/>
                <w:lang w:val="en-GB"/>
              </w:rPr>
              <w:t xml:space="preserve"> </w:t>
            </w:r>
            <w:r w:rsidR="00495347">
              <w:rPr>
                <w:rFonts w:ascii="Calibri" w:hAnsi="Calibri" w:cs="Arial"/>
                <w:lang w:val="en-GB"/>
              </w:rPr>
              <w:t>“</w:t>
            </w:r>
            <w:r w:rsidR="00495347" w:rsidRPr="00495347">
              <w:rPr>
                <w:rFonts w:ascii="Calibri" w:hAnsi="Calibri" w:cs="Arial"/>
              </w:rPr>
              <w:t>Households of the poorest</w:t>
            </w:r>
            <w:r w:rsidR="00495347">
              <w:rPr>
                <w:rFonts w:ascii="Calibri" w:hAnsi="Calibri" w:cs="Arial"/>
              </w:rPr>
              <w:t xml:space="preserve">”. </w:t>
            </w:r>
            <w:r w:rsidR="00495347" w:rsidRPr="00762651">
              <w:rPr>
                <w:rFonts w:ascii="Calibri" w:hAnsi="Calibri" w:cs="Arial"/>
              </w:rPr>
              <w:t xml:space="preserve">However, after reviewing the comments associated to the responses it can be stated that the negative perception </w:t>
            </w:r>
            <w:r w:rsidR="0068119A" w:rsidRPr="00762651">
              <w:rPr>
                <w:rFonts w:ascii="Calibri" w:hAnsi="Calibri" w:cs="Arial"/>
              </w:rPr>
              <w:t>respond to external factors to the project.</w:t>
            </w:r>
            <w:r w:rsidR="0068119A">
              <w:rPr>
                <w:rFonts w:ascii="Calibri" w:hAnsi="Calibri" w:cs="Arial"/>
              </w:rPr>
              <w:t xml:space="preserve"> For example</w:t>
            </w:r>
            <w:r w:rsidR="001047CE">
              <w:rPr>
                <w:rFonts w:ascii="Calibri" w:hAnsi="Calibri" w:cs="Arial"/>
              </w:rPr>
              <w:t>, the answer showing negative perception on the access to clean energy adds a comment saying “It uses the same energy, but less in comparison” and the response on quantitative employment says “</w:t>
            </w:r>
            <w:r w:rsidR="001047CE" w:rsidRPr="000A7DE8">
              <w:rPr>
                <w:rFonts w:ascii="Calibri" w:hAnsi="Calibri" w:cs="Arial"/>
              </w:rPr>
              <w:t>It is all self-composed</w:t>
            </w:r>
            <w:r w:rsidR="001047CE">
              <w:rPr>
                <w:rFonts w:ascii="Calibri" w:hAnsi="Calibri" w:cs="Arial"/>
              </w:rPr>
              <w:t>”.</w:t>
            </w:r>
            <w:r w:rsidR="000F71B8">
              <w:rPr>
                <w:rFonts w:ascii="Calibri" w:hAnsi="Calibri" w:cs="Arial"/>
              </w:rPr>
              <w:t xml:space="preserve"> </w:t>
            </w:r>
          </w:p>
          <w:p w14:paraId="6B92A79C" w14:textId="35714370" w:rsidR="00F1132F" w:rsidRPr="00495347" w:rsidRDefault="009E12FC" w:rsidP="007004FE">
            <w:pPr>
              <w:ind w:left="360"/>
              <w:jc w:val="both"/>
              <w:rPr>
                <w:rFonts w:ascii="Calibri" w:hAnsi="Calibri" w:cs="Arial"/>
              </w:rPr>
            </w:pPr>
            <w:r>
              <w:rPr>
                <w:rFonts w:ascii="Calibri" w:hAnsi="Calibri" w:cs="Arial"/>
              </w:rPr>
              <w:t>T</w:t>
            </w:r>
            <w:r w:rsidR="00F1132F">
              <w:rPr>
                <w:rFonts w:ascii="Calibri" w:hAnsi="Calibri" w:cs="Arial"/>
              </w:rPr>
              <w:t xml:space="preserve">he project developer will </w:t>
            </w:r>
            <w:r w:rsidR="00432EF3">
              <w:rPr>
                <w:rFonts w:ascii="Calibri" w:hAnsi="Calibri" w:cs="Arial"/>
              </w:rPr>
              <w:t>consider</w:t>
            </w:r>
            <w:r w:rsidR="00F1132F">
              <w:rPr>
                <w:rFonts w:ascii="Calibri" w:hAnsi="Calibri" w:cs="Arial"/>
              </w:rPr>
              <w:t xml:space="preserve"> all comments </w:t>
            </w:r>
            <w:r w:rsidR="00432EF3">
              <w:rPr>
                <w:rFonts w:ascii="Calibri" w:hAnsi="Calibri" w:cs="Arial"/>
              </w:rPr>
              <w:t xml:space="preserve">received </w:t>
            </w:r>
            <w:r w:rsidR="00F1132F">
              <w:rPr>
                <w:rFonts w:ascii="Calibri" w:hAnsi="Calibri" w:cs="Arial"/>
              </w:rPr>
              <w:t xml:space="preserve">and </w:t>
            </w:r>
            <w:r w:rsidR="00432EF3">
              <w:rPr>
                <w:rFonts w:ascii="Calibri" w:hAnsi="Calibri" w:cs="Arial"/>
              </w:rPr>
              <w:t xml:space="preserve">will </w:t>
            </w:r>
            <w:r w:rsidR="00F1132F">
              <w:rPr>
                <w:rFonts w:ascii="Calibri" w:hAnsi="Calibri" w:cs="Arial"/>
              </w:rPr>
              <w:t xml:space="preserve">make sure </w:t>
            </w:r>
            <w:r w:rsidR="00432EF3">
              <w:rPr>
                <w:rFonts w:ascii="Calibri" w:hAnsi="Calibri" w:cs="Arial"/>
              </w:rPr>
              <w:t xml:space="preserve">to reflect them in the project design while also ensuring the project participants understand </w:t>
            </w:r>
            <w:r w:rsidR="00F1132F">
              <w:rPr>
                <w:rFonts w:ascii="Calibri" w:hAnsi="Calibri" w:cs="Arial"/>
              </w:rPr>
              <w:t xml:space="preserve">the extent to which this initiative has capacity to influence </w:t>
            </w:r>
            <w:r w:rsidR="00432EF3">
              <w:rPr>
                <w:rFonts w:ascii="Calibri" w:hAnsi="Calibri" w:cs="Arial"/>
              </w:rPr>
              <w:t xml:space="preserve">the aspects reflected in the questionnaire of the sustainable development exercise. </w:t>
            </w:r>
          </w:p>
          <w:p w14:paraId="0F71AD0C" w14:textId="77777777" w:rsidR="00EC465C" w:rsidRPr="00AD5D34" w:rsidRDefault="00EC465C" w:rsidP="007004FE">
            <w:pPr>
              <w:numPr>
                <w:ilvl w:val="0"/>
                <w:numId w:val="3"/>
              </w:numPr>
              <w:jc w:val="both"/>
              <w:rPr>
                <w:rFonts w:ascii="Calibri" w:eastAsia="Cambria" w:hAnsi="Calibri" w:cs="Arial"/>
                <w:b/>
              </w:rPr>
            </w:pPr>
            <w:r w:rsidRPr="00AD5D34">
              <w:rPr>
                <w:rFonts w:ascii="Calibri" w:eastAsia="Cambria" w:hAnsi="Calibri" w:cs="Arial"/>
                <w:b/>
              </w:rPr>
              <w:t>Discussion of Continuous Input/Grievance Mechanism</w:t>
            </w:r>
          </w:p>
          <w:p w14:paraId="17084BF3" w14:textId="3F59C811" w:rsidR="00EC465C" w:rsidRPr="00AD5D34" w:rsidRDefault="00EC465C" w:rsidP="007004FE">
            <w:pPr>
              <w:ind w:left="360"/>
              <w:jc w:val="both"/>
              <w:rPr>
                <w:rFonts w:ascii="Calibri" w:eastAsia="Cambria" w:hAnsi="Calibri" w:cs="Arial"/>
              </w:rPr>
            </w:pPr>
            <w:r w:rsidRPr="00AD5D34">
              <w:rPr>
                <w:rFonts w:ascii="Calibri" w:eastAsia="Cambria" w:hAnsi="Calibri" w:cs="Arial"/>
              </w:rPr>
              <w:t xml:space="preserve">The participants were informed that the report about the LSC meeting will be made available in due time. Any additional questions or feedback can be given to </w:t>
            </w:r>
            <w:r w:rsidR="00A12C01">
              <w:rPr>
                <w:rFonts w:ascii="Calibri" w:eastAsia="Cambria" w:hAnsi="Calibri" w:cs="Arial"/>
              </w:rPr>
              <w:t>Flamingo</w:t>
            </w:r>
            <w:r w:rsidRPr="00AD5D34">
              <w:rPr>
                <w:rFonts w:ascii="Calibri" w:eastAsia="Cambria" w:hAnsi="Calibri" w:cs="Arial"/>
              </w:rPr>
              <w:t>.</w:t>
            </w:r>
          </w:p>
          <w:p w14:paraId="345671A9" w14:textId="77777777" w:rsidR="00EC465C" w:rsidRPr="00AD5D34" w:rsidRDefault="00EC465C" w:rsidP="009E5CE7">
            <w:pPr>
              <w:numPr>
                <w:ilvl w:val="0"/>
                <w:numId w:val="3"/>
              </w:numPr>
              <w:jc w:val="both"/>
              <w:rPr>
                <w:rFonts w:ascii="Calibri" w:eastAsia="Cambria" w:hAnsi="Calibri" w:cs="Arial"/>
                <w:b/>
              </w:rPr>
            </w:pPr>
            <w:r w:rsidRPr="00AD5D34">
              <w:rPr>
                <w:rFonts w:ascii="Calibri" w:eastAsia="Cambria" w:hAnsi="Calibri" w:cs="Arial"/>
                <w:b/>
              </w:rPr>
              <w:t>Closure</w:t>
            </w:r>
          </w:p>
          <w:p w14:paraId="735325B3" w14:textId="1ABFAC43" w:rsidR="00EC465C" w:rsidRPr="00AD5D34" w:rsidRDefault="00EC465C" w:rsidP="00190D93">
            <w:pPr>
              <w:ind w:left="360"/>
              <w:jc w:val="both"/>
              <w:rPr>
                <w:rFonts w:ascii="Calibri" w:eastAsia="Cambria" w:hAnsi="Calibri" w:cs="Arial"/>
              </w:rPr>
            </w:pPr>
            <w:r w:rsidRPr="00AD5D34">
              <w:rPr>
                <w:rFonts w:ascii="Calibri" w:eastAsia="Cambria" w:hAnsi="Calibri" w:cs="Arial"/>
              </w:rPr>
              <w:t>Mr. Jo</w:t>
            </w:r>
            <w:r w:rsidR="00A12C01">
              <w:rPr>
                <w:rFonts w:ascii="Calibri" w:eastAsia="Cambria" w:hAnsi="Calibri" w:cs="Arial"/>
              </w:rPr>
              <w:t>hn Mburu</w:t>
            </w:r>
            <w:r w:rsidRPr="00AD5D34">
              <w:rPr>
                <w:rFonts w:ascii="Calibri" w:eastAsia="Cambria" w:hAnsi="Calibri" w:cs="Arial"/>
              </w:rPr>
              <w:t xml:space="preserve"> officially closed the meeting at </w:t>
            </w:r>
            <w:r w:rsidR="00A12C01">
              <w:rPr>
                <w:rFonts w:ascii="Calibri" w:eastAsia="Cambria" w:hAnsi="Calibri" w:cs="Arial"/>
              </w:rPr>
              <w:t>3:15 p.m.</w:t>
            </w:r>
          </w:p>
          <w:p w14:paraId="57DA44E7" w14:textId="77777777" w:rsidR="00EC465C" w:rsidRPr="00AD5D34" w:rsidRDefault="00EC465C" w:rsidP="00190D93">
            <w:pPr>
              <w:ind w:left="360"/>
              <w:rPr>
                <w:rFonts w:ascii="Calibri" w:eastAsia="Cambria" w:hAnsi="Calibri" w:cs="Arial"/>
              </w:rPr>
            </w:pPr>
          </w:p>
          <w:p w14:paraId="64126736" w14:textId="7E09396B" w:rsidR="00EC465C" w:rsidRPr="00AD5D34" w:rsidRDefault="00EC465C" w:rsidP="00190D93">
            <w:pPr>
              <w:jc w:val="both"/>
              <w:rPr>
                <w:rFonts w:ascii="Calibri" w:eastAsia="Cambria" w:hAnsi="Calibri" w:cs="Arial"/>
              </w:rPr>
            </w:pPr>
            <w:r w:rsidRPr="00AD5D34">
              <w:rPr>
                <w:rFonts w:ascii="Calibri" w:eastAsia="Cambria" w:hAnsi="Calibri" w:cs="Arial"/>
              </w:rPr>
              <w:t xml:space="preserve">The district </w:t>
            </w:r>
            <w:r w:rsidR="00A12C01">
              <w:rPr>
                <w:rFonts w:ascii="Calibri" w:eastAsia="Cambria" w:hAnsi="Calibri" w:cs="Arial"/>
              </w:rPr>
              <w:t xml:space="preserve">chief of Ngusishi </w:t>
            </w:r>
            <w:r w:rsidRPr="00AD5D34">
              <w:rPr>
                <w:rFonts w:ascii="Calibri" w:eastAsia="Cambria" w:hAnsi="Calibri" w:cs="Arial"/>
              </w:rPr>
              <w:t xml:space="preserve">was not able to attend the LSC meeting but </w:t>
            </w:r>
            <w:r w:rsidR="007004FE">
              <w:rPr>
                <w:rFonts w:ascii="Calibri" w:eastAsia="Cambria" w:hAnsi="Calibri" w:cs="Arial"/>
              </w:rPr>
              <w:t xml:space="preserve">was </w:t>
            </w:r>
            <w:r w:rsidRPr="00AD5D34">
              <w:rPr>
                <w:rFonts w:ascii="Calibri" w:eastAsia="Cambria" w:hAnsi="Calibri" w:cs="Arial"/>
              </w:rPr>
              <w:t xml:space="preserve">visited in his office by the project team on Wednesday, </w:t>
            </w:r>
            <w:r w:rsidR="007004FE">
              <w:rPr>
                <w:rFonts w:ascii="Calibri" w:eastAsia="Cambria" w:hAnsi="Calibri" w:cs="Arial"/>
              </w:rPr>
              <w:t xml:space="preserve">16 November 2016. </w:t>
            </w:r>
            <w:r w:rsidRPr="00AD5D34">
              <w:rPr>
                <w:rFonts w:ascii="Calibri" w:eastAsia="Cambria" w:hAnsi="Calibri" w:cs="Arial"/>
              </w:rPr>
              <w:t xml:space="preserve">He was very supportive and requested to be informed as soon as the </w:t>
            </w:r>
            <w:r w:rsidR="00A12C01">
              <w:rPr>
                <w:rFonts w:ascii="Calibri" w:eastAsia="Cambria" w:hAnsi="Calibri" w:cs="Arial"/>
              </w:rPr>
              <w:t>cooking stove start to be distributed in the community</w:t>
            </w:r>
            <w:r w:rsidRPr="00AD5D34">
              <w:rPr>
                <w:rFonts w:ascii="Calibri" w:eastAsia="Cambria" w:hAnsi="Calibri" w:cs="Arial"/>
              </w:rPr>
              <w:t>.</w:t>
            </w:r>
          </w:p>
          <w:p w14:paraId="310E7ABA" w14:textId="40DD661C" w:rsidR="00EC465C" w:rsidRPr="00AD5D34" w:rsidRDefault="00A12C01" w:rsidP="00190D93">
            <w:pPr>
              <w:rPr>
                <w:rFonts w:ascii="Calibri" w:eastAsia="Cambria" w:hAnsi="Calibri" w:cs="Arial"/>
              </w:rPr>
            </w:pPr>
            <w:r>
              <w:rPr>
                <w:rFonts w:ascii="Calibri" w:eastAsia="Cambria" w:hAnsi="Calibri" w:cs="Arial"/>
                <w:noProof/>
                <w:lang w:eastAsia="en-US"/>
              </w:rPr>
              <w:lastRenderedPageBreak/>
              <w:drawing>
                <wp:inline distT="0" distB="0" distL="0" distR="0" wp14:anchorId="08A31AD7" wp14:editId="3C13414D">
                  <wp:extent cx="5940000" cy="3341324"/>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61115_141623.jpg"/>
                          <pic:cNvPicPr/>
                        </pic:nvPicPr>
                        <pic:blipFill>
                          <a:blip r:embed="rId17" cstate="print">
                            <a:extLst>
                              <a:ext uri="{28A0092B-C50C-407E-A947-70E740481C1C}">
                                <a14:useLocalDpi xmlns:a14="http://schemas.microsoft.com/office/drawing/2010/main"/>
                              </a:ext>
                            </a:extLst>
                          </a:blip>
                          <a:stretch>
                            <a:fillRect/>
                          </a:stretch>
                        </pic:blipFill>
                        <pic:spPr>
                          <a:xfrm>
                            <a:off x="0" y="0"/>
                            <a:ext cx="5940000" cy="3341324"/>
                          </a:xfrm>
                          <a:prstGeom prst="rect">
                            <a:avLst/>
                          </a:prstGeom>
                        </pic:spPr>
                      </pic:pic>
                    </a:graphicData>
                  </a:graphic>
                </wp:inline>
              </w:drawing>
            </w:r>
          </w:p>
          <w:p w14:paraId="138711EE" w14:textId="3A56443D" w:rsidR="00EC465C" w:rsidRPr="00E04132" w:rsidRDefault="00A12C01" w:rsidP="00190D93">
            <w:pPr>
              <w:rPr>
                <w:rFonts w:ascii="Calibri" w:eastAsia="Cambria" w:hAnsi="Calibri" w:cs="Arial"/>
                <w:i/>
                <w:sz w:val="20"/>
              </w:rPr>
            </w:pPr>
            <w:r w:rsidRPr="00E04132">
              <w:rPr>
                <w:rFonts w:ascii="Calibri" w:eastAsia="Cambria" w:hAnsi="Calibri" w:cs="Arial"/>
                <w:i/>
                <w:sz w:val="20"/>
              </w:rPr>
              <w:t xml:space="preserve">Demonstration of the operation of one of the cooking stove models considered for the project. </w:t>
            </w:r>
          </w:p>
          <w:p w14:paraId="3FC7A191" w14:textId="77777777" w:rsidR="00EC465C" w:rsidRPr="00E04132" w:rsidRDefault="00EC465C" w:rsidP="00190D93">
            <w:pPr>
              <w:rPr>
                <w:rFonts w:ascii="Calibri" w:eastAsia="Cambria" w:hAnsi="Calibri" w:cs="Arial"/>
                <w:sz w:val="20"/>
              </w:rPr>
            </w:pPr>
          </w:p>
          <w:p w14:paraId="688E03CD" w14:textId="1AB2532E" w:rsidR="00EC465C" w:rsidRPr="00AD5D34" w:rsidRDefault="00A22EC8" w:rsidP="00190D93">
            <w:pPr>
              <w:rPr>
                <w:rFonts w:ascii="Calibri" w:eastAsia="Cambria" w:hAnsi="Calibri" w:cs="Arial"/>
              </w:rPr>
            </w:pPr>
            <w:r>
              <w:rPr>
                <w:rFonts w:ascii="Calibri" w:eastAsia="Cambria" w:hAnsi="Calibri" w:cs="Arial"/>
                <w:noProof/>
                <w:lang w:eastAsia="en-US"/>
              </w:rPr>
              <w:drawing>
                <wp:inline distT="0" distB="0" distL="0" distR="0" wp14:anchorId="462DCA33" wp14:editId="68ABE8D5">
                  <wp:extent cx="5940000" cy="3341324"/>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1115_130908.jpg"/>
                          <pic:cNvPicPr/>
                        </pic:nvPicPr>
                        <pic:blipFill>
                          <a:blip r:embed="rId18" cstate="print">
                            <a:extLst>
                              <a:ext uri="{28A0092B-C50C-407E-A947-70E740481C1C}">
                                <a14:useLocalDpi xmlns:a14="http://schemas.microsoft.com/office/drawing/2010/main"/>
                              </a:ext>
                            </a:extLst>
                          </a:blip>
                          <a:stretch>
                            <a:fillRect/>
                          </a:stretch>
                        </pic:blipFill>
                        <pic:spPr>
                          <a:xfrm>
                            <a:off x="0" y="0"/>
                            <a:ext cx="5940000" cy="3341324"/>
                          </a:xfrm>
                          <a:prstGeom prst="rect">
                            <a:avLst/>
                          </a:prstGeom>
                        </pic:spPr>
                      </pic:pic>
                    </a:graphicData>
                  </a:graphic>
                </wp:inline>
              </w:drawing>
            </w:r>
          </w:p>
          <w:p w14:paraId="2B34BE4B" w14:textId="429EDB97" w:rsidR="00A03879" w:rsidRPr="00A03879" w:rsidRDefault="00A22EC8" w:rsidP="00190D93">
            <w:pPr>
              <w:rPr>
                <w:rFonts w:ascii="Calibri" w:eastAsia="Cambria" w:hAnsi="Calibri" w:cs="Arial"/>
                <w:i/>
                <w:sz w:val="20"/>
              </w:rPr>
            </w:pPr>
            <w:r w:rsidRPr="00E04132">
              <w:rPr>
                <w:rFonts w:ascii="Calibri" w:eastAsia="Cambria" w:hAnsi="Calibri" w:cs="Arial"/>
                <w:i/>
                <w:sz w:val="20"/>
              </w:rPr>
              <w:t>John Mburu explaining the particular</w:t>
            </w:r>
            <w:r w:rsidR="00A03879">
              <w:rPr>
                <w:rFonts w:ascii="Calibri" w:eastAsia="Cambria" w:hAnsi="Calibri" w:cs="Arial"/>
                <w:i/>
                <w:sz w:val="20"/>
              </w:rPr>
              <w:t xml:space="preserve">ities of the </w:t>
            </w:r>
            <w:r w:rsidR="00C72437">
              <w:rPr>
                <w:rFonts w:ascii="Calibri" w:eastAsia="Cambria" w:hAnsi="Calibri" w:cs="Arial"/>
                <w:i/>
                <w:sz w:val="20"/>
              </w:rPr>
              <w:t>proposed project activities</w:t>
            </w:r>
            <w:r w:rsidR="00A03879">
              <w:rPr>
                <w:rFonts w:ascii="Calibri" w:eastAsia="Cambria" w:hAnsi="Calibri" w:cs="Arial"/>
                <w:i/>
                <w:sz w:val="20"/>
              </w:rPr>
              <w:t xml:space="preserve"> in S</w:t>
            </w:r>
            <w:r w:rsidRPr="00E04132">
              <w:rPr>
                <w:rFonts w:ascii="Calibri" w:eastAsia="Cambria" w:hAnsi="Calibri" w:cs="Arial"/>
                <w:i/>
                <w:sz w:val="20"/>
              </w:rPr>
              <w:t>wahili</w:t>
            </w:r>
          </w:p>
        </w:tc>
      </w:tr>
    </w:tbl>
    <w:p w14:paraId="45B4B57D" w14:textId="77777777" w:rsidR="00E04132" w:rsidRDefault="00E04132" w:rsidP="00E04132">
      <w:pPr>
        <w:ind w:left="780"/>
        <w:rPr>
          <w:rFonts w:ascii="Calibri" w:hAnsi="Calibri"/>
          <w:u w:val="single"/>
        </w:rPr>
      </w:pPr>
    </w:p>
    <w:p w14:paraId="22E15E13" w14:textId="1A40DEEC" w:rsidR="00EC465C" w:rsidRPr="00BE4CAF" w:rsidRDefault="00EC465C" w:rsidP="009E5CE7">
      <w:pPr>
        <w:numPr>
          <w:ilvl w:val="0"/>
          <w:numId w:val="6"/>
        </w:numPr>
        <w:rPr>
          <w:rFonts w:ascii="Calibri" w:hAnsi="Calibri"/>
          <w:u w:val="single"/>
        </w:rPr>
      </w:pPr>
      <w:r w:rsidRPr="00BE4CAF">
        <w:rPr>
          <w:rFonts w:ascii="Calibri" w:hAnsi="Calibri"/>
          <w:u w:val="single"/>
        </w:rPr>
        <w:lastRenderedPageBreak/>
        <w:t>List of participants</w:t>
      </w:r>
    </w:p>
    <w:p w14:paraId="5177DED2" w14:textId="63FB2E7D" w:rsidR="00B741FA" w:rsidRDefault="00EC465C" w:rsidP="00EC465C">
      <w:pPr>
        <w:rPr>
          <w:rFonts w:ascii="Calibri" w:hAnsi="Calibri"/>
        </w:rPr>
      </w:pPr>
      <w:r>
        <w:rPr>
          <w:rFonts w:ascii="Calibri" w:hAnsi="Calibri"/>
        </w:rPr>
        <w:t>A scanned copy of the original participan</w:t>
      </w:r>
      <w:r w:rsidR="00C72437">
        <w:rPr>
          <w:rFonts w:ascii="Calibri" w:hAnsi="Calibri"/>
        </w:rPr>
        <w:t>t list is attached in Annex 3.</w:t>
      </w:r>
    </w:p>
    <w:p w14:paraId="3633525E" w14:textId="77777777" w:rsidR="00C72437" w:rsidRDefault="00C72437" w:rsidP="00EC465C">
      <w:pPr>
        <w:rPr>
          <w:rFonts w:ascii="Calibri" w:hAnsi="Calibri"/>
        </w:rPr>
      </w:pP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744"/>
        <w:gridCol w:w="2773"/>
        <w:gridCol w:w="973"/>
        <w:gridCol w:w="3052"/>
        <w:gridCol w:w="2067"/>
      </w:tblGrid>
      <w:tr w:rsidR="00B741FA" w:rsidRPr="00E4507B" w14:paraId="78EC2994" w14:textId="77777777" w:rsidTr="00B741FA">
        <w:trPr>
          <w:jc w:val="center"/>
        </w:trPr>
        <w:tc>
          <w:tcPr>
            <w:tcW w:w="5000" w:type="pct"/>
            <w:gridSpan w:val="6"/>
            <w:tcBorders>
              <w:top w:val="single" w:sz="4" w:space="0" w:color="auto"/>
              <w:left w:val="single" w:sz="4" w:space="0" w:color="auto"/>
              <w:bottom w:val="single" w:sz="4" w:space="0" w:color="auto"/>
              <w:right w:val="single" w:sz="4" w:space="0" w:color="auto"/>
            </w:tcBorders>
          </w:tcPr>
          <w:p w14:paraId="06F4D06A" w14:textId="77777777" w:rsidR="00B741FA" w:rsidRPr="00E4507B" w:rsidRDefault="00B741FA" w:rsidP="00B741FA">
            <w:pPr>
              <w:pStyle w:val="Tablecustom"/>
              <w:rPr>
                <w:rFonts w:ascii="Calibri" w:eastAsia="Times New Roman" w:hAnsi="Calibri"/>
                <w:sz w:val="24"/>
                <w:szCs w:val="24"/>
                <w:lang w:val="en-US"/>
              </w:rPr>
            </w:pPr>
            <w:r w:rsidRPr="00E4507B">
              <w:rPr>
                <w:rFonts w:ascii="Calibri" w:eastAsia="Times New Roman" w:hAnsi="Calibri"/>
                <w:sz w:val="24"/>
                <w:szCs w:val="24"/>
                <w:lang w:val="en-US"/>
              </w:rPr>
              <w:t xml:space="preserve">Participants list </w:t>
            </w:r>
          </w:p>
        </w:tc>
      </w:tr>
      <w:tr w:rsidR="00B741FA" w:rsidRPr="00E4507B" w14:paraId="110B6B18" w14:textId="77777777" w:rsidTr="00B741FA">
        <w:trPr>
          <w:jc w:val="center"/>
        </w:trPr>
        <w:tc>
          <w:tcPr>
            <w:tcW w:w="249" w:type="pct"/>
          </w:tcPr>
          <w:p w14:paraId="17040004" w14:textId="77777777" w:rsidR="00B741FA" w:rsidRPr="00E4507B" w:rsidRDefault="00B741FA" w:rsidP="00B741FA">
            <w:pPr>
              <w:pStyle w:val="Tablecustom"/>
              <w:jc w:val="center"/>
              <w:rPr>
                <w:rFonts w:ascii="Calibri" w:eastAsia="Times New Roman" w:hAnsi="Calibri"/>
                <w:b w:val="0"/>
                <w:bCs w:val="0"/>
                <w:sz w:val="24"/>
                <w:szCs w:val="24"/>
              </w:rPr>
            </w:pPr>
            <w:r w:rsidRPr="00E4507B">
              <w:rPr>
                <w:rFonts w:ascii="Calibri" w:eastAsia="Times New Roman" w:hAnsi="Calibri"/>
                <w:b w:val="0"/>
                <w:bCs w:val="0"/>
                <w:sz w:val="24"/>
                <w:szCs w:val="24"/>
              </w:rPr>
              <w:t>#</w:t>
            </w:r>
          </w:p>
        </w:tc>
        <w:tc>
          <w:tcPr>
            <w:tcW w:w="368" w:type="pct"/>
          </w:tcPr>
          <w:p w14:paraId="0F8146A3" w14:textId="77777777" w:rsidR="00B741FA" w:rsidRPr="00E4507B" w:rsidRDefault="00B741FA" w:rsidP="00B741FA">
            <w:pPr>
              <w:pStyle w:val="Tablecustom"/>
              <w:jc w:val="center"/>
              <w:rPr>
                <w:rFonts w:ascii="Calibri" w:eastAsia="Times New Roman" w:hAnsi="Calibri"/>
                <w:b w:val="0"/>
                <w:bCs w:val="0"/>
                <w:color w:val="000000"/>
                <w:sz w:val="24"/>
                <w:szCs w:val="24"/>
              </w:rPr>
            </w:pPr>
            <w:r w:rsidRPr="00E4507B">
              <w:rPr>
                <w:rFonts w:ascii="Calibri" w:eastAsia="Times New Roman" w:hAnsi="Calibri"/>
                <w:b w:val="0"/>
                <w:bCs w:val="0"/>
                <w:sz w:val="24"/>
                <w:szCs w:val="24"/>
              </w:rPr>
              <w:t>Category Code</w:t>
            </w:r>
          </w:p>
        </w:tc>
        <w:tc>
          <w:tcPr>
            <w:tcW w:w="1371" w:type="pct"/>
          </w:tcPr>
          <w:p w14:paraId="6D7FA2FE" w14:textId="77777777" w:rsidR="00B741FA" w:rsidRPr="00E4507B" w:rsidRDefault="00B741FA" w:rsidP="00B741FA">
            <w:pPr>
              <w:pStyle w:val="Tablecustom"/>
              <w:jc w:val="center"/>
              <w:rPr>
                <w:rFonts w:ascii="Calibri" w:eastAsia="Times New Roman" w:hAnsi="Calibri"/>
                <w:b w:val="0"/>
                <w:bCs w:val="0"/>
                <w:sz w:val="24"/>
                <w:szCs w:val="24"/>
              </w:rPr>
            </w:pPr>
            <w:r w:rsidRPr="00E4507B">
              <w:rPr>
                <w:rFonts w:ascii="Calibri" w:eastAsia="Times New Roman" w:hAnsi="Calibri"/>
                <w:b w:val="0"/>
                <w:bCs w:val="0"/>
                <w:sz w:val="24"/>
                <w:szCs w:val="24"/>
              </w:rPr>
              <w:t>Name of participant</w:t>
            </w:r>
          </w:p>
        </w:tc>
        <w:tc>
          <w:tcPr>
            <w:tcW w:w="481" w:type="pct"/>
          </w:tcPr>
          <w:p w14:paraId="549CEAED" w14:textId="77777777" w:rsidR="00B741FA" w:rsidRPr="00E4507B" w:rsidRDefault="00B741FA" w:rsidP="00B741FA">
            <w:pPr>
              <w:pStyle w:val="Tablecustom"/>
              <w:jc w:val="center"/>
              <w:rPr>
                <w:rFonts w:ascii="Calibri" w:eastAsia="Times New Roman" w:hAnsi="Calibri"/>
                <w:b w:val="0"/>
                <w:bCs w:val="0"/>
                <w:sz w:val="24"/>
                <w:szCs w:val="24"/>
              </w:rPr>
            </w:pPr>
            <w:r w:rsidRPr="00E4507B">
              <w:rPr>
                <w:rFonts w:ascii="Calibri" w:eastAsia="Times New Roman" w:hAnsi="Calibri"/>
                <w:b w:val="0"/>
                <w:bCs w:val="0"/>
                <w:sz w:val="24"/>
                <w:szCs w:val="24"/>
              </w:rPr>
              <w:t>Male/ Female</w:t>
            </w:r>
          </w:p>
        </w:tc>
        <w:tc>
          <w:tcPr>
            <w:tcW w:w="1509" w:type="pct"/>
          </w:tcPr>
          <w:p w14:paraId="22ED5B4B" w14:textId="77777777" w:rsidR="00B741FA" w:rsidRPr="00E4507B" w:rsidRDefault="00B741FA" w:rsidP="00B741FA">
            <w:pPr>
              <w:pStyle w:val="Tablecustom"/>
              <w:jc w:val="center"/>
              <w:rPr>
                <w:rFonts w:ascii="Calibri" w:eastAsia="Times New Roman" w:hAnsi="Calibri"/>
                <w:b w:val="0"/>
                <w:bCs w:val="0"/>
                <w:sz w:val="24"/>
                <w:szCs w:val="24"/>
              </w:rPr>
            </w:pPr>
            <w:r w:rsidRPr="00E4507B">
              <w:rPr>
                <w:rFonts w:ascii="Calibri" w:eastAsia="Times New Roman" w:hAnsi="Calibri"/>
                <w:b w:val="0"/>
                <w:bCs w:val="0"/>
                <w:sz w:val="24"/>
                <w:szCs w:val="24"/>
              </w:rPr>
              <w:t>Organisation/Function</w:t>
            </w:r>
          </w:p>
        </w:tc>
        <w:tc>
          <w:tcPr>
            <w:tcW w:w="1022" w:type="pct"/>
          </w:tcPr>
          <w:p w14:paraId="06D413E2" w14:textId="77777777" w:rsidR="00B741FA" w:rsidRPr="00E4507B" w:rsidRDefault="00B741FA" w:rsidP="00B741FA">
            <w:pPr>
              <w:pStyle w:val="Tablecustom"/>
              <w:jc w:val="center"/>
              <w:rPr>
                <w:rFonts w:ascii="Calibri" w:eastAsia="Times New Roman" w:hAnsi="Calibri"/>
                <w:b w:val="0"/>
                <w:bCs w:val="0"/>
                <w:sz w:val="24"/>
                <w:szCs w:val="24"/>
              </w:rPr>
            </w:pPr>
            <w:r w:rsidRPr="00E4507B">
              <w:rPr>
                <w:rFonts w:ascii="Calibri" w:eastAsia="Times New Roman" w:hAnsi="Calibri"/>
                <w:b w:val="0"/>
                <w:bCs w:val="0"/>
                <w:sz w:val="24"/>
                <w:szCs w:val="24"/>
              </w:rPr>
              <w:t>Contact details</w:t>
            </w:r>
          </w:p>
        </w:tc>
      </w:tr>
      <w:tr w:rsidR="00B741FA" w:rsidRPr="00E4507B" w14:paraId="26EBECE9" w14:textId="77777777" w:rsidTr="00B741FA">
        <w:trPr>
          <w:jc w:val="center"/>
        </w:trPr>
        <w:tc>
          <w:tcPr>
            <w:tcW w:w="249" w:type="pct"/>
          </w:tcPr>
          <w:p w14:paraId="7E182EB6"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w:t>
            </w:r>
          </w:p>
        </w:tc>
        <w:tc>
          <w:tcPr>
            <w:tcW w:w="368" w:type="pct"/>
          </w:tcPr>
          <w:p w14:paraId="00C508C3"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21EDD21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William Kirimi Kairi</w:t>
            </w:r>
          </w:p>
        </w:tc>
        <w:tc>
          <w:tcPr>
            <w:tcW w:w="481" w:type="pct"/>
          </w:tcPr>
          <w:p w14:paraId="3BA0BCFB"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207EB04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Ibis</w:t>
            </w:r>
          </w:p>
        </w:tc>
        <w:tc>
          <w:tcPr>
            <w:tcW w:w="1022" w:type="pct"/>
          </w:tcPr>
          <w:p w14:paraId="373C7F49"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0795 - 174781</w:t>
            </w:r>
          </w:p>
        </w:tc>
      </w:tr>
      <w:tr w:rsidR="00B741FA" w:rsidRPr="00E4507B" w14:paraId="012BFC6B" w14:textId="77777777" w:rsidTr="00B741FA">
        <w:trPr>
          <w:jc w:val="center"/>
        </w:trPr>
        <w:tc>
          <w:tcPr>
            <w:tcW w:w="249" w:type="pct"/>
          </w:tcPr>
          <w:p w14:paraId="43EC74DF" w14:textId="6F6364A4"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w:t>
            </w:r>
          </w:p>
        </w:tc>
        <w:tc>
          <w:tcPr>
            <w:tcW w:w="368" w:type="pct"/>
          </w:tcPr>
          <w:p w14:paraId="614C5AC3" w14:textId="73123D63"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942DD2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Nancy Wangeshi</w:t>
            </w:r>
          </w:p>
        </w:tc>
        <w:tc>
          <w:tcPr>
            <w:tcW w:w="481" w:type="pct"/>
          </w:tcPr>
          <w:p w14:paraId="252C0E98"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2638B1B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Ibis</w:t>
            </w:r>
          </w:p>
        </w:tc>
        <w:tc>
          <w:tcPr>
            <w:tcW w:w="1022" w:type="pct"/>
          </w:tcPr>
          <w:p w14:paraId="6807754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0723 – 218328</w:t>
            </w:r>
          </w:p>
        </w:tc>
      </w:tr>
      <w:tr w:rsidR="00B741FA" w:rsidRPr="00E4507B" w14:paraId="0BE27C53" w14:textId="77777777" w:rsidTr="00B741FA">
        <w:trPr>
          <w:jc w:val="center"/>
        </w:trPr>
        <w:tc>
          <w:tcPr>
            <w:tcW w:w="249" w:type="pct"/>
          </w:tcPr>
          <w:p w14:paraId="0F7F4880" w14:textId="5318E442"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w:t>
            </w:r>
          </w:p>
        </w:tc>
        <w:tc>
          <w:tcPr>
            <w:tcW w:w="368" w:type="pct"/>
          </w:tcPr>
          <w:p w14:paraId="210D0FC0" w14:textId="1DCA016B"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0D21EF0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Agatha Wambura</w:t>
            </w:r>
          </w:p>
        </w:tc>
        <w:tc>
          <w:tcPr>
            <w:tcW w:w="481" w:type="pct"/>
          </w:tcPr>
          <w:p w14:paraId="69DC09E4"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39745B50"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Ibis</w:t>
            </w:r>
          </w:p>
        </w:tc>
        <w:tc>
          <w:tcPr>
            <w:tcW w:w="1022" w:type="pct"/>
          </w:tcPr>
          <w:p w14:paraId="3FDFE860"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0710 – 196514</w:t>
            </w:r>
          </w:p>
        </w:tc>
      </w:tr>
      <w:tr w:rsidR="00B741FA" w:rsidRPr="00E4507B" w14:paraId="0E1DE209" w14:textId="77777777" w:rsidTr="00B741FA">
        <w:trPr>
          <w:jc w:val="center"/>
        </w:trPr>
        <w:tc>
          <w:tcPr>
            <w:tcW w:w="249" w:type="pct"/>
          </w:tcPr>
          <w:p w14:paraId="0AC840A4" w14:textId="7CF99B67"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4</w:t>
            </w:r>
          </w:p>
        </w:tc>
        <w:tc>
          <w:tcPr>
            <w:tcW w:w="368" w:type="pct"/>
          </w:tcPr>
          <w:p w14:paraId="3F6487CE" w14:textId="69A5227C"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0EBAB478"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Doreas</w:t>
            </w:r>
          </w:p>
        </w:tc>
        <w:tc>
          <w:tcPr>
            <w:tcW w:w="481" w:type="pct"/>
          </w:tcPr>
          <w:p w14:paraId="2BAA0FC6"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362BF0E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Ibis</w:t>
            </w:r>
          </w:p>
        </w:tc>
        <w:tc>
          <w:tcPr>
            <w:tcW w:w="1022" w:type="pct"/>
          </w:tcPr>
          <w:p w14:paraId="4EC59CD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0725 - 475191</w:t>
            </w:r>
          </w:p>
        </w:tc>
      </w:tr>
      <w:tr w:rsidR="00B741FA" w:rsidRPr="00E4507B" w14:paraId="295EC6D2" w14:textId="77777777" w:rsidTr="00B741FA">
        <w:trPr>
          <w:jc w:val="center"/>
        </w:trPr>
        <w:tc>
          <w:tcPr>
            <w:tcW w:w="249" w:type="pct"/>
          </w:tcPr>
          <w:p w14:paraId="2B751A29" w14:textId="0ECBC00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5</w:t>
            </w:r>
          </w:p>
        </w:tc>
        <w:tc>
          <w:tcPr>
            <w:tcW w:w="368" w:type="pct"/>
          </w:tcPr>
          <w:p w14:paraId="467954C9" w14:textId="6553A142"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37B67E3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Edward Kirimi</w:t>
            </w:r>
          </w:p>
        </w:tc>
        <w:tc>
          <w:tcPr>
            <w:tcW w:w="481" w:type="pct"/>
          </w:tcPr>
          <w:p w14:paraId="6F149343"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036273A5" w14:textId="77777777" w:rsidR="00B741FA" w:rsidRPr="00F31350" w:rsidRDefault="00B741FA" w:rsidP="00B741FA">
            <w:pPr>
              <w:pStyle w:val="Tablecustom"/>
              <w:rPr>
                <w:rFonts w:ascii="Calibri" w:eastAsia="Times New Roman" w:hAnsi="Calibri"/>
                <w:b w:val="0"/>
                <w:bCs w:val="0"/>
                <w:sz w:val="24"/>
                <w:szCs w:val="24"/>
              </w:rPr>
            </w:pPr>
            <w:r w:rsidRPr="00F31350">
              <w:rPr>
                <w:rFonts w:ascii="Calibri" w:eastAsia="Times New Roman" w:hAnsi="Calibri"/>
                <w:b w:val="0"/>
                <w:bCs w:val="0"/>
                <w:sz w:val="24"/>
                <w:szCs w:val="24"/>
              </w:rPr>
              <w:t>CCM</w:t>
            </w:r>
          </w:p>
        </w:tc>
        <w:tc>
          <w:tcPr>
            <w:tcW w:w="1022" w:type="pct"/>
          </w:tcPr>
          <w:p w14:paraId="72FB2F9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0723 - 512980</w:t>
            </w:r>
          </w:p>
        </w:tc>
      </w:tr>
      <w:tr w:rsidR="00B741FA" w:rsidRPr="00E4507B" w14:paraId="3F6427F8" w14:textId="77777777" w:rsidTr="00B741FA">
        <w:trPr>
          <w:jc w:val="center"/>
        </w:trPr>
        <w:tc>
          <w:tcPr>
            <w:tcW w:w="249" w:type="pct"/>
          </w:tcPr>
          <w:p w14:paraId="33FE3B09" w14:textId="3993492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6</w:t>
            </w:r>
          </w:p>
        </w:tc>
        <w:tc>
          <w:tcPr>
            <w:tcW w:w="368" w:type="pct"/>
          </w:tcPr>
          <w:p w14:paraId="3B2B8C74" w14:textId="545E5B1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10B82339"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Anne Jane Kaimda</w:t>
            </w:r>
          </w:p>
        </w:tc>
        <w:tc>
          <w:tcPr>
            <w:tcW w:w="481" w:type="pct"/>
          </w:tcPr>
          <w:p w14:paraId="032BF676"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489ABB8C" w14:textId="77777777" w:rsidR="00B741FA" w:rsidRPr="00F31350" w:rsidRDefault="00B741FA" w:rsidP="00B741FA">
            <w:pPr>
              <w:pStyle w:val="Tablecustom"/>
              <w:rPr>
                <w:rFonts w:ascii="Calibri" w:eastAsia="Times New Roman" w:hAnsi="Calibri"/>
                <w:b w:val="0"/>
                <w:bCs w:val="0"/>
                <w:sz w:val="24"/>
                <w:szCs w:val="24"/>
              </w:rPr>
            </w:pPr>
            <w:r w:rsidRPr="00F31350">
              <w:rPr>
                <w:rFonts w:ascii="Calibri" w:eastAsia="Times New Roman" w:hAnsi="Calibri"/>
                <w:b w:val="0"/>
                <w:bCs w:val="0"/>
                <w:sz w:val="24"/>
                <w:szCs w:val="24"/>
              </w:rPr>
              <w:t>Great Hope Secretary S-H-G</w:t>
            </w:r>
          </w:p>
        </w:tc>
        <w:tc>
          <w:tcPr>
            <w:tcW w:w="1022" w:type="pct"/>
          </w:tcPr>
          <w:p w14:paraId="7319C9E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0725 – 835712</w:t>
            </w:r>
          </w:p>
        </w:tc>
      </w:tr>
      <w:tr w:rsidR="00B741FA" w:rsidRPr="00E4507B" w14:paraId="27BFE78B" w14:textId="77777777" w:rsidTr="00B741FA">
        <w:trPr>
          <w:jc w:val="center"/>
        </w:trPr>
        <w:tc>
          <w:tcPr>
            <w:tcW w:w="249" w:type="pct"/>
          </w:tcPr>
          <w:p w14:paraId="005E28A5" w14:textId="6269366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7</w:t>
            </w:r>
          </w:p>
        </w:tc>
        <w:tc>
          <w:tcPr>
            <w:tcW w:w="368" w:type="pct"/>
          </w:tcPr>
          <w:p w14:paraId="3749E35C" w14:textId="42DA1DD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28A41AB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Momis Muriti</w:t>
            </w:r>
          </w:p>
        </w:tc>
        <w:tc>
          <w:tcPr>
            <w:tcW w:w="481" w:type="pct"/>
          </w:tcPr>
          <w:p w14:paraId="3AA19B9F"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64DC04F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Timae Community</w:t>
            </w:r>
          </w:p>
        </w:tc>
        <w:tc>
          <w:tcPr>
            <w:tcW w:w="1022" w:type="pct"/>
          </w:tcPr>
          <w:p w14:paraId="67B8632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0711 - 995249</w:t>
            </w:r>
          </w:p>
        </w:tc>
      </w:tr>
      <w:tr w:rsidR="00B741FA" w:rsidRPr="00E4507B" w14:paraId="53CB911E" w14:textId="77777777" w:rsidTr="00B741FA">
        <w:trPr>
          <w:jc w:val="center"/>
        </w:trPr>
        <w:tc>
          <w:tcPr>
            <w:tcW w:w="249" w:type="pct"/>
          </w:tcPr>
          <w:p w14:paraId="08229152" w14:textId="7957F456"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8</w:t>
            </w:r>
          </w:p>
        </w:tc>
        <w:tc>
          <w:tcPr>
            <w:tcW w:w="368" w:type="pct"/>
          </w:tcPr>
          <w:p w14:paraId="312DB7C1" w14:textId="7F28ED39"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1EF2D19" w14:textId="77777777" w:rsidR="00B741FA" w:rsidRPr="00E4507B" w:rsidRDefault="00B741FA" w:rsidP="00B741FA">
            <w:pPr>
              <w:pStyle w:val="Tablecustom"/>
              <w:rPr>
                <w:rFonts w:ascii="Calibri" w:eastAsia="Times New Roman" w:hAnsi="Calibri"/>
                <w:b w:val="0"/>
                <w:bCs w:val="0"/>
                <w:sz w:val="24"/>
                <w:szCs w:val="24"/>
              </w:rPr>
            </w:pPr>
            <w:r w:rsidRPr="001A5305">
              <w:rPr>
                <w:rFonts w:ascii="Calibri" w:eastAsia="Times New Roman" w:hAnsi="Calibri"/>
                <w:b w:val="0"/>
                <w:bCs w:val="0"/>
                <w:sz w:val="24"/>
                <w:szCs w:val="24"/>
              </w:rPr>
              <w:t>Boniface Kariuki</w:t>
            </w:r>
          </w:p>
        </w:tc>
        <w:tc>
          <w:tcPr>
            <w:tcW w:w="481" w:type="pct"/>
          </w:tcPr>
          <w:p w14:paraId="0FA1E496"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50CB136D" w14:textId="3E5683CD" w:rsidR="00B741FA" w:rsidRPr="00E4507B" w:rsidRDefault="002E14BE"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19B51AA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0707 – 804663</w:t>
            </w:r>
          </w:p>
        </w:tc>
      </w:tr>
      <w:tr w:rsidR="00B741FA" w:rsidRPr="00E4507B" w14:paraId="71AB7952" w14:textId="77777777" w:rsidTr="00B741FA">
        <w:trPr>
          <w:jc w:val="center"/>
        </w:trPr>
        <w:tc>
          <w:tcPr>
            <w:tcW w:w="249" w:type="pct"/>
          </w:tcPr>
          <w:p w14:paraId="438B04B0" w14:textId="3E4583E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9</w:t>
            </w:r>
          </w:p>
        </w:tc>
        <w:tc>
          <w:tcPr>
            <w:tcW w:w="368" w:type="pct"/>
          </w:tcPr>
          <w:p w14:paraId="473FB724" w14:textId="60219F69"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7261CCC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Erick Kirimi Mutwiri</w:t>
            </w:r>
          </w:p>
        </w:tc>
        <w:tc>
          <w:tcPr>
            <w:tcW w:w="481" w:type="pct"/>
          </w:tcPr>
          <w:p w14:paraId="2CFA9D74"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257741FC" w14:textId="35A6F614" w:rsidR="00B741FA" w:rsidRPr="00E4507B" w:rsidRDefault="002E14BE"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6B2B280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0704 - 677625</w:t>
            </w:r>
          </w:p>
        </w:tc>
      </w:tr>
      <w:tr w:rsidR="00B741FA" w:rsidRPr="00E4507B" w14:paraId="097C1B48" w14:textId="77777777" w:rsidTr="00B741FA">
        <w:trPr>
          <w:jc w:val="center"/>
        </w:trPr>
        <w:tc>
          <w:tcPr>
            <w:tcW w:w="249" w:type="pct"/>
          </w:tcPr>
          <w:p w14:paraId="5A5A2477" w14:textId="0BE2D82B"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10</w:t>
            </w:r>
          </w:p>
        </w:tc>
        <w:tc>
          <w:tcPr>
            <w:tcW w:w="368" w:type="pct"/>
          </w:tcPr>
          <w:p w14:paraId="4F35D5CD" w14:textId="04ED7B28"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5F57FAE1" w14:textId="77777777" w:rsidR="00B741FA" w:rsidRPr="00E4507B" w:rsidRDefault="00B741FA" w:rsidP="00B741FA">
            <w:pPr>
              <w:pStyle w:val="Tablecustom"/>
              <w:rPr>
                <w:rFonts w:ascii="Calibri" w:eastAsia="Times New Roman" w:hAnsi="Calibri"/>
                <w:b w:val="0"/>
                <w:bCs w:val="0"/>
                <w:sz w:val="24"/>
                <w:szCs w:val="24"/>
              </w:rPr>
            </w:pPr>
            <w:r w:rsidRPr="001A5305">
              <w:rPr>
                <w:rFonts w:ascii="Calibri" w:eastAsia="Times New Roman" w:hAnsi="Calibri"/>
                <w:b w:val="0"/>
                <w:bCs w:val="0"/>
                <w:sz w:val="24"/>
                <w:szCs w:val="24"/>
              </w:rPr>
              <w:t>Osman Omar</w:t>
            </w:r>
          </w:p>
        </w:tc>
        <w:tc>
          <w:tcPr>
            <w:tcW w:w="481" w:type="pct"/>
          </w:tcPr>
          <w:p w14:paraId="4D4068AC"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3AFC6DA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Horticulture</w:t>
            </w:r>
          </w:p>
        </w:tc>
        <w:tc>
          <w:tcPr>
            <w:tcW w:w="1022" w:type="pct"/>
          </w:tcPr>
          <w:p w14:paraId="010720A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0113 – 324452</w:t>
            </w:r>
          </w:p>
        </w:tc>
      </w:tr>
      <w:tr w:rsidR="00B741FA" w:rsidRPr="00E4507B" w14:paraId="6CB6CCC7" w14:textId="77777777" w:rsidTr="00B741FA">
        <w:trPr>
          <w:jc w:val="center"/>
        </w:trPr>
        <w:tc>
          <w:tcPr>
            <w:tcW w:w="249" w:type="pct"/>
          </w:tcPr>
          <w:p w14:paraId="792F5B9E" w14:textId="188B9E86"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11</w:t>
            </w:r>
          </w:p>
        </w:tc>
        <w:tc>
          <w:tcPr>
            <w:tcW w:w="368" w:type="pct"/>
          </w:tcPr>
          <w:p w14:paraId="28DAA629" w14:textId="77777777" w:rsidR="00B741FA" w:rsidRDefault="00B741FA" w:rsidP="00B741FA">
            <w:pPr>
              <w:pStyle w:val="Tablecustom"/>
              <w:jc w:val="center"/>
              <w:rPr>
                <w:rFonts w:ascii="Calibri" w:eastAsia="Times New Roman" w:hAnsi="Calibri"/>
                <w:b w:val="0"/>
                <w:bCs w:val="0"/>
                <w:sz w:val="24"/>
                <w:szCs w:val="24"/>
              </w:rPr>
            </w:pPr>
          </w:p>
        </w:tc>
        <w:tc>
          <w:tcPr>
            <w:tcW w:w="1371" w:type="pct"/>
          </w:tcPr>
          <w:p w14:paraId="6725486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Franklin Murithi</w:t>
            </w:r>
          </w:p>
        </w:tc>
        <w:tc>
          <w:tcPr>
            <w:tcW w:w="481" w:type="pct"/>
          </w:tcPr>
          <w:p w14:paraId="1C56E179"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4C149AD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H/T Maritati Pry</w:t>
            </w:r>
          </w:p>
        </w:tc>
        <w:tc>
          <w:tcPr>
            <w:tcW w:w="1022" w:type="pct"/>
          </w:tcPr>
          <w:p w14:paraId="4D846F8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0729 – 143155</w:t>
            </w:r>
          </w:p>
        </w:tc>
      </w:tr>
      <w:tr w:rsidR="00B741FA" w:rsidRPr="00E4507B" w14:paraId="104A3220" w14:textId="77777777" w:rsidTr="00B741FA">
        <w:trPr>
          <w:jc w:val="center"/>
        </w:trPr>
        <w:tc>
          <w:tcPr>
            <w:tcW w:w="249" w:type="pct"/>
          </w:tcPr>
          <w:p w14:paraId="3BDAE67B" w14:textId="3F4D374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12</w:t>
            </w:r>
          </w:p>
        </w:tc>
        <w:tc>
          <w:tcPr>
            <w:tcW w:w="368" w:type="pct"/>
          </w:tcPr>
          <w:p w14:paraId="57C8BDA5" w14:textId="259A5240"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B204F4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Fredrick Krome</w:t>
            </w:r>
          </w:p>
        </w:tc>
        <w:tc>
          <w:tcPr>
            <w:tcW w:w="481" w:type="pct"/>
          </w:tcPr>
          <w:p w14:paraId="318E9663"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462C18E6"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24C40D9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0710 – 266771 / 0700 = 826050</w:t>
            </w:r>
          </w:p>
        </w:tc>
      </w:tr>
      <w:tr w:rsidR="00B741FA" w:rsidRPr="00E4507B" w14:paraId="48B1299F" w14:textId="77777777" w:rsidTr="00B741FA">
        <w:trPr>
          <w:jc w:val="center"/>
        </w:trPr>
        <w:tc>
          <w:tcPr>
            <w:tcW w:w="249" w:type="pct"/>
          </w:tcPr>
          <w:p w14:paraId="0971A80E" w14:textId="104F366E"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13</w:t>
            </w:r>
          </w:p>
        </w:tc>
        <w:tc>
          <w:tcPr>
            <w:tcW w:w="368" w:type="pct"/>
          </w:tcPr>
          <w:p w14:paraId="6848DDED" w14:textId="2C5214E1"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E76B9D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Philip Gorongo</w:t>
            </w:r>
          </w:p>
        </w:tc>
        <w:tc>
          <w:tcPr>
            <w:tcW w:w="481" w:type="pct"/>
          </w:tcPr>
          <w:p w14:paraId="3BC37645"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549D0BC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27D8F16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0705 - 899274</w:t>
            </w:r>
          </w:p>
        </w:tc>
      </w:tr>
      <w:tr w:rsidR="00B741FA" w:rsidRPr="00E4507B" w14:paraId="57968FBB" w14:textId="77777777" w:rsidTr="00B741FA">
        <w:trPr>
          <w:jc w:val="center"/>
        </w:trPr>
        <w:tc>
          <w:tcPr>
            <w:tcW w:w="249" w:type="pct"/>
          </w:tcPr>
          <w:p w14:paraId="4F969D9D" w14:textId="49E7C8F1"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14</w:t>
            </w:r>
          </w:p>
        </w:tc>
        <w:tc>
          <w:tcPr>
            <w:tcW w:w="368" w:type="pct"/>
          </w:tcPr>
          <w:p w14:paraId="60297C9B" w14:textId="63F7B4FB"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329E27B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Thomas Kiptabut</w:t>
            </w:r>
          </w:p>
        </w:tc>
        <w:tc>
          <w:tcPr>
            <w:tcW w:w="481" w:type="pct"/>
          </w:tcPr>
          <w:p w14:paraId="78667669"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0DD99FA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70CF30F8"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0726 - 741546</w:t>
            </w:r>
          </w:p>
        </w:tc>
      </w:tr>
      <w:tr w:rsidR="00B741FA" w:rsidRPr="00E4507B" w14:paraId="736F8BCA" w14:textId="77777777" w:rsidTr="00B741FA">
        <w:trPr>
          <w:jc w:val="center"/>
        </w:trPr>
        <w:tc>
          <w:tcPr>
            <w:tcW w:w="249" w:type="pct"/>
          </w:tcPr>
          <w:p w14:paraId="4614D9AA" w14:textId="5C149B1E"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15</w:t>
            </w:r>
          </w:p>
        </w:tc>
        <w:tc>
          <w:tcPr>
            <w:tcW w:w="368" w:type="pct"/>
          </w:tcPr>
          <w:p w14:paraId="28EF3BB5" w14:textId="30E6F8B2"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7CD24646"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 xml:space="preserve">Bernard </w:t>
            </w:r>
            <w:r w:rsidRPr="00AE4096">
              <w:rPr>
                <w:rFonts w:ascii="Calibri" w:eastAsia="Times New Roman" w:hAnsi="Calibri"/>
                <w:b w:val="0"/>
                <w:bCs w:val="0"/>
                <w:sz w:val="24"/>
                <w:szCs w:val="24"/>
              </w:rPr>
              <w:t>Mitambo</w:t>
            </w:r>
          </w:p>
        </w:tc>
        <w:tc>
          <w:tcPr>
            <w:tcW w:w="481" w:type="pct"/>
          </w:tcPr>
          <w:p w14:paraId="29DEDC20"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65AF724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16C089B4"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0727 - 989467</w:t>
            </w:r>
          </w:p>
        </w:tc>
      </w:tr>
      <w:tr w:rsidR="00B741FA" w:rsidRPr="00E4507B" w14:paraId="2667BE03" w14:textId="77777777" w:rsidTr="00B741FA">
        <w:trPr>
          <w:jc w:val="center"/>
        </w:trPr>
        <w:tc>
          <w:tcPr>
            <w:tcW w:w="249" w:type="pct"/>
          </w:tcPr>
          <w:p w14:paraId="1952B694" w14:textId="1D8FB86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16</w:t>
            </w:r>
          </w:p>
        </w:tc>
        <w:tc>
          <w:tcPr>
            <w:tcW w:w="368" w:type="pct"/>
          </w:tcPr>
          <w:p w14:paraId="1532F85A" w14:textId="27DF93A4"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5F6E4B1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Reuben Kimathi</w:t>
            </w:r>
          </w:p>
        </w:tc>
        <w:tc>
          <w:tcPr>
            <w:tcW w:w="481" w:type="pct"/>
          </w:tcPr>
          <w:p w14:paraId="2543AC9D"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3041D528"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689B3C5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0720 - 675719</w:t>
            </w:r>
          </w:p>
        </w:tc>
      </w:tr>
      <w:tr w:rsidR="00B741FA" w:rsidRPr="00E4507B" w14:paraId="719CE915" w14:textId="77777777" w:rsidTr="00B741FA">
        <w:trPr>
          <w:jc w:val="center"/>
        </w:trPr>
        <w:tc>
          <w:tcPr>
            <w:tcW w:w="249" w:type="pct"/>
          </w:tcPr>
          <w:p w14:paraId="74F14716" w14:textId="2DA0F2A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17</w:t>
            </w:r>
          </w:p>
        </w:tc>
        <w:tc>
          <w:tcPr>
            <w:tcW w:w="368" w:type="pct"/>
          </w:tcPr>
          <w:p w14:paraId="67411A90" w14:textId="472FBF4A"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7A50504" w14:textId="77777777" w:rsidR="00B741FA" w:rsidRPr="00E4507B" w:rsidRDefault="00B741FA" w:rsidP="00B741FA">
            <w:pPr>
              <w:pStyle w:val="Tablecustom"/>
              <w:rPr>
                <w:rFonts w:ascii="Calibri" w:eastAsia="Times New Roman" w:hAnsi="Calibri"/>
                <w:b w:val="0"/>
                <w:bCs w:val="0"/>
                <w:sz w:val="24"/>
                <w:szCs w:val="24"/>
              </w:rPr>
            </w:pPr>
            <w:r w:rsidRPr="00AE4096">
              <w:rPr>
                <w:rFonts w:ascii="Calibri" w:eastAsia="Times New Roman" w:hAnsi="Calibri"/>
                <w:b w:val="0"/>
                <w:bCs w:val="0"/>
                <w:sz w:val="24"/>
                <w:szCs w:val="24"/>
              </w:rPr>
              <w:t>Anthony Wamai</w:t>
            </w:r>
          </w:p>
        </w:tc>
        <w:tc>
          <w:tcPr>
            <w:tcW w:w="481" w:type="pct"/>
          </w:tcPr>
          <w:p w14:paraId="20BE4A37"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3F31D8B4"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7653381F"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0727 – 819785</w:t>
            </w:r>
          </w:p>
        </w:tc>
      </w:tr>
      <w:tr w:rsidR="00B741FA" w:rsidRPr="00E4507B" w14:paraId="6B5BF938" w14:textId="77777777" w:rsidTr="00B741FA">
        <w:trPr>
          <w:jc w:val="center"/>
        </w:trPr>
        <w:tc>
          <w:tcPr>
            <w:tcW w:w="249" w:type="pct"/>
          </w:tcPr>
          <w:p w14:paraId="2BA6B328" w14:textId="12889D0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18</w:t>
            </w:r>
          </w:p>
        </w:tc>
        <w:tc>
          <w:tcPr>
            <w:tcW w:w="368" w:type="pct"/>
          </w:tcPr>
          <w:p w14:paraId="3533C7FE" w14:textId="0DCA4304"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1E8C3989"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Simon Hananja</w:t>
            </w:r>
          </w:p>
        </w:tc>
        <w:tc>
          <w:tcPr>
            <w:tcW w:w="481" w:type="pct"/>
          </w:tcPr>
          <w:p w14:paraId="04880395"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70FE113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5DE6692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0720 - 594168</w:t>
            </w:r>
          </w:p>
        </w:tc>
      </w:tr>
      <w:tr w:rsidR="00B741FA" w:rsidRPr="00E4507B" w14:paraId="4D748812" w14:textId="77777777" w:rsidTr="00B741FA">
        <w:trPr>
          <w:jc w:val="center"/>
        </w:trPr>
        <w:tc>
          <w:tcPr>
            <w:tcW w:w="249" w:type="pct"/>
          </w:tcPr>
          <w:p w14:paraId="4274B834" w14:textId="1DFBB74F"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19</w:t>
            </w:r>
          </w:p>
        </w:tc>
        <w:tc>
          <w:tcPr>
            <w:tcW w:w="368" w:type="pct"/>
          </w:tcPr>
          <w:p w14:paraId="12CB7B3C" w14:textId="77777777" w:rsidR="00B741FA" w:rsidRDefault="00B741FA" w:rsidP="00B741FA">
            <w:pPr>
              <w:pStyle w:val="Tablecustom"/>
              <w:jc w:val="center"/>
              <w:rPr>
                <w:rFonts w:ascii="Calibri" w:eastAsia="Times New Roman" w:hAnsi="Calibri"/>
                <w:b w:val="0"/>
                <w:bCs w:val="0"/>
                <w:sz w:val="24"/>
                <w:szCs w:val="24"/>
              </w:rPr>
            </w:pPr>
          </w:p>
        </w:tc>
        <w:tc>
          <w:tcPr>
            <w:tcW w:w="1371" w:type="pct"/>
          </w:tcPr>
          <w:p w14:paraId="2343663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Alice Murithi</w:t>
            </w:r>
          </w:p>
        </w:tc>
        <w:tc>
          <w:tcPr>
            <w:tcW w:w="481" w:type="pct"/>
          </w:tcPr>
          <w:p w14:paraId="6BB444E2"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7DC37F3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Karukunku</w:t>
            </w:r>
          </w:p>
        </w:tc>
        <w:tc>
          <w:tcPr>
            <w:tcW w:w="1022" w:type="pct"/>
          </w:tcPr>
          <w:p w14:paraId="4FF38CF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0724 – 131458</w:t>
            </w:r>
          </w:p>
        </w:tc>
      </w:tr>
      <w:tr w:rsidR="00B741FA" w:rsidRPr="00E4507B" w14:paraId="2A79D433" w14:textId="77777777" w:rsidTr="00B741FA">
        <w:trPr>
          <w:jc w:val="center"/>
        </w:trPr>
        <w:tc>
          <w:tcPr>
            <w:tcW w:w="249" w:type="pct"/>
          </w:tcPr>
          <w:p w14:paraId="0A95034B" w14:textId="5CB40EEA"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20</w:t>
            </w:r>
          </w:p>
        </w:tc>
        <w:tc>
          <w:tcPr>
            <w:tcW w:w="368" w:type="pct"/>
          </w:tcPr>
          <w:p w14:paraId="11AC052D" w14:textId="2379AEB8"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0F4F5A4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Mary W. Malharia</w:t>
            </w:r>
          </w:p>
        </w:tc>
        <w:tc>
          <w:tcPr>
            <w:tcW w:w="481" w:type="pct"/>
          </w:tcPr>
          <w:p w14:paraId="724721D8"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2DEA435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0F25715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0720 - 362009</w:t>
            </w:r>
          </w:p>
        </w:tc>
      </w:tr>
      <w:tr w:rsidR="00B741FA" w:rsidRPr="00E4507B" w14:paraId="6B5ABD06" w14:textId="77777777" w:rsidTr="00B741FA">
        <w:trPr>
          <w:jc w:val="center"/>
        </w:trPr>
        <w:tc>
          <w:tcPr>
            <w:tcW w:w="249" w:type="pct"/>
          </w:tcPr>
          <w:p w14:paraId="1ECE67D8" w14:textId="02AD1036"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21</w:t>
            </w:r>
          </w:p>
        </w:tc>
        <w:tc>
          <w:tcPr>
            <w:tcW w:w="368" w:type="pct"/>
          </w:tcPr>
          <w:p w14:paraId="6F728F99" w14:textId="0E30A083"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18FBE16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Celestin A. Magak</w:t>
            </w:r>
          </w:p>
        </w:tc>
        <w:tc>
          <w:tcPr>
            <w:tcW w:w="481" w:type="pct"/>
          </w:tcPr>
          <w:p w14:paraId="12024FBC"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7DB99EAF"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5509930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0703 – 421707</w:t>
            </w:r>
          </w:p>
        </w:tc>
      </w:tr>
      <w:tr w:rsidR="00B741FA" w:rsidRPr="00E4507B" w14:paraId="4A763BF2" w14:textId="77777777" w:rsidTr="00B741FA">
        <w:trPr>
          <w:jc w:val="center"/>
        </w:trPr>
        <w:tc>
          <w:tcPr>
            <w:tcW w:w="249" w:type="pct"/>
          </w:tcPr>
          <w:p w14:paraId="13127995" w14:textId="44539BFE"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22</w:t>
            </w:r>
          </w:p>
        </w:tc>
        <w:tc>
          <w:tcPr>
            <w:tcW w:w="368" w:type="pct"/>
          </w:tcPr>
          <w:p w14:paraId="46CEF9E8" w14:textId="7A8A88FE"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0D561CA4"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Irene Gathigia</w:t>
            </w:r>
          </w:p>
        </w:tc>
        <w:tc>
          <w:tcPr>
            <w:tcW w:w="481" w:type="pct"/>
          </w:tcPr>
          <w:p w14:paraId="3B956D83"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6E96FB5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31349CF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0710 – 358220</w:t>
            </w:r>
          </w:p>
        </w:tc>
      </w:tr>
      <w:tr w:rsidR="00B741FA" w:rsidRPr="00E4507B" w14:paraId="71B377DC" w14:textId="77777777" w:rsidTr="00B741FA">
        <w:trPr>
          <w:jc w:val="center"/>
        </w:trPr>
        <w:tc>
          <w:tcPr>
            <w:tcW w:w="249" w:type="pct"/>
          </w:tcPr>
          <w:p w14:paraId="34E67DB2" w14:textId="569437D7"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23</w:t>
            </w:r>
          </w:p>
        </w:tc>
        <w:tc>
          <w:tcPr>
            <w:tcW w:w="368" w:type="pct"/>
          </w:tcPr>
          <w:p w14:paraId="0970D3C9" w14:textId="2FB67C73"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879696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Purity Njoki</w:t>
            </w:r>
          </w:p>
        </w:tc>
        <w:tc>
          <w:tcPr>
            <w:tcW w:w="481" w:type="pct"/>
          </w:tcPr>
          <w:p w14:paraId="74CCCA9C"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6F85C618"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7A0D77A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0727 – 646653</w:t>
            </w:r>
          </w:p>
        </w:tc>
      </w:tr>
      <w:tr w:rsidR="00B741FA" w:rsidRPr="00E4507B" w14:paraId="3AF35026" w14:textId="77777777" w:rsidTr="00B741FA">
        <w:trPr>
          <w:jc w:val="center"/>
        </w:trPr>
        <w:tc>
          <w:tcPr>
            <w:tcW w:w="249" w:type="pct"/>
          </w:tcPr>
          <w:p w14:paraId="0D0A366D" w14:textId="0F2F1869"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24</w:t>
            </w:r>
          </w:p>
        </w:tc>
        <w:tc>
          <w:tcPr>
            <w:tcW w:w="368" w:type="pct"/>
          </w:tcPr>
          <w:p w14:paraId="5BD69EAE" w14:textId="06D10B24"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5392640F"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Faith Kathambi</w:t>
            </w:r>
          </w:p>
        </w:tc>
        <w:tc>
          <w:tcPr>
            <w:tcW w:w="481" w:type="pct"/>
          </w:tcPr>
          <w:p w14:paraId="32156E0A"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7B2B404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454D20E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0714 – 008154</w:t>
            </w:r>
          </w:p>
        </w:tc>
      </w:tr>
      <w:tr w:rsidR="00B741FA" w:rsidRPr="00E4507B" w14:paraId="5B2B832C" w14:textId="77777777" w:rsidTr="00B741FA">
        <w:trPr>
          <w:jc w:val="center"/>
        </w:trPr>
        <w:tc>
          <w:tcPr>
            <w:tcW w:w="249" w:type="pct"/>
          </w:tcPr>
          <w:p w14:paraId="235697AD" w14:textId="1CC83DCD"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25</w:t>
            </w:r>
          </w:p>
        </w:tc>
        <w:tc>
          <w:tcPr>
            <w:tcW w:w="368" w:type="pct"/>
          </w:tcPr>
          <w:p w14:paraId="4C058178" w14:textId="1CA522DF"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0A44A639"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Teresa Kaburd</w:t>
            </w:r>
          </w:p>
        </w:tc>
        <w:tc>
          <w:tcPr>
            <w:tcW w:w="481" w:type="pct"/>
          </w:tcPr>
          <w:p w14:paraId="06A99314"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327C2CD9"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 Culture</w:t>
            </w:r>
          </w:p>
        </w:tc>
        <w:tc>
          <w:tcPr>
            <w:tcW w:w="1022" w:type="pct"/>
          </w:tcPr>
          <w:p w14:paraId="60D15EB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0728 - 321476</w:t>
            </w:r>
          </w:p>
        </w:tc>
      </w:tr>
      <w:tr w:rsidR="00B741FA" w:rsidRPr="00E4507B" w14:paraId="739A63AD" w14:textId="77777777" w:rsidTr="00B741FA">
        <w:trPr>
          <w:jc w:val="center"/>
        </w:trPr>
        <w:tc>
          <w:tcPr>
            <w:tcW w:w="249" w:type="pct"/>
          </w:tcPr>
          <w:p w14:paraId="2F541005" w14:textId="48F7AA27"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26</w:t>
            </w:r>
          </w:p>
        </w:tc>
        <w:tc>
          <w:tcPr>
            <w:tcW w:w="368" w:type="pct"/>
          </w:tcPr>
          <w:p w14:paraId="46F74BE9" w14:textId="063780BC"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1827F70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Pamela</w:t>
            </w:r>
          </w:p>
        </w:tc>
        <w:tc>
          <w:tcPr>
            <w:tcW w:w="481" w:type="pct"/>
          </w:tcPr>
          <w:p w14:paraId="503D5330"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5BAD2B6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AAA Growers</w:t>
            </w:r>
          </w:p>
        </w:tc>
        <w:tc>
          <w:tcPr>
            <w:tcW w:w="1022" w:type="pct"/>
          </w:tcPr>
          <w:p w14:paraId="1D662B5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0726 - 646452</w:t>
            </w:r>
          </w:p>
        </w:tc>
      </w:tr>
      <w:tr w:rsidR="00B741FA" w:rsidRPr="00E4507B" w14:paraId="11D98D9C" w14:textId="77777777" w:rsidTr="00B741FA">
        <w:trPr>
          <w:jc w:val="center"/>
        </w:trPr>
        <w:tc>
          <w:tcPr>
            <w:tcW w:w="249" w:type="pct"/>
          </w:tcPr>
          <w:p w14:paraId="04EEDC56" w14:textId="60477B59"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27</w:t>
            </w:r>
          </w:p>
        </w:tc>
        <w:tc>
          <w:tcPr>
            <w:tcW w:w="368" w:type="pct"/>
          </w:tcPr>
          <w:p w14:paraId="5A8785B7" w14:textId="1A5256DC"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1C219958" w14:textId="77777777" w:rsidR="00B741FA" w:rsidRPr="00E4507B" w:rsidRDefault="00B741FA" w:rsidP="00B741FA">
            <w:pPr>
              <w:pStyle w:val="Tablecustom"/>
              <w:rPr>
                <w:rFonts w:ascii="Calibri" w:eastAsia="Times New Roman" w:hAnsi="Calibri"/>
                <w:b w:val="0"/>
                <w:bCs w:val="0"/>
                <w:sz w:val="24"/>
                <w:szCs w:val="24"/>
              </w:rPr>
            </w:pPr>
            <w:r w:rsidRPr="009F1AD4">
              <w:rPr>
                <w:rFonts w:ascii="Calibri" w:eastAsia="Times New Roman" w:hAnsi="Calibri"/>
                <w:b w:val="0"/>
                <w:bCs w:val="0"/>
                <w:sz w:val="24"/>
                <w:szCs w:val="24"/>
              </w:rPr>
              <w:t>David Mgari</w:t>
            </w:r>
          </w:p>
        </w:tc>
        <w:tc>
          <w:tcPr>
            <w:tcW w:w="481" w:type="pct"/>
          </w:tcPr>
          <w:p w14:paraId="500492F8"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5A87114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0AAFB5A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0713 – 251655</w:t>
            </w:r>
          </w:p>
        </w:tc>
      </w:tr>
      <w:tr w:rsidR="00B741FA" w:rsidRPr="00E4507B" w14:paraId="237DFBC5" w14:textId="77777777" w:rsidTr="00B741FA">
        <w:trPr>
          <w:jc w:val="center"/>
        </w:trPr>
        <w:tc>
          <w:tcPr>
            <w:tcW w:w="249" w:type="pct"/>
          </w:tcPr>
          <w:p w14:paraId="621A5264" w14:textId="3153F5BA"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lastRenderedPageBreak/>
              <w:t>28</w:t>
            </w:r>
          </w:p>
        </w:tc>
        <w:tc>
          <w:tcPr>
            <w:tcW w:w="368" w:type="pct"/>
          </w:tcPr>
          <w:p w14:paraId="26D7B36D" w14:textId="63DAEFFD"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3C0B220F"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Ruth Kenn</w:t>
            </w:r>
          </w:p>
        </w:tc>
        <w:tc>
          <w:tcPr>
            <w:tcW w:w="481" w:type="pct"/>
          </w:tcPr>
          <w:p w14:paraId="12265B8A"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6492788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622794A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0722 – 425485</w:t>
            </w:r>
          </w:p>
        </w:tc>
      </w:tr>
      <w:tr w:rsidR="00B741FA" w:rsidRPr="00E4507B" w14:paraId="1D329B3E" w14:textId="77777777" w:rsidTr="00B741FA">
        <w:trPr>
          <w:jc w:val="center"/>
        </w:trPr>
        <w:tc>
          <w:tcPr>
            <w:tcW w:w="249" w:type="pct"/>
          </w:tcPr>
          <w:p w14:paraId="33308424" w14:textId="7D06A5BA"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29</w:t>
            </w:r>
          </w:p>
        </w:tc>
        <w:tc>
          <w:tcPr>
            <w:tcW w:w="368" w:type="pct"/>
          </w:tcPr>
          <w:p w14:paraId="674A2F2B" w14:textId="67448C87"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2400798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Joy Gakii</w:t>
            </w:r>
          </w:p>
        </w:tc>
        <w:tc>
          <w:tcPr>
            <w:tcW w:w="481" w:type="pct"/>
          </w:tcPr>
          <w:p w14:paraId="414257DA"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2931280E"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Horticulture</w:t>
            </w:r>
          </w:p>
        </w:tc>
        <w:tc>
          <w:tcPr>
            <w:tcW w:w="1022" w:type="pct"/>
          </w:tcPr>
          <w:p w14:paraId="5DDA5D1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0728 – 462010</w:t>
            </w:r>
          </w:p>
        </w:tc>
      </w:tr>
      <w:tr w:rsidR="00B741FA" w:rsidRPr="00E4507B" w14:paraId="5B21C7F0" w14:textId="77777777" w:rsidTr="00B741FA">
        <w:trPr>
          <w:jc w:val="center"/>
        </w:trPr>
        <w:tc>
          <w:tcPr>
            <w:tcW w:w="249" w:type="pct"/>
          </w:tcPr>
          <w:p w14:paraId="397A6979" w14:textId="0310C384"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30</w:t>
            </w:r>
          </w:p>
        </w:tc>
        <w:tc>
          <w:tcPr>
            <w:tcW w:w="368" w:type="pct"/>
          </w:tcPr>
          <w:p w14:paraId="282D1988" w14:textId="4BD009D5"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65393053"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Serah W. Minangi</w:t>
            </w:r>
          </w:p>
        </w:tc>
        <w:tc>
          <w:tcPr>
            <w:tcW w:w="481" w:type="pct"/>
          </w:tcPr>
          <w:p w14:paraId="5DFFC9A6"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38E7DBE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Horticulture</w:t>
            </w:r>
          </w:p>
        </w:tc>
        <w:tc>
          <w:tcPr>
            <w:tcW w:w="1022" w:type="pct"/>
          </w:tcPr>
          <w:p w14:paraId="31EC8E74"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0729 – 647185</w:t>
            </w:r>
          </w:p>
        </w:tc>
      </w:tr>
      <w:tr w:rsidR="00B741FA" w:rsidRPr="00E4507B" w14:paraId="29CE584D" w14:textId="77777777" w:rsidTr="00B741FA">
        <w:trPr>
          <w:jc w:val="center"/>
        </w:trPr>
        <w:tc>
          <w:tcPr>
            <w:tcW w:w="249" w:type="pct"/>
          </w:tcPr>
          <w:p w14:paraId="3A002D30" w14:textId="352944A5"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31</w:t>
            </w:r>
          </w:p>
        </w:tc>
        <w:tc>
          <w:tcPr>
            <w:tcW w:w="368" w:type="pct"/>
          </w:tcPr>
          <w:p w14:paraId="33D24C9A" w14:textId="071614B6"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25D1725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 xml:space="preserve">Martha </w:t>
            </w:r>
            <w:r w:rsidRPr="00277A2D">
              <w:rPr>
                <w:rFonts w:ascii="Calibri" w:eastAsia="Times New Roman" w:hAnsi="Calibri"/>
                <w:b w:val="0"/>
                <w:bCs w:val="0"/>
                <w:sz w:val="24"/>
                <w:szCs w:val="24"/>
              </w:rPr>
              <w:t>Wakoryu Waharre</w:t>
            </w:r>
          </w:p>
        </w:tc>
        <w:tc>
          <w:tcPr>
            <w:tcW w:w="481" w:type="pct"/>
          </w:tcPr>
          <w:p w14:paraId="6F1BFE2B" w14:textId="77777777" w:rsidR="00B741FA" w:rsidRPr="00E4507B" w:rsidRDefault="00B741FA" w:rsidP="00B741FA">
            <w:pPr>
              <w:pStyle w:val="Tablecustom"/>
              <w:jc w:val="center"/>
              <w:rPr>
                <w:rFonts w:ascii="Calibri" w:eastAsia="Times New Roman" w:hAnsi="Calibri"/>
                <w:b w:val="0"/>
                <w:bCs w:val="0"/>
                <w:sz w:val="24"/>
                <w:szCs w:val="24"/>
              </w:rPr>
            </w:pPr>
          </w:p>
        </w:tc>
        <w:tc>
          <w:tcPr>
            <w:tcW w:w="1509" w:type="pct"/>
          </w:tcPr>
          <w:p w14:paraId="1FF2A8E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Horticulture</w:t>
            </w:r>
          </w:p>
        </w:tc>
        <w:tc>
          <w:tcPr>
            <w:tcW w:w="1022" w:type="pct"/>
          </w:tcPr>
          <w:p w14:paraId="3B46E510"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0725 – 922057</w:t>
            </w:r>
          </w:p>
        </w:tc>
      </w:tr>
      <w:tr w:rsidR="00B741FA" w:rsidRPr="00E4507B" w14:paraId="20CC1FC0" w14:textId="77777777" w:rsidTr="00B741FA">
        <w:trPr>
          <w:jc w:val="center"/>
        </w:trPr>
        <w:tc>
          <w:tcPr>
            <w:tcW w:w="249" w:type="pct"/>
          </w:tcPr>
          <w:p w14:paraId="6C1E525E" w14:textId="0B3B2F6F"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32</w:t>
            </w:r>
          </w:p>
        </w:tc>
        <w:tc>
          <w:tcPr>
            <w:tcW w:w="368" w:type="pct"/>
          </w:tcPr>
          <w:p w14:paraId="624ADC87" w14:textId="752545E8"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6CFB14F6"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John Kanani</w:t>
            </w:r>
          </w:p>
        </w:tc>
        <w:tc>
          <w:tcPr>
            <w:tcW w:w="481" w:type="pct"/>
          </w:tcPr>
          <w:p w14:paraId="77600D1C"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3AE3F32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 Horticulture</w:t>
            </w:r>
          </w:p>
        </w:tc>
        <w:tc>
          <w:tcPr>
            <w:tcW w:w="1022" w:type="pct"/>
          </w:tcPr>
          <w:p w14:paraId="55F4862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0706 - 065574</w:t>
            </w:r>
          </w:p>
        </w:tc>
      </w:tr>
      <w:tr w:rsidR="00B741FA" w:rsidRPr="00E4507B" w14:paraId="71F139CA" w14:textId="77777777" w:rsidTr="00B741FA">
        <w:trPr>
          <w:jc w:val="center"/>
        </w:trPr>
        <w:tc>
          <w:tcPr>
            <w:tcW w:w="249" w:type="pct"/>
          </w:tcPr>
          <w:p w14:paraId="51EAD374" w14:textId="7897765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33</w:t>
            </w:r>
          </w:p>
        </w:tc>
        <w:tc>
          <w:tcPr>
            <w:tcW w:w="368" w:type="pct"/>
          </w:tcPr>
          <w:p w14:paraId="38BEE6A7" w14:textId="44B84ED9"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0EA36286" w14:textId="77777777" w:rsidR="00B741FA" w:rsidRPr="00E4507B" w:rsidRDefault="00B741FA" w:rsidP="00B741FA">
            <w:pPr>
              <w:pStyle w:val="Tablecustom"/>
              <w:rPr>
                <w:rFonts w:ascii="Calibri" w:eastAsia="Times New Roman" w:hAnsi="Calibri"/>
                <w:b w:val="0"/>
                <w:bCs w:val="0"/>
                <w:sz w:val="24"/>
                <w:szCs w:val="24"/>
              </w:rPr>
            </w:pPr>
            <w:r w:rsidRPr="00834B31">
              <w:rPr>
                <w:rFonts w:ascii="Calibri" w:eastAsia="Times New Roman" w:hAnsi="Calibri"/>
                <w:b w:val="0"/>
                <w:bCs w:val="0"/>
                <w:sz w:val="24"/>
                <w:szCs w:val="24"/>
              </w:rPr>
              <w:t>Murithi Muthuri</w:t>
            </w:r>
          </w:p>
        </w:tc>
        <w:tc>
          <w:tcPr>
            <w:tcW w:w="481" w:type="pct"/>
          </w:tcPr>
          <w:p w14:paraId="2D075798"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0DB81C7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Ngusishi WRUA</w:t>
            </w:r>
          </w:p>
        </w:tc>
        <w:tc>
          <w:tcPr>
            <w:tcW w:w="1022" w:type="pct"/>
          </w:tcPr>
          <w:p w14:paraId="6B27D3B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0722 – 172257</w:t>
            </w:r>
          </w:p>
        </w:tc>
      </w:tr>
      <w:tr w:rsidR="00B741FA" w:rsidRPr="00E4507B" w14:paraId="696222D7" w14:textId="77777777" w:rsidTr="00B741FA">
        <w:trPr>
          <w:jc w:val="center"/>
        </w:trPr>
        <w:tc>
          <w:tcPr>
            <w:tcW w:w="249" w:type="pct"/>
          </w:tcPr>
          <w:p w14:paraId="4E42EA66" w14:textId="65A49ABC"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34</w:t>
            </w:r>
          </w:p>
        </w:tc>
        <w:tc>
          <w:tcPr>
            <w:tcW w:w="368" w:type="pct"/>
          </w:tcPr>
          <w:p w14:paraId="78273A2C" w14:textId="6DB5B112"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13EF9223" w14:textId="77777777" w:rsidR="00B741FA" w:rsidRPr="00E4507B" w:rsidRDefault="00B741FA" w:rsidP="00B741FA">
            <w:pPr>
              <w:pStyle w:val="Tablecustom"/>
              <w:rPr>
                <w:rFonts w:ascii="Calibri" w:eastAsia="Times New Roman" w:hAnsi="Calibri"/>
                <w:b w:val="0"/>
                <w:bCs w:val="0"/>
                <w:sz w:val="24"/>
                <w:szCs w:val="24"/>
              </w:rPr>
            </w:pPr>
            <w:r w:rsidRPr="00834B31">
              <w:rPr>
                <w:rFonts w:ascii="Calibri" w:eastAsia="Times New Roman" w:hAnsi="Calibri"/>
                <w:b w:val="0"/>
                <w:bCs w:val="0"/>
                <w:sz w:val="24"/>
                <w:szCs w:val="24"/>
              </w:rPr>
              <w:t>Julius K. Mbiti</w:t>
            </w:r>
          </w:p>
        </w:tc>
        <w:tc>
          <w:tcPr>
            <w:tcW w:w="481" w:type="pct"/>
          </w:tcPr>
          <w:p w14:paraId="68C60EC5" w14:textId="77777777" w:rsidR="00B741FA" w:rsidRPr="00E4507B" w:rsidRDefault="00B741FA" w:rsidP="00B741FA">
            <w:pPr>
              <w:pStyle w:val="Tablecustom"/>
              <w:jc w:val="center"/>
              <w:rPr>
                <w:rFonts w:ascii="Calibri" w:eastAsia="Times New Roman" w:hAnsi="Calibri"/>
                <w:b w:val="0"/>
                <w:bCs w:val="0"/>
                <w:sz w:val="24"/>
                <w:szCs w:val="24"/>
              </w:rPr>
            </w:pPr>
          </w:p>
        </w:tc>
        <w:tc>
          <w:tcPr>
            <w:tcW w:w="1509" w:type="pct"/>
          </w:tcPr>
          <w:p w14:paraId="1131956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Timan WRUA</w:t>
            </w:r>
          </w:p>
        </w:tc>
        <w:tc>
          <w:tcPr>
            <w:tcW w:w="1022" w:type="pct"/>
          </w:tcPr>
          <w:p w14:paraId="363D513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0721 – 290373</w:t>
            </w:r>
          </w:p>
        </w:tc>
      </w:tr>
      <w:tr w:rsidR="00B741FA" w:rsidRPr="00E4507B" w14:paraId="0F522633" w14:textId="77777777" w:rsidTr="00B741FA">
        <w:trPr>
          <w:jc w:val="center"/>
        </w:trPr>
        <w:tc>
          <w:tcPr>
            <w:tcW w:w="249" w:type="pct"/>
          </w:tcPr>
          <w:p w14:paraId="74DF8D36" w14:textId="76D10D1D"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35</w:t>
            </w:r>
          </w:p>
        </w:tc>
        <w:tc>
          <w:tcPr>
            <w:tcW w:w="368" w:type="pct"/>
          </w:tcPr>
          <w:p w14:paraId="3F393B2A" w14:textId="6E57025D"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119F9F7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James Muchai</w:t>
            </w:r>
          </w:p>
        </w:tc>
        <w:tc>
          <w:tcPr>
            <w:tcW w:w="481" w:type="pct"/>
          </w:tcPr>
          <w:p w14:paraId="33B64119" w14:textId="77777777" w:rsidR="00B741FA" w:rsidRPr="00E4507B" w:rsidRDefault="00B741FA" w:rsidP="00B741FA">
            <w:pPr>
              <w:pStyle w:val="Tablecustom"/>
              <w:jc w:val="center"/>
              <w:rPr>
                <w:rFonts w:ascii="Calibri" w:eastAsia="Times New Roman" w:hAnsi="Calibri"/>
                <w:b w:val="0"/>
                <w:bCs w:val="0"/>
                <w:sz w:val="24"/>
                <w:szCs w:val="24"/>
              </w:rPr>
            </w:pPr>
          </w:p>
        </w:tc>
        <w:tc>
          <w:tcPr>
            <w:tcW w:w="1509" w:type="pct"/>
          </w:tcPr>
          <w:p w14:paraId="71EC28E1"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Teleswan WRUA</w:t>
            </w:r>
          </w:p>
        </w:tc>
        <w:tc>
          <w:tcPr>
            <w:tcW w:w="1022" w:type="pct"/>
          </w:tcPr>
          <w:p w14:paraId="0BE946E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0721 – 287131</w:t>
            </w:r>
          </w:p>
        </w:tc>
      </w:tr>
      <w:tr w:rsidR="00B741FA" w:rsidRPr="00E4507B" w14:paraId="7D37CE2F" w14:textId="77777777" w:rsidTr="00B741FA">
        <w:trPr>
          <w:jc w:val="center"/>
        </w:trPr>
        <w:tc>
          <w:tcPr>
            <w:tcW w:w="249" w:type="pct"/>
          </w:tcPr>
          <w:p w14:paraId="5D9025ED" w14:textId="4CF1042D"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36</w:t>
            </w:r>
          </w:p>
        </w:tc>
        <w:tc>
          <w:tcPr>
            <w:tcW w:w="368" w:type="pct"/>
          </w:tcPr>
          <w:p w14:paraId="7E0BE629" w14:textId="1B028952"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2989B6C5" w14:textId="77777777" w:rsidR="00B741FA" w:rsidRPr="00E4507B" w:rsidRDefault="00B741FA" w:rsidP="00B741FA">
            <w:pPr>
              <w:pStyle w:val="Tablecustom"/>
              <w:rPr>
                <w:rFonts w:ascii="Calibri" w:eastAsia="Times New Roman" w:hAnsi="Calibri"/>
                <w:b w:val="0"/>
                <w:bCs w:val="0"/>
                <w:sz w:val="24"/>
                <w:szCs w:val="24"/>
              </w:rPr>
            </w:pPr>
            <w:r w:rsidRPr="00834B31">
              <w:rPr>
                <w:rFonts w:ascii="Calibri" w:eastAsia="Times New Roman" w:hAnsi="Calibri"/>
                <w:b w:val="0"/>
                <w:bCs w:val="0"/>
                <w:sz w:val="24"/>
                <w:szCs w:val="24"/>
              </w:rPr>
              <w:t>Raphael Ntomgal</w:t>
            </w:r>
          </w:p>
        </w:tc>
        <w:tc>
          <w:tcPr>
            <w:tcW w:w="481" w:type="pct"/>
          </w:tcPr>
          <w:p w14:paraId="2335716B" w14:textId="77777777" w:rsidR="00B741FA" w:rsidRPr="00E4507B" w:rsidRDefault="00B741FA" w:rsidP="00B741FA">
            <w:pPr>
              <w:pStyle w:val="Tablecustom"/>
              <w:jc w:val="center"/>
              <w:rPr>
                <w:rFonts w:ascii="Calibri" w:eastAsia="Times New Roman" w:hAnsi="Calibri"/>
                <w:b w:val="0"/>
                <w:bCs w:val="0"/>
                <w:sz w:val="24"/>
                <w:szCs w:val="24"/>
              </w:rPr>
            </w:pPr>
          </w:p>
        </w:tc>
        <w:tc>
          <w:tcPr>
            <w:tcW w:w="1509" w:type="pct"/>
          </w:tcPr>
          <w:p w14:paraId="544CE52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WARD Administrator</w:t>
            </w:r>
          </w:p>
        </w:tc>
        <w:tc>
          <w:tcPr>
            <w:tcW w:w="1022" w:type="pct"/>
          </w:tcPr>
          <w:p w14:paraId="24FF9D07"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0721 – 960031</w:t>
            </w:r>
          </w:p>
        </w:tc>
      </w:tr>
      <w:tr w:rsidR="00B741FA" w:rsidRPr="00E4507B" w14:paraId="29AC146B" w14:textId="77777777" w:rsidTr="00B741FA">
        <w:trPr>
          <w:jc w:val="center"/>
        </w:trPr>
        <w:tc>
          <w:tcPr>
            <w:tcW w:w="249" w:type="pct"/>
          </w:tcPr>
          <w:p w14:paraId="60EDED90" w14:textId="553A08E4"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37</w:t>
            </w:r>
          </w:p>
        </w:tc>
        <w:tc>
          <w:tcPr>
            <w:tcW w:w="368" w:type="pct"/>
          </w:tcPr>
          <w:p w14:paraId="22BF9D55" w14:textId="4B5AD90B"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2C038E90" w14:textId="7A0F2262" w:rsidR="00B741FA" w:rsidRPr="00E4507B" w:rsidRDefault="002E14BE"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Olocsk</w:t>
            </w:r>
          </w:p>
        </w:tc>
        <w:tc>
          <w:tcPr>
            <w:tcW w:w="481" w:type="pct"/>
          </w:tcPr>
          <w:p w14:paraId="1F80E522"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509" w:type="pct"/>
          </w:tcPr>
          <w:p w14:paraId="2EE3136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Kisina WARD</w:t>
            </w:r>
          </w:p>
        </w:tc>
        <w:tc>
          <w:tcPr>
            <w:tcW w:w="1022" w:type="pct"/>
          </w:tcPr>
          <w:p w14:paraId="586B5BC2"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0728 – 455797</w:t>
            </w:r>
          </w:p>
        </w:tc>
      </w:tr>
      <w:tr w:rsidR="00B741FA" w:rsidRPr="00E4507B" w14:paraId="35E9637E" w14:textId="77777777" w:rsidTr="00B741FA">
        <w:trPr>
          <w:jc w:val="center"/>
        </w:trPr>
        <w:tc>
          <w:tcPr>
            <w:tcW w:w="249" w:type="pct"/>
          </w:tcPr>
          <w:p w14:paraId="499818C6" w14:textId="2E73E4CD"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38</w:t>
            </w:r>
          </w:p>
        </w:tc>
        <w:tc>
          <w:tcPr>
            <w:tcW w:w="368" w:type="pct"/>
          </w:tcPr>
          <w:p w14:paraId="6AFB3DD7" w14:textId="31F7D389" w:rsidR="00B741FA" w:rsidRDefault="00877A7F"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4380601C"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Geoffrey Thirinsa</w:t>
            </w:r>
          </w:p>
        </w:tc>
        <w:tc>
          <w:tcPr>
            <w:tcW w:w="481" w:type="pct"/>
          </w:tcPr>
          <w:p w14:paraId="2EF3E784"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5E058885"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155340CB"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0727 – 033698</w:t>
            </w:r>
          </w:p>
        </w:tc>
      </w:tr>
      <w:tr w:rsidR="00B741FA" w:rsidRPr="00E4507B" w14:paraId="3E7514D9" w14:textId="77777777" w:rsidTr="00B741FA">
        <w:trPr>
          <w:jc w:val="center"/>
        </w:trPr>
        <w:tc>
          <w:tcPr>
            <w:tcW w:w="249" w:type="pct"/>
          </w:tcPr>
          <w:p w14:paraId="559AB802" w14:textId="2F1D5B60"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39</w:t>
            </w:r>
          </w:p>
        </w:tc>
        <w:tc>
          <w:tcPr>
            <w:tcW w:w="368" w:type="pct"/>
          </w:tcPr>
          <w:p w14:paraId="2B91F966" w14:textId="7745550F"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B</w:t>
            </w:r>
          </w:p>
        </w:tc>
        <w:tc>
          <w:tcPr>
            <w:tcW w:w="1371" w:type="pct"/>
          </w:tcPr>
          <w:p w14:paraId="1A197B46"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Peter Ntakupdi</w:t>
            </w:r>
          </w:p>
        </w:tc>
        <w:tc>
          <w:tcPr>
            <w:tcW w:w="481" w:type="pct"/>
          </w:tcPr>
          <w:p w14:paraId="5E9AEF44"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78D9DE70"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WARD Admin</w:t>
            </w:r>
          </w:p>
        </w:tc>
        <w:tc>
          <w:tcPr>
            <w:tcW w:w="1022" w:type="pct"/>
          </w:tcPr>
          <w:p w14:paraId="59376D9D"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0724 – 299710</w:t>
            </w:r>
          </w:p>
        </w:tc>
      </w:tr>
      <w:tr w:rsidR="00B741FA" w:rsidRPr="00E4507B" w14:paraId="70AFF918" w14:textId="77777777" w:rsidTr="00B741FA">
        <w:trPr>
          <w:jc w:val="center"/>
        </w:trPr>
        <w:tc>
          <w:tcPr>
            <w:tcW w:w="249" w:type="pct"/>
          </w:tcPr>
          <w:p w14:paraId="2CADA97E" w14:textId="14472F9E"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40</w:t>
            </w:r>
          </w:p>
        </w:tc>
        <w:tc>
          <w:tcPr>
            <w:tcW w:w="368" w:type="pct"/>
          </w:tcPr>
          <w:p w14:paraId="1D4C0664" w14:textId="39DD0707" w:rsidR="00B741FA"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F</w:t>
            </w:r>
          </w:p>
        </w:tc>
        <w:tc>
          <w:tcPr>
            <w:tcW w:w="1371" w:type="pct"/>
          </w:tcPr>
          <w:p w14:paraId="089DE5F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Peter Kinyn</w:t>
            </w:r>
          </w:p>
        </w:tc>
        <w:tc>
          <w:tcPr>
            <w:tcW w:w="481" w:type="pct"/>
          </w:tcPr>
          <w:p w14:paraId="2C8C4B6A" w14:textId="77777777" w:rsidR="00B741FA" w:rsidRPr="00E4507B" w:rsidRDefault="00B741FA"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1D35DFB3" w14:textId="27225249"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 xml:space="preserve">Fairtrade </w:t>
            </w:r>
          </w:p>
        </w:tc>
        <w:tc>
          <w:tcPr>
            <w:tcW w:w="1022" w:type="pct"/>
          </w:tcPr>
          <w:p w14:paraId="36D3A6BA" w14:textId="77777777" w:rsidR="00B741FA" w:rsidRPr="00E4507B" w:rsidRDefault="00B741FA"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0721 - 133883</w:t>
            </w:r>
          </w:p>
        </w:tc>
      </w:tr>
      <w:tr w:rsidR="00B05266" w:rsidRPr="00E4507B" w14:paraId="3619842A" w14:textId="77777777" w:rsidTr="00B741FA">
        <w:trPr>
          <w:jc w:val="center"/>
        </w:trPr>
        <w:tc>
          <w:tcPr>
            <w:tcW w:w="249" w:type="pct"/>
          </w:tcPr>
          <w:p w14:paraId="3DFCDE75" w14:textId="660A2DFD"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41</w:t>
            </w:r>
          </w:p>
        </w:tc>
        <w:tc>
          <w:tcPr>
            <w:tcW w:w="368" w:type="pct"/>
          </w:tcPr>
          <w:p w14:paraId="28EF03B3" w14:textId="2F9332C8"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746DB1A8" w14:textId="3CB75DEF" w:rsidR="00B05266" w:rsidRDefault="00B05266"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John Mburu</w:t>
            </w:r>
          </w:p>
        </w:tc>
        <w:tc>
          <w:tcPr>
            <w:tcW w:w="481" w:type="pct"/>
          </w:tcPr>
          <w:p w14:paraId="2F456CBF" w14:textId="619B693F"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1569B8D3" w14:textId="22218468" w:rsidR="00B05266" w:rsidRDefault="00B05266"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Flamingo</w:t>
            </w:r>
          </w:p>
        </w:tc>
        <w:tc>
          <w:tcPr>
            <w:tcW w:w="1022" w:type="pct"/>
          </w:tcPr>
          <w:p w14:paraId="13E43D8A" w14:textId="77777777" w:rsidR="00B05266" w:rsidRDefault="00B05266" w:rsidP="00B741FA">
            <w:pPr>
              <w:pStyle w:val="Tablecustom"/>
              <w:rPr>
                <w:rFonts w:ascii="Calibri" w:eastAsia="Times New Roman" w:hAnsi="Calibri"/>
                <w:b w:val="0"/>
                <w:bCs w:val="0"/>
                <w:sz w:val="24"/>
                <w:szCs w:val="24"/>
              </w:rPr>
            </w:pPr>
          </w:p>
        </w:tc>
      </w:tr>
      <w:tr w:rsidR="00B05266" w:rsidRPr="00E4507B" w14:paraId="18829E93" w14:textId="77777777" w:rsidTr="00B741FA">
        <w:trPr>
          <w:jc w:val="center"/>
        </w:trPr>
        <w:tc>
          <w:tcPr>
            <w:tcW w:w="249" w:type="pct"/>
          </w:tcPr>
          <w:p w14:paraId="3E8A98D1" w14:textId="2B4F8845"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42</w:t>
            </w:r>
          </w:p>
        </w:tc>
        <w:tc>
          <w:tcPr>
            <w:tcW w:w="368" w:type="pct"/>
          </w:tcPr>
          <w:p w14:paraId="66155DEB" w14:textId="252B8C3F"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A</w:t>
            </w:r>
          </w:p>
        </w:tc>
        <w:tc>
          <w:tcPr>
            <w:tcW w:w="1371" w:type="pct"/>
          </w:tcPr>
          <w:p w14:paraId="5CC0F1F6" w14:textId="12B003D0" w:rsidR="00B05266" w:rsidRDefault="00B05266"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Pablo Llopis</w:t>
            </w:r>
          </w:p>
        </w:tc>
        <w:tc>
          <w:tcPr>
            <w:tcW w:w="481" w:type="pct"/>
          </w:tcPr>
          <w:p w14:paraId="710F524A" w14:textId="058EFB83" w:rsidR="00B05266" w:rsidRDefault="00B05266" w:rsidP="00B741FA">
            <w:pPr>
              <w:pStyle w:val="Tablecustom"/>
              <w:jc w:val="center"/>
              <w:rPr>
                <w:rFonts w:ascii="Calibri" w:eastAsia="Times New Roman" w:hAnsi="Calibri"/>
                <w:b w:val="0"/>
                <w:bCs w:val="0"/>
                <w:sz w:val="24"/>
                <w:szCs w:val="24"/>
              </w:rPr>
            </w:pPr>
            <w:r>
              <w:rPr>
                <w:rFonts w:ascii="Calibri" w:eastAsia="Times New Roman" w:hAnsi="Calibri"/>
                <w:b w:val="0"/>
                <w:bCs w:val="0"/>
                <w:sz w:val="24"/>
                <w:szCs w:val="24"/>
              </w:rPr>
              <w:t>M</w:t>
            </w:r>
          </w:p>
        </w:tc>
        <w:tc>
          <w:tcPr>
            <w:tcW w:w="1509" w:type="pct"/>
          </w:tcPr>
          <w:p w14:paraId="73D4DE9C" w14:textId="595385DD" w:rsidR="00B05266" w:rsidRDefault="00B05266" w:rsidP="00B741FA">
            <w:pPr>
              <w:pStyle w:val="Tablecustom"/>
              <w:rPr>
                <w:rFonts w:ascii="Calibri" w:eastAsia="Times New Roman" w:hAnsi="Calibri"/>
                <w:b w:val="0"/>
                <w:bCs w:val="0"/>
                <w:sz w:val="24"/>
                <w:szCs w:val="24"/>
              </w:rPr>
            </w:pPr>
            <w:r>
              <w:rPr>
                <w:rFonts w:ascii="Calibri" w:eastAsia="Times New Roman" w:hAnsi="Calibri"/>
                <w:b w:val="0"/>
                <w:bCs w:val="0"/>
                <w:sz w:val="24"/>
                <w:szCs w:val="24"/>
              </w:rPr>
              <w:t>South Pole Group</w:t>
            </w:r>
          </w:p>
        </w:tc>
        <w:tc>
          <w:tcPr>
            <w:tcW w:w="1022" w:type="pct"/>
          </w:tcPr>
          <w:p w14:paraId="486CFF15" w14:textId="77777777" w:rsidR="00B05266" w:rsidRDefault="00B05266" w:rsidP="00B741FA">
            <w:pPr>
              <w:pStyle w:val="Tablecustom"/>
              <w:rPr>
                <w:rFonts w:ascii="Calibri" w:eastAsia="Times New Roman" w:hAnsi="Calibri"/>
                <w:b w:val="0"/>
                <w:bCs w:val="0"/>
                <w:sz w:val="24"/>
                <w:szCs w:val="24"/>
              </w:rPr>
            </w:pPr>
          </w:p>
        </w:tc>
      </w:tr>
    </w:tbl>
    <w:p w14:paraId="4CB13006" w14:textId="77777777" w:rsidR="00EC465C" w:rsidRDefault="00EC465C" w:rsidP="00EC465C">
      <w:pPr>
        <w:rPr>
          <w:rFonts w:ascii="Calibri" w:hAnsi="Calibri"/>
        </w:rPr>
      </w:pPr>
    </w:p>
    <w:p w14:paraId="448C283A" w14:textId="2B4D6D11" w:rsidR="00EC465C" w:rsidRPr="00BE4CAF" w:rsidRDefault="00EC465C" w:rsidP="009E5CE7">
      <w:pPr>
        <w:numPr>
          <w:ilvl w:val="0"/>
          <w:numId w:val="6"/>
        </w:numPr>
        <w:rPr>
          <w:rFonts w:ascii="Calibri" w:hAnsi="Calibri"/>
          <w:u w:val="single"/>
        </w:rPr>
      </w:pPr>
      <w:r w:rsidRPr="00BE4CAF">
        <w:rPr>
          <w:rFonts w:ascii="Calibri" w:hAnsi="Calibri"/>
          <w:u w:val="single"/>
        </w:rPr>
        <w:t>Evaluation forms</w:t>
      </w:r>
    </w:p>
    <w:p w14:paraId="4FF00EF0" w14:textId="6331E768" w:rsidR="00EC465C" w:rsidRDefault="00EC465C" w:rsidP="00EC465C">
      <w:pPr>
        <w:rPr>
          <w:rFonts w:ascii="Calibri" w:hAnsi="Calibri"/>
        </w:rPr>
      </w:pPr>
      <w:r>
        <w:rPr>
          <w:rFonts w:ascii="Calibri" w:hAnsi="Calibri"/>
        </w:rPr>
        <w:t>Scanned copies of all evaluation forms are attached in Annex 4.</w:t>
      </w:r>
      <w:r w:rsidR="00742A1F">
        <w:rPr>
          <w:rFonts w:ascii="Calibri" w:hAnsi="Calibri"/>
        </w:rPr>
        <w:t xml:space="preserve"> A sample of representative comments are presented below:</w:t>
      </w:r>
    </w:p>
    <w:p w14:paraId="0C875E25" w14:textId="77777777" w:rsidR="00F13265" w:rsidRDefault="00F13265" w:rsidP="00EC465C">
      <w:pP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5F06669B" w14:textId="77777777" w:rsidTr="00CA03E4">
        <w:tc>
          <w:tcPr>
            <w:tcW w:w="2122" w:type="pct"/>
          </w:tcPr>
          <w:p w14:paraId="0C61F979"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25AC535A"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Carol Kagwiria</w:t>
            </w:r>
          </w:p>
        </w:tc>
      </w:tr>
      <w:tr w:rsidR="00F31350" w:rsidRPr="00180AF8" w14:paraId="3613D93B" w14:textId="77777777" w:rsidTr="00CA03E4">
        <w:tc>
          <w:tcPr>
            <w:tcW w:w="2122" w:type="pct"/>
          </w:tcPr>
          <w:p w14:paraId="139B2A0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42A7AFE6"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Educative and resourceful</w:t>
            </w:r>
          </w:p>
        </w:tc>
      </w:tr>
      <w:tr w:rsidR="00F31350" w:rsidRPr="00180AF8" w14:paraId="7ED3EB5B" w14:textId="77777777" w:rsidTr="00CA03E4">
        <w:tc>
          <w:tcPr>
            <w:tcW w:w="2122" w:type="pct"/>
          </w:tcPr>
          <w:p w14:paraId="32817BA2"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2C70CF78"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 xml:space="preserve">Improvement of environmental </w:t>
            </w:r>
            <w:r w:rsidRPr="00335AF9">
              <w:rPr>
                <w:rFonts w:ascii="Calibri" w:eastAsia="Times New Roman" w:hAnsi="Calibri" w:cs="Arial"/>
                <w:lang w:eastAsia="zh-CN"/>
              </w:rPr>
              <w:t xml:space="preserve">impacts </w:t>
            </w:r>
            <w:r>
              <w:rPr>
                <w:rFonts w:ascii="Calibri" w:eastAsia="Times New Roman" w:hAnsi="Calibri" w:cs="Arial"/>
                <w:lang w:eastAsia="zh-CN"/>
              </w:rPr>
              <w:t>positively</w:t>
            </w:r>
          </w:p>
        </w:tc>
      </w:tr>
      <w:tr w:rsidR="00F31350" w:rsidRPr="00180AF8" w14:paraId="1EC14ED7" w14:textId="77777777" w:rsidTr="00CA03E4">
        <w:tc>
          <w:tcPr>
            <w:tcW w:w="2122" w:type="pct"/>
          </w:tcPr>
          <w:p w14:paraId="22F90E2D"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47A1A199"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N/L</w:t>
            </w:r>
          </w:p>
        </w:tc>
      </w:tr>
    </w:tbl>
    <w:p w14:paraId="1B3F1F8D"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28F1F23E" w14:textId="77777777" w:rsidTr="00CA03E4">
        <w:tc>
          <w:tcPr>
            <w:tcW w:w="2122" w:type="pct"/>
          </w:tcPr>
          <w:p w14:paraId="5FAA312C"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1F2D53BB"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 xml:space="preserve">Raphael </w:t>
            </w:r>
            <w:r w:rsidRPr="00F13265">
              <w:rPr>
                <w:rFonts w:ascii="Calibri" w:eastAsia="Times New Roman" w:hAnsi="Calibri" w:cs="Arial"/>
                <w:b/>
                <w:bCs/>
                <w:lang w:eastAsia="zh-CN"/>
              </w:rPr>
              <w:t>Ntomgal</w:t>
            </w:r>
          </w:p>
        </w:tc>
      </w:tr>
      <w:tr w:rsidR="00F31350" w:rsidRPr="00180AF8" w14:paraId="0DB635EA" w14:textId="77777777" w:rsidTr="00CA03E4">
        <w:tc>
          <w:tcPr>
            <w:tcW w:w="2122" w:type="pct"/>
          </w:tcPr>
          <w:p w14:paraId="64E70F09"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0F38B64C"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 xml:space="preserve">Very educative it expands one knowledge on environmental and </w:t>
            </w:r>
            <w:r w:rsidRPr="0060536E">
              <w:rPr>
                <w:rFonts w:ascii="Calibri" w:eastAsia="Times New Roman" w:hAnsi="Calibri" w:cs="Arial"/>
                <w:lang w:eastAsia="zh-CN"/>
              </w:rPr>
              <w:t xml:space="preserve">health </w:t>
            </w:r>
            <w:r>
              <w:rPr>
                <w:rFonts w:ascii="Calibri" w:eastAsia="Times New Roman" w:hAnsi="Calibri" w:cs="Arial"/>
                <w:lang w:eastAsia="zh-CN"/>
              </w:rPr>
              <w:t>issues</w:t>
            </w:r>
          </w:p>
        </w:tc>
      </w:tr>
      <w:tr w:rsidR="00F31350" w:rsidRPr="00180AF8" w14:paraId="619EE742" w14:textId="77777777" w:rsidTr="00CA03E4">
        <w:tc>
          <w:tcPr>
            <w:tcW w:w="2122" w:type="pct"/>
          </w:tcPr>
          <w:p w14:paraId="223EFD3E"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658605F1" w14:textId="77777777" w:rsidR="00F31350" w:rsidRPr="00FD7FCF"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 xml:space="preserve">It helps us to acknowledge we have better ways of conservation, cheaper and more humane to the entire </w:t>
            </w:r>
            <w:r w:rsidRPr="00F13265">
              <w:rPr>
                <w:rFonts w:ascii="Calibri" w:eastAsia="Times New Roman" w:hAnsi="Calibri" w:cs="Arial"/>
                <w:lang w:eastAsia="zh-CN"/>
              </w:rPr>
              <w:t>fraternity</w:t>
            </w:r>
            <w:r>
              <w:rPr>
                <w:rFonts w:ascii="Calibri" w:eastAsia="Times New Roman" w:hAnsi="Calibri" w:cs="Arial"/>
                <w:color w:val="FF0000"/>
                <w:lang w:eastAsia="zh-CN"/>
              </w:rPr>
              <w:t xml:space="preserve">, </w:t>
            </w:r>
            <w:r>
              <w:rPr>
                <w:rFonts w:ascii="Calibri" w:eastAsia="Times New Roman" w:hAnsi="Calibri" w:cs="Arial"/>
                <w:lang w:eastAsia="zh-CN"/>
              </w:rPr>
              <w:t>not only humans but also animals and environment.</w:t>
            </w:r>
          </w:p>
        </w:tc>
      </w:tr>
      <w:tr w:rsidR="00F31350" w:rsidRPr="00180AF8" w14:paraId="74125917" w14:textId="77777777" w:rsidTr="00CA03E4">
        <w:tc>
          <w:tcPr>
            <w:tcW w:w="2122" w:type="pct"/>
          </w:tcPr>
          <w:p w14:paraId="281AC0B8"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25602258"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 like it. The innovation is great.</w:t>
            </w:r>
          </w:p>
        </w:tc>
      </w:tr>
    </w:tbl>
    <w:p w14:paraId="7EF0C05C" w14:textId="77777777" w:rsidR="00F31350" w:rsidRDefault="00F31350" w:rsidP="00F3135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196A304F" w14:textId="77777777" w:rsidTr="00CA03E4">
        <w:tc>
          <w:tcPr>
            <w:tcW w:w="2122" w:type="pct"/>
          </w:tcPr>
          <w:p w14:paraId="079D2413"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lastRenderedPageBreak/>
              <w:t>Name</w:t>
            </w:r>
          </w:p>
        </w:tc>
        <w:tc>
          <w:tcPr>
            <w:tcW w:w="2878" w:type="pct"/>
          </w:tcPr>
          <w:p w14:paraId="327DA686" w14:textId="77777777" w:rsidR="00F31350" w:rsidRPr="00180AF8" w:rsidRDefault="00F31350" w:rsidP="00CA03E4">
            <w:pPr>
              <w:spacing w:after="0" w:line="288" w:lineRule="auto"/>
              <w:rPr>
                <w:rFonts w:ascii="Calibri" w:eastAsia="Times New Roman" w:hAnsi="Calibri" w:cs="Arial"/>
                <w:b/>
                <w:bCs/>
                <w:lang w:eastAsia="zh-CN"/>
              </w:rPr>
            </w:pPr>
            <w:r w:rsidRPr="00F13265">
              <w:rPr>
                <w:rFonts w:ascii="Calibri" w:eastAsia="Times New Roman" w:hAnsi="Calibri" w:cs="Arial"/>
                <w:b/>
                <w:bCs/>
                <w:lang w:eastAsia="zh-CN"/>
              </w:rPr>
              <w:t>Boniface Kariuki</w:t>
            </w:r>
          </w:p>
        </w:tc>
      </w:tr>
      <w:tr w:rsidR="00F31350" w:rsidRPr="00180AF8" w14:paraId="58904125" w14:textId="77777777" w:rsidTr="00CA03E4">
        <w:tc>
          <w:tcPr>
            <w:tcW w:w="2122" w:type="pct"/>
          </w:tcPr>
          <w:p w14:paraId="19CC0112"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4251D61F"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The meeting was very educative, relevant to the community.</w:t>
            </w:r>
          </w:p>
        </w:tc>
      </w:tr>
      <w:tr w:rsidR="00F31350" w:rsidRPr="00180AF8" w14:paraId="7CD914D9" w14:textId="77777777" w:rsidTr="00CA03E4">
        <w:tc>
          <w:tcPr>
            <w:tcW w:w="2122" w:type="pct"/>
          </w:tcPr>
          <w:p w14:paraId="31201923"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37710E62" w14:textId="77777777" w:rsidR="00F31350"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Environmental conservation ideology</w:t>
            </w:r>
          </w:p>
          <w:p w14:paraId="0741A810" w14:textId="77777777" w:rsidR="00F31350" w:rsidRPr="0041141D"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The innovation on economic impact i.e., contribute to increase income for the users.</w:t>
            </w:r>
          </w:p>
        </w:tc>
      </w:tr>
      <w:tr w:rsidR="00F31350" w:rsidRPr="00180AF8" w14:paraId="2CEEB063" w14:textId="77777777" w:rsidTr="00CA03E4">
        <w:tc>
          <w:tcPr>
            <w:tcW w:w="2122" w:type="pct"/>
          </w:tcPr>
          <w:p w14:paraId="2F01BB06"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7070A81F"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Nothing – the idea is perfect</w:t>
            </w:r>
          </w:p>
        </w:tc>
      </w:tr>
    </w:tbl>
    <w:p w14:paraId="1B3CEC9B"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42E6DF5A" w14:textId="77777777" w:rsidTr="00CA03E4">
        <w:tc>
          <w:tcPr>
            <w:tcW w:w="2122" w:type="pct"/>
          </w:tcPr>
          <w:p w14:paraId="0B4DB481"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3F127A33"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James Muchai</w:t>
            </w:r>
          </w:p>
        </w:tc>
      </w:tr>
      <w:tr w:rsidR="00F31350" w:rsidRPr="00180AF8" w14:paraId="309165FE" w14:textId="77777777" w:rsidTr="00CA03E4">
        <w:tc>
          <w:tcPr>
            <w:tcW w:w="2122" w:type="pct"/>
          </w:tcPr>
          <w:p w14:paraId="2E135DF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380846D0"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Good and educative</w:t>
            </w:r>
          </w:p>
        </w:tc>
      </w:tr>
      <w:tr w:rsidR="00F31350" w:rsidRPr="00180AF8" w14:paraId="0EB5E052" w14:textId="77777777" w:rsidTr="00CA03E4">
        <w:tc>
          <w:tcPr>
            <w:tcW w:w="2122" w:type="pct"/>
          </w:tcPr>
          <w:p w14:paraId="55027F3D"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5BD82951"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Economic and environmental friendly</w:t>
            </w:r>
          </w:p>
        </w:tc>
      </w:tr>
      <w:tr w:rsidR="00F31350" w:rsidRPr="00180AF8" w14:paraId="10CBA1BC" w14:textId="77777777" w:rsidTr="00CA03E4">
        <w:tc>
          <w:tcPr>
            <w:tcW w:w="2122" w:type="pct"/>
          </w:tcPr>
          <w:p w14:paraId="726B5FBC"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1C44A71C"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N/L</w:t>
            </w:r>
          </w:p>
        </w:tc>
      </w:tr>
    </w:tbl>
    <w:p w14:paraId="6F08647D"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1CBAE03A" w14:textId="77777777" w:rsidTr="00CA03E4">
        <w:tc>
          <w:tcPr>
            <w:tcW w:w="2122" w:type="pct"/>
          </w:tcPr>
          <w:p w14:paraId="3003FC48"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23F22D26"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Nice Murithi</w:t>
            </w:r>
          </w:p>
        </w:tc>
      </w:tr>
      <w:tr w:rsidR="00F31350" w:rsidRPr="00180AF8" w14:paraId="55DD1EDC" w14:textId="77777777" w:rsidTr="00CA03E4">
        <w:tc>
          <w:tcPr>
            <w:tcW w:w="2122" w:type="pct"/>
          </w:tcPr>
          <w:p w14:paraId="4838C73E"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45407BE0"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To learn more and implement what is good</w:t>
            </w:r>
          </w:p>
        </w:tc>
      </w:tr>
      <w:tr w:rsidR="00F31350" w:rsidRPr="00180AF8" w14:paraId="3BCA233F" w14:textId="77777777" w:rsidTr="00CA03E4">
        <w:tc>
          <w:tcPr>
            <w:tcW w:w="2122" w:type="pct"/>
          </w:tcPr>
          <w:p w14:paraId="1EF5B9A3"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53DF6247"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 have enjoyed the lesson and I will go and teach others.</w:t>
            </w:r>
          </w:p>
        </w:tc>
      </w:tr>
      <w:tr w:rsidR="00F31350" w:rsidRPr="00180AF8" w14:paraId="7550D131" w14:textId="77777777" w:rsidTr="00CA03E4">
        <w:tc>
          <w:tcPr>
            <w:tcW w:w="2122" w:type="pct"/>
          </w:tcPr>
          <w:p w14:paraId="54B6FF7A"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0B73D220"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The price is quite high, but I will try my best and achieve the Jiko.</w:t>
            </w:r>
          </w:p>
        </w:tc>
      </w:tr>
    </w:tbl>
    <w:p w14:paraId="612C4B84"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2250A43F" w14:textId="77777777" w:rsidTr="00CA03E4">
        <w:tc>
          <w:tcPr>
            <w:tcW w:w="2122" w:type="pct"/>
          </w:tcPr>
          <w:p w14:paraId="7B5A026F"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471C435A"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Felix Mugambi Kibori</w:t>
            </w:r>
          </w:p>
        </w:tc>
      </w:tr>
      <w:tr w:rsidR="00F31350" w:rsidRPr="00180AF8" w14:paraId="6447CE22" w14:textId="77777777" w:rsidTr="00CA03E4">
        <w:tc>
          <w:tcPr>
            <w:tcW w:w="2122" w:type="pct"/>
          </w:tcPr>
          <w:p w14:paraId="0AB9C27B"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1366A800" w14:textId="110B7BC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 xml:space="preserve">It was brought awareness and diversity of knowledge on how to minimize usage of </w:t>
            </w:r>
            <w:r w:rsidRPr="001A6758">
              <w:rPr>
                <w:rFonts w:ascii="Calibri" w:eastAsia="Times New Roman" w:hAnsi="Calibri" w:cs="Arial"/>
                <w:lang w:eastAsia="zh-CN"/>
              </w:rPr>
              <w:t>f</w:t>
            </w:r>
            <w:r>
              <w:rPr>
                <w:rFonts w:ascii="Calibri" w:eastAsia="Times New Roman" w:hAnsi="Calibri" w:cs="Arial"/>
                <w:lang w:eastAsia="zh-CN"/>
              </w:rPr>
              <w:t>ir</w:t>
            </w:r>
            <w:r w:rsidRPr="001A6758">
              <w:rPr>
                <w:rFonts w:ascii="Calibri" w:eastAsia="Times New Roman" w:hAnsi="Calibri" w:cs="Arial"/>
                <w:lang w:eastAsia="zh-CN"/>
              </w:rPr>
              <w:t xml:space="preserve">ewood </w:t>
            </w:r>
            <w:r>
              <w:rPr>
                <w:rFonts w:ascii="Calibri" w:eastAsia="Times New Roman" w:hAnsi="Calibri" w:cs="Arial"/>
                <w:lang w:eastAsia="zh-CN"/>
              </w:rPr>
              <w:t>hence enhancing a good</w:t>
            </w:r>
            <w:r w:rsidRPr="00F13265">
              <w:rPr>
                <w:rFonts w:ascii="Calibri" w:eastAsia="Times New Roman" w:hAnsi="Calibri" w:cs="Arial"/>
                <w:lang w:eastAsia="zh-CN"/>
              </w:rPr>
              <w:t xml:space="preserve"> </w:t>
            </w:r>
            <w:r w:rsidR="00F13265" w:rsidRPr="00F13265">
              <w:rPr>
                <w:rFonts w:ascii="Calibri" w:eastAsia="Times New Roman" w:hAnsi="Calibri" w:cs="Arial"/>
                <w:lang w:eastAsia="zh-CN"/>
              </w:rPr>
              <w:t>practice</w:t>
            </w:r>
            <w:r w:rsidRPr="00F13265">
              <w:rPr>
                <w:rFonts w:ascii="Calibri" w:eastAsia="Times New Roman" w:hAnsi="Calibri" w:cs="Arial"/>
                <w:lang w:eastAsia="zh-CN"/>
              </w:rPr>
              <w:t xml:space="preserve"> </w:t>
            </w:r>
            <w:r>
              <w:rPr>
                <w:rFonts w:ascii="Calibri" w:eastAsia="Times New Roman" w:hAnsi="Calibri" w:cs="Arial"/>
                <w:lang w:eastAsia="zh-CN"/>
              </w:rPr>
              <w:t>for tree growing system.</w:t>
            </w:r>
          </w:p>
        </w:tc>
      </w:tr>
      <w:tr w:rsidR="00F31350" w:rsidRPr="00180AF8" w14:paraId="48D33779" w14:textId="77777777" w:rsidTr="00CA03E4">
        <w:tc>
          <w:tcPr>
            <w:tcW w:w="2122" w:type="pct"/>
          </w:tcPr>
          <w:p w14:paraId="31BBC8CB"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0C12D071"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It brings knowledge and products very close to the people.</w:t>
            </w:r>
          </w:p>
        </w:tc>
      </w:tr>
      <w:tr w:rsidR="00F31350" w:rsidRPr="00180AF8" w14:paraId="14B85D9F" w14:textId="77777777" w:rsidTr="00CA03E4">
        <w:tc>
          <w:tcPr>
            <w:tcW w:w="2122" w:type="pct"/>
          </w:tcPr>
          <w:p w14:paraId="6A03EE2D"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33D530A8"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No enough commodities to the people so when we pass the information we will have nothing to offer to the willing parties.</w:t>
            </w:r>
          </w:p>
        </w:tc>
      </w:tr>
    </w:tbl>
    <w:p w14:paraId="7FEC6643"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3C659068" w14:textId="77777777" w:rsidTr="00CA03E4">
        <w:tc>
          <w:tcPr>
            <w:tcW w:w="2122" w:type="pct"/>
          </w:tcPr>
          <w:p w14:paraId="2B1C1FD0"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70FD319F"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Anne Jane Kaimda</w:t>
            </w:r>
          </w:p>
        </w:tc>
      </w:tr>
      <w:tr w:rsidR="00F31350" w:rsidRPr="00180AF8" w14:paraId="2D2AEF65" w14:textId="77777777" w:rsidTr="00CA03E4">
        <w:tc>
          <w:tcPr>
            <w:tcW w:w="2122" w:type="pct"/>
          </w:tcPr>
          <w:p w14:paraId="1F61B223"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01FB9FB7"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I’m happy to see the new project from South Pole, and also free education.</w:t>
            </w:r>
          </w:p>
        </w:tc>
      </w:tr>
      <w:tr w:rsidR="00F31350" w:rsidRPr="00180AF8" w14:paraId="6C308C57" w14:textId="77777777" w:rsidTr="00CA03E4">
        <w:tc>
          <w:tcPr>
            <w:tcW w:w="2122" w:type="pct"/>
          </w:tcPr>
          <w:p w14:paraId="632ECD3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15836118"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I’m happy because of this Jiko</w:t>
            </w:r>
          </w:p>
        </w:tc>
      </w:tr>
      <w:tr w:rsidR="00F31350" w:rsidRPr="00180AF8" w14:paraId="550A2218" w14:textId="77777777" w:rsidTr="00CA03E4">
        <w:tc>
          <w:tcPr>
            <w:tcW w:w="2122" w:type="pct"/>
          </w:tcPr>
          <w:p w14:paraId="1D84CF68"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0B158E8B"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I’m happy and enjoyed everything was taught</w:t>
            </w:r>
          </w:p>
        </w:tc>
      </w:tr>
    </w:tbl>
    <w:p w14:paraId="7DCEAA5C" w14:textId="741FBE26" w:rsidR="00F31350" w:rsidRDefault="00F31350" w:rsidP="00F31350">
      <w:pPr>
        <w:spacing w:after="0"/>
      </w:pPr>
    </w:p>
    <w:p w14:paraId="00CEABDF" w14:textId="5DE1E52E" w:rsidR="00F13265" w:rsidRDefault="00F13265" w:rsidP="00F31350">
      <w:pPr>
        <w:spacing w:after="0"/>
      </w:pPr>
    </w:p>
    <w:p w14:paraId="3E21ED61" w14:textId="77777777" w:rsidR="00F13265" w:rsidRDefault="00F13265" w:rsidP="00F31350">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2DB07C69" w14:textId="77777777" w:rsidTr="00CA03E4">
        <w:tc>
          <w:tcPr>
            <w:tcW w:w="2122" w:type="pct"/>
          </w:tcPr>
          <w:p w14:paraId="7C6A949D"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lastRenderedPageBreak/>
              <w:t>Name</w:t>
            </w:r>
          </w:p>
        </w:tc>
        <w:tc>
          <w:tcPr>
            <w:tcW w:w="2878" w:type="pct"/>
          </w:tcPr>
          <w:p w14:paraId="1FD446E5"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Joy Gakii</w:t>
            </w:r>
          </w:p>
        </w:tc>
      </w:tr>
      <w:tr w:rsidR="00F31350" w:rsidRPr="00180AF8" w14:paraId="47E6CB4D" w14:textId="77777777" w:rsidTr="00CA03E4">
        <w:tc>
          <w:tcPr>
            <w:tcW w:w="2122" w:type="pct"/>
          </w:tcPr>
          <w:p w14:paraId="66A18AFB"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5E5D99EC" w14:textId="112E0A9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The meeting was good because we have</w:t>
            </w:r>
            <w:r w:rsidR="00F13265">
              <w:rPr>
                <w:rFonts w:ascii="Calibri" w:eastAsia="Times New Roman" w:hAnsi="Calibri" w:cs="Arial"/>
                <w:lang w:eastAsia="zh-CN"/>
              </w:rPr>
              <w:t xml:space="preserve"> learnt much on how to reduce CO</w:t>
            </w:r>
            <w:r w:rsidRPr="00F13265">
              <w:rPr>
                <w:rFonts w:ascii="Calibri" w:eastAsia="Times New Roman" w:hAnsi="Calibri" w:cs="Arial"/>
                <w:vertAlign w:val="subscript"/>
                <w:lang w:eastAsia="zh-CN"/>
              </w:rPr>
              <w:t>2</w:t>
            </w:r>
            <w:r>
              <w:rPr>
                <w:rFonts w:ascii="Calibri" w:eastAsia="Times New Roman" w:hAnsi="Calibri" w:cs="Arial"/>
                <w:lang w:eastAsia="zh-CN"/>
              </w:rPr>
              <w:t xml:space="preserve"> generated/emitted from fuels due to global warming.</w:t>
            </w:r>
          </w:p>
        </w:tc>
      </w:tr>
      <w:tr w:rsidR="00F31350" w:rsidRPr="00180AF8" w14:paraId="63422A6F" w14:textId="77777777" w:rsidTr="00CA03E4">
        <w:tc>
          <w:tcPr>
            <w:tcW w:w="2122" w:type="pct"/>
          </w:tcPr>
          <w:p w14:paraId="7C12174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5D13AB26" w14:textId="77777777" w:rsidR="00F31350"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The stove uses less firewood</w:t>
            </w:r>
          </w:p>
          <w:p w14:paraId="5699BF06" w14:textId="77777777" w:rsidR="00F31350" w:rsidRPr="007D3157"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Less smoke is produced</w:t>
            </w:r>
          </w:p>
        </w:tc>
      </w:tr>
      <w:tr w:rsidR="00F31350" w:rsidRPr="00180AF8" w14:paraId="5175D6C5" w14:textId="77777777" w:rsidTr="00CA03E4">
        <w:tc>
          <w:tcPr>
            <w:tcW w:w="2122" w:type="pct"/>
          </w:tcPr>
          <w:p w14:paraId="7C62DBAE"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7792AFF9"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N/A</w:t>
            </w:r>
          </w:p>
        </w:tc>
      </w:tr>
    </w:tbl>
    <w:p w14:paraId="6542CC3D" w14:textId="77777777" w:rsidR="00F31350" w:rsidRDefault="00F31350" w:rsidP="00F31350">
      <w:pPr>
        <w:spacing w:after="0"/>
      </w:pPr>
    </w:p>
    <w:p w14:paraId="4E051FB5" w14:textId="42D49667" w:rsidR="00F31350" w:rsidRPr="00F13265" w:rsidRDefault="00F31350" w:rsidP="00F31350">
      <w:pPr>
        <w:spacing w:after="0"/>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5F63A62C" w14:textId="77777777" w:rsidTr="00CA03E4">
        <w:tc>
          <w:tcPr>
            <w:tcW w:w="2122" w:type="pct"/>
          </w:tcPr>
          <w:p w14:paraId="359E3F5E"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12F1C01C"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Cellestin A. Magak</w:t>
            </w:r>
          </w:p>
        </w:tc>
      </w:tr>
      <w:tr w:rsidR="00F31350" w:rsidRPr="00180AF8" w14:paraId="5E7A38CD" w14:textId="77777777" w:rsidTr="00CA03E4">
        <w:tc>
          <w:tcPr>
            <w:tcW w:w="2122" w:type="pct"/>
          </w:tcPr>
          <w:p w14:paraId="0CEAC213"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25240F72" w14:textId="77777777" w:rsidR="00F31350"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Improved standard on living</w:t>
            </w:r>
          </w:p>
          <w:p w14:paraId="73715942" w14:textId="77777777" w:rsidR="00F31350" w:rsidRPr="007D3157"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It will help in changing usage of firewood through saving the forest as a resource, eliminate wastage, have a healthier nation</w:t>
            </w:r>
          </w:p>
        </w:tc>
      </w:tr>
      <w:tr w:rsidR="00F31350" w:rsidRPr="00180AF8" w14:paraId="6152EAD0" w14:textId="77777777" w:rsidTr="00CA03E4">
        <w:tc>
          <w:tcPr>
            <w:tcW w:w="2122" w:type="pct"/>
          </w:tcPr>
          <w:p w14:paraId="11E20C2F"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27FA1648" w14:textId="77777777" w:rsidR="00F31350" w:rsidRDefault="00F31350" w:rsidP="00F31350">
            <w:pPr>
              <w:pStyle w:val="ListParagraph"/>
              <w:numPr>
                <w:ilvl w:val="0"/>
                <w:numId w:val="12"/>
              </w:numPr>
              <w:spacing w:line="288" w:lineRule="auto"/>
              <w:rPr>
                <w:rFonts w:ascii="Calibri" w:eastAsia="Times New Roman" w:hAnsi="Calibri" w:cs="Arial"/>
                <w:lang w:eastAsia="zh-CN"/>
              </w:rPr>
            </w:pPr>
            <w:r w:rsidRPr="007D3157">
              <w:rPr>
                <w:rFonts w:ascii="Calibri" w:eastAsia="Times New Roman" w:hAnsi="Calibri" w:cs="Arial"/>
                <w:lang w:eastAsia="zh-CN"/>
              </w:rPr>
              <w:t>Lead to global change, new ways and methods of cooking</w:t>
            </w:r>
            <w:r>
              <w:rPr>
                <w:rFonts w:ascii="Calibri" w:eastAsia="Times New Roman" w:hAnsi="Calibri" w:cs="Arial"/>
                <w:lang w:eastAsia="zh-CN"/>
              </w:rPr>
              <w:t>.</w:t>
            </w:r>
          </w:p>
          <w:p w14:paraId="40358C44" w14:textId="470EFA50" w:rsidR="00F31350" w:rsidRPr="007D3157"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Pioneers to pass informa</w:t>
            </w:r>
            <w:r w:rsidRPr="00F13265">
              <w:rPr>
                <w:rFonts w:ascii="Calibri" w:eastAsia="Times New Roman" w:hAnsi="Calibri" w:cs="Arial"/>
                <w:lang w:eastAsia="zh-CN"/>
              </w:rPr>
              <w:t xml:space="preserve">tion to the </w:t>
            </w:r>
            <w:r w:rsidR="00F13265" w:rsidRPr="00F13265">
              <w:rPr>
                <w:rFonts w:ascii="Calibri" w:eastAsia="Times New Roman" w:hAnsi="Calibri" w:cs="Arial"/>
                <w:lang w:eastAsia="zh-CN"/>
              </w:rPr>
              <w:t>(…)</w:t>
            </w:r>
            <w:r w:rsidRPr="00F13265">
              <w:rPr>
                <w:rFonts w:ascii="Calibri" w:eastAsia="Times New Roman" w:hAnsi="Calibri" w:cs="Arial"/>
                <w:lang w:eastAsia="zh-CN"/>
              </w:rPr>
              <w:t xml:space="preserve"> through </w:t>
            </w:r>
            <w:r w:rsidR="00F13265" w:rsidRPr="00F13265">
              <w:rPr>
                <w:rFonts w:ascii="Calibri" w:eastAsia="Times New Roman" w:hAnsi="Calibri" w:cs="Arial"/>
                <w:lang w:eastAsia="zh-CN"/>
              </w:rPr>
              <w:t>(…)</w:t>
            </w:r>
            <w:r w:rsidRPr="00F13265">
              <w:rPr>
                <w:rFonts w:ascii="Calibri" w:eastAsia="Times New Roman" w:hAnsi="Calibri" w:cs="Arial"/>
                <w:lang w:eastAsia="zh-CN"/>
              </w:rPr>
              <w:t xml:space="preserve"> </w:t>
            </w:r>
            <w:r>
              <w:rPr>
                <w:rFonts w:ascii="Calibri" w:eastAsia="Times New Roman" w:hAnsi="Calibri" w:cs="Arial"/>
                <w:lang w:eastAsia="zh-CN"/>
              </w:rPr>
              <w:t>the project for the community to see it’s significance.</w:t>
            </w:r>
          </w:p>
        </w:tc>
      </w:tr>
      <w:tr w:rsidR="00F31350" w:rsidRPr="00180AF8" w14:paraId="45772FDF" w14:textId="77777777" w:rsidTr="00CA03E4">
        <w:tc>
          <w:tcPr>
            <w:tcW w:w="2122" w:type="pct"/>
          </w:tcPr>
          <w:p w14:paraId="45070CCC"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3A82C2C7" w14:textId="77777777" w:rsidR="00F31350" w:rsidRPr="00A27449" w:rsidRDefault="00F31350" w:rsidP="00F31350">
            <w:pPr>
              <w:pStyle w:val="ListParagraph"/>
              <w:numPr>
                <w:ilvl w:val="0"/>
                <w:numId w:val="12"/>
              </w:numPr>
              <w:spacing w:line="288" w:lineRule="auto"/>
              <w:rPr>
                <w:rFonts w:ascii="Calibri" w:eastAsia="Times New Roman" w:hAnsi="Calibri" w:cs="Arial"/>
                <w:lang w:eastAsia="zh-CN"/>
              </w:rPr>
            </w:pPr>
            <w:r>
              <w:rPr>
                <w:rFonts w:ascii="Calibri" w:eastAsia="Times New Roman" w:hAnsi="Calibri" w:cs="Arial"/>
                <w:lang w:eastAsia="zh-CN"/>
              </w:rPr>
              <w:t>Limited access, other communities would still not be able to access the jikos for use. It should be left open to all.</w:t>
            </w:r>
          </w:p>
        </w:tc>
      </w:tr>
    </w:tbl>
    <w:p w14:paraId="08746737" w14:textId="77777777" w:rsidR="00F31350" w:rsidRPr="00F13265" w:rsidRDefault="00F31350" w:rsidP="00F31350">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42EC356F" w14:textId="77777777" w:rsidTr="00CA03E4">
        <w:tc>
          <w:tcPr>
            <w:tcW w:w="2122" w:type="pct"/>
          </w:tcPr>
          <w:p w14:paraId="7F33E73D"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053AFC42"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Fredrick Krome</w:t>
            </w:r>
          </w:p>
        </w:tc>
      </w:tr>
      <w:tr w:rsidR="00F31350" w:rsidRPr="00180AF8" w14:paraId="60A3BD9A" w14:textId="77777777" w:rsidTr="00CA03E4">
        <w:tc>
          <w:tcPr>
            <w:tcW w:w="2122" w:type="pct"/>
          </w:tcPr>
          <w:p w14:paraId="7ACACBC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50F84CB6"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 xml:space="preserve">Of great importance with much explanation on how to improve on living standards. </w:t>
            </w:r>
          </w:p>
        </w:tc>
      </w:tr>
      <w:tr w:rsidR="00F31350" w:rsidRPr="00180AF8" w14:paraId="53B533D8" w14:textId="77777777" w:rsidTr="00CA03E4">
        <w:tc>
          <w:tcPr>
            <w:tcW w:w="2122" w:type="pct"/>
          </w:tcPr>
          <w:p w14:paraId="04ADB4D6"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16FF1AD6"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It improve a technology from the traditional way of cooking to a safer cooking method through introduction of firewood stoves with affordable cost.</w:t>
            </w:r>
          </w:p>
        </w:tc>
      </w:tr>
      <w:tr w:rsidR="00F31350" w:rsidRPr="00180AF8" w14:paraId="1A98F692" w14:textId="77777777" w:rsidTr="00CA03E4">
        <w:tc>
          <w:tcPr>
            <w:tcW w:w="2122" w:type="pct"/>
          </w:tcPr>
          <w:p w14:paraId="6992D6D5"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4148A2C3"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N/A</w:t>
            </w:r>
          </w:p>
        </w:tc>
      </w:tr>
    </w:tbl>
    <w:p w14:paraId="65375FA9" w14:textId="77777777" w:rsidR="00F31350" w:rsidRDefault="00F31350" w:rsidP="00F31350">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6"/>
        <w:gridCol w:w="5786"/>
      </w:tblGrid>
      <w:tr w:rsidR="00F31350" w:rsidRPr="00180AF8" w14:paraId="390E2D72" w14:textId="77777777" w:rsidTr="00CA03E4">
        <w:tc>
          <w:tcPr>
            <w:tcW w:w="2122" w:type="pct"/>
          </w:tcPr>
          <w:p w14:paraId="185DC3CB" w14:textId="77777777" w:rsidR="00F31350" w:rsidRPr="00180AF8" w:rsidRDefault="00F31350" w:rsidP="00CA03E4">
            <w:pPr>
              <w:spacing w:after="0" w:line="288" w:lineRule="auto"/>
              <w:rPr>
                <w:rFonts w:ascii="Calibri" w:eastAsia="Times New Roman" w:hAnsi="Calibri" w:cs="Arial"/>
                <w:b/>
                <w:bCs/>
                <w:lang w:eastAsia="zh-CN"/>
              </w:rPr>
            </w:pPr>
            <w:r w:rsidRPr="00180AF8">
              <w:rPr>
                <w:rFonts w:ascii="Calibri" w:eastAsia="Times New Roman" w:hAnsi="Calibri" w:cs="Arial"/>
                <w:b/>
                <w:bCs/>
                <w:lang w:eastAsia="zh-CN"/>
              </w:rPr>
              <w:t>Name</w:t>
            </w:r>
          </w:p>
        </w:tc>
        <w:tc>
          <w:tcPr>
            <w:tcW w:w="2878" w:type="pct"/>
          </w:tcPr>
          <w:p w14:paraId="602CFDB7" w14:textId="77777777" w:rsidR="00F31350" w:rsidRPr="00180AF8" w:rsidRDefault="00F31350" w:rsidP="00CA03E4">
            <w:pPr>
              <w:spacing w:after="0" w:line="288" w:lineRule="auto"/>
              <w:rPr>
                <w:rFonts w:ascii="Calibri" w:eastAsia="Times New Roman" w:hAnsi="Calibri" w:cs="Arial"/>
                <w:b/>
                <w:bCs/>
                <w:lang w:eastAsia="zh-CN"/>
              </w:rPr>
            </w:pPr>
            <w:r>
              <w:rPr>
                <w:rFonts w:ascii="Calibri" w:eastAsia="Times New Roman" w:hAnsi="Calibri" w:cs="Arial"/>
                <w:b/>
                <w:bCs/>
                <w:lang w:eastAsia="zh-CN"/>
              </w:rPr>
              <w:t>Sarah Gibson</w:t>
            </w:r>
          </w:p>
        </w:tc>
      </w:tr>
      <w:tr w:rsidR="00F31350" w:rsidRPr="00180AF8" w14:paraId="0E8E6323" w14:textId="77777777" w:rsidTr="00CA03E4">
        <w:tc>
          <w:tcPr>
            <w:tcW w:w="2122" w:type="pct"/>
          </w:tcPr>
          <w:p w14:paraId="6FF251B1"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is your impression of the meeting?</w:t>
            </w:r>
          </w:p>
        </w:tc>
        <w:tc>
          <w:tcPr>
            <w:tcW w:w="2878" w:type="pct"/>
          </w:tcPr>
          <w:p w14:paraId="3E34E6FE"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Good</w:t>
            </w:r>
          </w:p>
        </w:tc>
      </w:tr>
      <w:tr w:rsidR="00F31350" w:rsidRPr="00180AF8" w14:paraId="2D3B8365" w14:textId="77777777" w:rsidTr="00CA03E4">
        <w:tc>
          <w:tcPr>
            <w:tcW w:w="2122" w:type="pct"/>
          </w:tcPr>
          <w:p w14:paraId="077DE66C"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like about the project?</w:t>
            </w:r>
          </w:p>
        </w:tc>
        <w:tc>
          <w:tcPr>
            <w:tcW w:w="2878" w:type="pct"/>
          </w:tcPr>
          <w:p w14:paraId="03FD7343"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How the jiko saves energy and it does not need me around for it to cook.</w:t>
            </w:r>
          </w:p>
        </w:tc>
      </w:tr>
      <w:tr w:rsidR="00F31350" w:rsidRPr="00180AF8" w14:paraId="3DB327D4" w14:textId="77777777" w:rsidTr="00CA03E4">
        <w:tc>
          <w:tcPr>
            <w:tcW w:w="2122" w:type="pct"/>
          </w:tcPr>
          <w:p w14:paraId="5F2C7A0E" w14:textId="77777777" w:rsidR="00F31350" w:rsidRPr="00180AF8" w:rsidRDefault="00F31350" w:rsidP="00CA03E4">
            <w:pPr>
              <w:spacing w:after="0" w:line="288" w:lineRule="auto"/>
              <w:rPr>
                <w:rFonts w:ascii="Calibri" w:eastAsia="Times New Roman" w:hAnsi="Calibri" w:cs="Arial"/>
                <w:lang w:eastAsia="zh-CN"/>
              </w:rPr>
            </w:pPr>
            <w:r w:rsidRPr="00180AF8">
              <w:rPr>
                <w:rFonts w:ascii="Calibri" w:eastAsia="Times New Roman" w:hAnsi="Calibri" w:cs="Arial"/>
                <w:lang w:eastAsia="zh-CN"/>
              </w:rPr>
              <w:t>What do you not like about the project?</w:t>
            </w:r>
          </w:p>
        </w:tc>
        <w:tc>
          <w:tcPr>
            <w:tcW w:w="2878" w:type="pct"/>
          </w:tcPr>
          <w:p w14:paraId="4853460C" w14:textId="77777777" w:rsidR="00F31350" w:rsidRPr="00180AF8" w:rsidRDefault="00F31350" w:rsidP="00CA03E4">
            <w:pPr>
              <w:spacing w:after="0" w:line="288" w:lineRule="auto"/>
              <w:rPr>
                <w:rFonts w:ascii="Calibri" w:eastAsia="Times New Roman" w:hAnsi="Calibri" w:cs="Arial"/>
                <w:lang w:eastAsia="zh-CN"/>
              </w:rPr>
            </w:pPr>
            <w:r>
              <w:rPr>
                <w:rFonts w:ascii="Calibri" w:eastAsia="Times New Roman" w:hAnsi="Calibri" w:cs="Arial"/>
                <w:lang w:eastAsia="zh-CN"/>
              </w:rPr>
              <w:t>Nothing</w:t>
            </w:r>
          </w:p>
        </w:tc>
      </w:tr>
    </w:tbl>
    <w:p w14:paraId="1D0BD851" w14:textId="77777777" w:rsidR="00F31350" w:rsidRDefault="00F31350" w:rsidP="00F31350">
      <w:pPr>
        <w:spacing w:after="0"/>
      </w:pPr>
    </w:p>
    <w:p w14:paraId="54A0D864" w14:textId="77777777" w:rsidR="00F31350" w:rsidRDefault="00F31350" w:rsidP="00F31350">
      <w:pPr>
        <w:spacing w:after="0"/>
      </w:pPr>
    </w:p>
    <w:p w14:paraId="2166F973" w14:textId="77777777" w:rsidR="00EC465C" w:rsidRPr="00BE4CAF" w:rsidRDefault="00EC465C" w:rsidP="009E5CE7">
      <w:pPr>
        <w:numPr>
          <w:ilvl w:val="0"/>
          <w:numId w:val="6"/>
        </w:numPr>
        <w:rPr>
          <w:rFonts w:ascii="Calibri" w:hAnsi="Calibri"/>
          <w:u w:val="single"/>
        </w:rPr>
      </w:pPr>
      <w:r w:rsidRPr="00BE4CAF">
        <w:rPr>
          <w:rFonts w:ascii="Calibri" w:hAnsi="Calibri"/>
          <w:u w:val="single"/>
        </w:rPr>
        <w:lastRenderedPageBreak/>
        <w:t>Assessment of stakeholders comments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1"/>
        <w:gridCol w:w="2104"/>
        <w:gridCol w:w="4667"/>
      </w:tblGrid>
      <w:tr w:rsidR="00EC465C" w:rsidRPr="002868E0" w14:paraId="771231C1" w14:textId="77777777" w:rsidTr="002418EE">
        <w:trPr>
          <w:jc w:val="center"/>
        </w:trPr>
        <w:tc>
          <w:tcPr>
            <w:tcW w:w="3281" w:type="dxa"/>
          </w:tcPr>
          <w:p w14:paraId="067C8513" w14:textId="77777777" w:rsidR="00EC465C" w:rsidRPr="002868E0" w:rsidRDefault="00EC465C" w:rsidP="00190D93">
            <w:pPr>
              <w:spacing w:after="0"/>
              <w:rPr>
                <w:rFonts w:ascii="Calibri" w:eastAsia="Times New Roman" w:hAnsi="Calibri"/>
                <w:b/>
                <w:lang w:val="en-GB" w:eastAsia="en-US"/>
              </w:rPr>
            </w:pPr>
            <w:r w:rsidRPr="002868E0">
              <w:rPr>
                <w:rFonts w:ascii="Calibri" w:eastAsia="Times New Roman" w:hAnsi="Calibri"/>
                <w:b/>
                <w:lang w:val="en-GB" w:eastAsia="en-US"/>
              </w:rPr>
              <w:t>Stakeholder comment</w:t>
            </w:r>
          </w:p>
        </w:tc>
        <w:tc>
          <w:tcPr>
            <w:tcW w:w="2104" w:type="dxa"/>
          </w:tcPr>
          <w:p w14:paraId="7209EAA3" w14:textId="77777777" w:rsidR="00EC465C" w:rsidRPr="002868E0" w:rsidRDefault="00EC465C" w:rsidP="00190D93">
            <w:pPr>
              <w:spacing w:after="0"/>
              <w:rPr>
                <w:rFonts w:ascii="Calibri" w:eastAsia="Times New Roman" w:hAnsi="Calibri"/>
                <w:b/>
                <w:lang w:val="en-GB" w:eastAsia="en-US"/>
              </w:rPr>
            </w:pPr>
            <w:r w:rsidRPr="002868E0">
              <w:rPr>
                <w:rFonts w:ascii="Calibri" w:eastAsia="Times New Roman" w:hAnsi="Calibri"/>
                <w:b/>
                <w:lang w:val="en-GB" w:eastAsia="en-US"/>
              </w:rPr>
              <w:t>Was comment taken into account (Yes/ No)?</w:t>
            </w:r>
          </w:p>
        </w:tc>
        <w:tc>
          <w:tcPr>
            <w:tcW w:w="4667" w:type="dxa"/>
          </w:tcPr>
          <w:p w14:paraId="017B6D06" w14:textId="77777777" w:rsidR="00EC465C" w:rsidRPr="002868E0" w:rsidRDefault="00EC465C" w:rsidP="00190D93">
            <w:pPr>
              <w:spacing w:after="0"/>
              <w:rPr>
                <w:rFonts w:ascii="Calibri" w:eastAsia="Times New Roman" w:hAnsi="Calibri"/>
                <w:b/>
                <w:lang w:val="en-GB" w:eastAsia="en-US"/>
              </w:rPr>
            </w:pPr>
            <w:r w:rsidRPr="002868E0">
              <w:rPr>
                <w:rFonts w:ascii="Calibri" w:eastAsia="Times New Roman" w:hAnsi="Calibri"/>
                <w:b/>
                <w:lang w:val="en-GB" w:eastAsia="en-US"/>
              </w:rPr>
              <w:t>Explanation (Why? How?)</w:t>
            </w:r>
          </w:p>
        </w:tc>
      </w:tr>
      <w:tr w:rsidR="000A0599" w:rsidRPr="002868E0" w14:paraId="63DA3863" w14:textId="77777777" w:rsidTr="002418EE">
        <w:trPr>
          <w:jc w:val="center"/>
        </w:trPr>
        <w:tc>
          <w:tcPr>
            <w:tcW w:w="3281" w:type="dxa"/>
          </w:tcPr>
          <w:p w14:paraId="0CE151C1" w14:textId="00C10C79"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Why is this stove better than the curren</w:t>
            </w:r>
            <w:r w:rsidR="000F0884">
              <w:rPr>
                <w:rFonts w:ascii="Calibri" w:eastAsia="Times New Roman" w:hAnsi="Calibri"/>
                <w:lang w:val="en-GB" w:eastAsia="en-US"/>
              </w:rPr>
              <w:t>t heating system (three-stone fi</w:t>
            </w:r>
            <w:r w:rsidRPr="005A269A">
              <w:rPr>
                <w:rFonts w:ascii="Calibri" w:eastAsia="Times New Roman" w:hAnsi="Calibri"/>
                <w:lang w:val="en-GB" w:eastAsia="en-US"/>
              </w:rPr>
              <w:t>re)?</w:t>
            </w:r>
          </w:p>
        </w:tc>
        <w:tc>
          <w:tcPr>
            <w:tcW w:w="2104" w:type="dxa"/>
          </w:tcPr>
          <w:p w14:paraId="3B0A0F5D" w14:textId="6C657683"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0BFC29BF" w14:textId="2C402188" w:rsidR="000A0599" w:rsidRDefault="000F0884" w:rsidP="000A0599">
            <w:pPr>
              <w:spacing w:after="0"/>
              <w:rPr>
                <w:rFonts w:ascii="Calibri" w:eastAsia="Times New Roman" w:hAnsi="Calibri"/>
                <w:lang w:val="en-GB" w:eastAsia="en-US"/>
              </w:rPr>
            </w:pPr>
            <w:r>
              <w:rPr>
                <w:rFonts w:ascii="Calibri" w:eastAsia="Times New Roman" w:hAnsi="Calibri"/>
                <w:lang w:val="en-GB" w:eastAsia="en-US"/>
              </w:rPr>
              <w:t>The three-stone fires normally waste</w:t>
            </w:r>
            <w:r w:rsidR="000A0599">
              <w:rPr>
                <w:rFonts w:ascii="Calibri" w:eastAsia="Times New Roman" w:hAnsi="Calibri"/>
                <w:lang w:val="en-GB" w:eastAsia="en-US"/>
              </w:rPr>
              <w:t xml:space="preserve"> a lot of the heat that is contained in the firewood. Using an efficient cooking stove will allow you to use less firewood for cooking the same amount of food. </w:t>
            </w:r>
          </w:p>
        </w:tc>
      </w:tr>
      <w:tr w:rsidR="000A0599" w:rsidRPr="002868E0" w14:paraId="3B27EB6D" w14:textId="77777777" w:rsidTr="002418EE">
        <w:trPr>
          <w:jc w:val="center"/>
        </w:trPr>
        <w:tc>
          <w:tcPr>
            <w:tcW w:w="3281" w:type="dxa"/>
          </w:tcPr>
          <w:p w14:paraId="657AFB16" w14:textId="46C06380"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Does everyone have access to the project stoves?</w:t>
            </w:r>
          </w:p>
        </w:tc>
        <w:tc>
          <w:tcPr>
            <w:tcW w:w="2104" w:type="dxa"/>
          </w:tcPr>
          <w:p w14:paraId="39FF58BA" w14:textId="471E2A29"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13FBBA54" w14:textId="6AFAB1CD" w:rsidR="000A0599" w:rsidRPr="005A269A" w:rsidRDefault="000A0599" w:rsidP="000A0599">
            <w:pPr>
              <w:spacing w:after="0"/>
              <w:rPr>
                <w:rFonts w:ascii="Calibri" w:eastAsia="Times New Roman" w:hAnsi="Calibri"/>
                <w:lang w:val="en-GB" w:eastAsia="en-US"/>
              </w:rPr>
            </w:pPr>
            <w:r>
              <w:rPr>
                <w:rFonts w:ascii="Calibri" w:eastAsia="Times New Roman" w:hAnsi="Calibri"/>
                <w:lang w:val="en-GB" w:eastAsia="en-US"/>
              </w:rPr>
              <w:t xml:space="preserve">Yes. The stoves are available in the market and can be purchased by anyone. In addition, during the initial phases of the project </w:t>
            </w:r>
            <w:r w:rsidR="000F0884">
              <w:rPr>
                <w:rFonts w:ascii="Calibri" w:eastAsia="Times New Roman" w:hAnsi="Calibri"/>
                <w:lang w:val="en-GB" w:eastAsia="en-US"/>
              </w:rPr>
              <w:t>we</w:t>
            </w:r>
            <w:r>
              <w:rPr>
                <w:rFonts w:ascii="Calibri" w:eastAsia="Times New Roman" w:hAnsi="Calibri"/>
                <w:lang w:val="en-GB" w:eastAsia="en-US"/>
              </w:rPr>
              <w:t xml:space="preserve"> will </w:t>
            </w:r>
            <w:r w:rsidR="000F0884">
              <w:rPr>
                <w:rFonts w:ascii="Calibri" w:eastAsia="Times New Roman" w:hAnsi="Calibri"/>
                <w:lang w:val="en-GB" w:eastAsia="en-US"/>
              </w:rPr>
              <w:t>offer</w:t>
            </w:r>
            <w:r>
              <w:rPr>
                <w:rFonts w:ascii="Calibri" w:eastAsia="Times New Roman" w:hAnsi="Calibri"/>
                <w:lang w:val="en-GB" w:eastAsia="en-US"/>
              </w:rPr>
              <w:t xml:space="preserve"> a subsidy to selected users. </w:t>
            </w:r>
          </w:p>
        </w:tc>
      </w:tr>
      <w:tr w:rsidR="000A0599" w:rsidRPr="002868E0" w14:paraId="3B702C76" w14:textId="77777777" w:rsidTr="002418EE">
        <w:trPr>
          <w:jc w:val="center"/>
        </w:trPr>
        <w:tc>
          <w:tcPr>
            <w:tcW w:w="3281" w:type="dxa"/>
          </w:tcPr>
          <w:p w14:paraId="4CF775A4" w14:textId="1D754EA4" w:rsidR="000A0599" w:rsidRPr="005A269A" w:rsidRDefault="000A0599" w:rsidP="00190D93">
            <w:pPr>
              <w:spacing w:after="0"/>
              <w:rPr>
                <w:rFonts w:ascii="Calibri" w:eastAsia="Times New Roman" w:hAnsi="Calibri"/>
                <w:lang w:eastAsia="en-US"/>
              </w:rPr>
            </w:pPr>
            <w:r w:rsidRPr="005A269A">
              <w:rPr>
                <w:rFonts w:ascii="Calibri" w:eastAsia="Times New Roman" w:hAnsi="Calibri"/>
                <w:lang w:eastAsia="en-US"/>
              </w:rPr>
              <w:t>How much does the stove cost?</w:t>
            </w:r>
          </w:p>
        </w:tc>
        <w:tc>
          <w:tcPr>
            <w:tcW w:w="2104" w:type="dxa"/>
          </w:tcPr>
          <w:p w14:paraId="4C68E5CD" w14:textId="34014325"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6F44BF6A" w14:textId="78E31A8F" w:rsidR="000A0599" w:rsidRPr="005A269A" w:rsidRDefault="001F051F" w:rsidP="00190D93">
            <w:pPr>
              <w:spacing w:after="0"/>
              <w:rPr>
                <w:rFonts w:ascii="Calibri" w:eastAsia="Times New Roman" w:hAnsi="Calibri"/>
                <w:lang w:val="en-GB" w:eastAsia="en-US"/>
              </w:rPr>
            </w:pPr>
            <w:r>
              <w:rPr>
                <w:rFonts w:ascii="Calibri" w:eastAsia="Times New Roman" w:hAnsi="Calibri"/>
                <w:lang w:val="en-GB" w:eastAsia="en-US"/>
              </w:rPr>
              <w:t xml:space="preserve">The </w:t>
            </w:r>
            <w:r w:rsidR="0097254F">
              <w:rPr>
                <w:rFonts w:ascii="Calibri" w:eastAsia="Times New Roman" w:hAnsi="Calibri"/>
                <w:lang w:val="en-GB" w:eastAsia="en-US"/>
              </w:rPr>
              <w:t xml:space="preserve">two </w:t>
            </w:r>
            <w:r>
              <w:rPr>
                <w:rFonts w:ascii="Calibri" w:eastAsia="Times New Roman" w:hAnsi="Calibri"/>
                <w:lang w:val="en-GB" w:eastAsia="en-US"/>
              </w:rPr>
              <w:t xml:space="preserve">stoves </w:t>
            </w:r>
            <w:r w:rsidR="0097254F">
              <w:rPr>
                <w:rFonts w:ascii="Calibri" w:eastAsia="Times New Roman" w:hAnsi="Calibri"/>
                <w:lang w:val="en-GB" w:eastAsia="en-US"/>
              </w:rPr>
              <w:t xml:space="preserve">models being currently tested by the project have a specific market price. However, and in order to facilitate the expansion of the local market for improved cooking stoves, the project will subsidize at least the </w:t>
            </w:r>
            <w:r w:rsidR="000F0884">
              <w:rPr>
                <w:rFonts w:ascii="Calibri" w:eastAsia="Times New Roman" w:hAnsi="Calibri"/>
                <w:lang w:val="en-GB" w:eastAsia="en-US"/>
              </w:rPr>
              <w:t>first 1,200 stoves distributed.</w:t>
            </w:r>
          </w:p>
        </w:tc>
      </w:tr>
      <w:tr w:rsidR="000A0599" w:rsidRPr="002868E0" w14:paraId="072FEC90" w14:textId="77777777" w:rsidTr="002418EE">
        <w:trPr>
          <w:jc w:val="center"/>
        </w:trPr>
        <w:tc>
          <w:tcPr>
            <w:tcW w:w="3281" w:type="dxa"/>
          </w:tcPr>
          <w:p w14:paraId="41A68F57" w14:textId="7D8437B4" w:rsidR="000A0599" w:rsidRPr="005A269A" w:rsidRDefault="000A0599" w:rsidP="00A37D4C">
            <w:pPr>
              <w:spacing w:after="0"/>
              <w:rPr>
                <w:rFonts w:ascii="Calibri" w:eastAsia="Times New Roman" w:hAnsi="Calibri"/>
                <w:lang w:val="en-GB" w:eastAsia="en-US"/>
              </w:rPr>
            </w:pPr>
            <w:r w:rsidRPr="005A269A">
              <w:rPr>
                <w:rFonts w:ascii="Calibri" w:eastAsia="Times New Roman" w:hAnsi="Calibri"/>
                <w:lang w:val="en-GB" w:eastAsia="en-US"/>
              </w:rPr>
              <w:t>What happens if the efficient stove breaks down?</w:t>
            </w:r>
          </w:p>
        </w:tc>
        <w:tc>
          <w:tcPr>
            <w:tcW w:w="2104" w:type="dxa"/>
          </w:tcPr>
          <w:p w14:paraId="2DD5C1C4" w14:textId="2F79A102"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7C7748C7" w14:textId="3BCABA70" w:rsidR="000A0599" w:rsidRPr="005A269A" w:rsidRDefault="0097254F" w:rsidP="00190D93">
            <w:pPr>
              <w:spacing w:after="0"/>
              <w:rPr>
                <w:rFonts w:ascii="Calibri" w:eastAsia="Times New Roman" w:hAnsi="Calibri"/>
                <w:lang w:val="en-GB" w:eastAsia="en-US"/>
              </w:rPr>
            </w:pPr>
            <w:r>
              <w:rPr>
                <w:rFonts w:ascii="Calibri" w:eastAsia="Times New Roman" w:hAnsi="Calibri"/>
                <w:lang w:val="en-GB" w:eastAsia="en-US"/>
              </w:rPr>
              <w:t xml:space="preserve">The management team of the project will make sure that spare parts of stoves are available </w:t>
            </w:r>
            <w:r w:rsidR="000B3009">
              <w:rPr>
                <w:rFonts w:ascii="Calibri" w:eastAsia="Times New Roman" w:hAnsi="Calibri"/>
                <w:lang w:val="en-GB" w:eastAsia="en-US"/>
              </w:rPr>
              <w:t>locally</w:t>
            </w:r>
            <w:r>
              <w:rPr>
                <w:rFonts w:ascii="Calibri" w:eastAsia="Times New Roman" w:hAnsi="Calibri"/>
                <w:lang w:val="en-GB" w:eastAsia="en-US"/>
              </w:rPr>
              <w:t xml:space="preserve">. Stove users should communicate </w:t>
            </w:r>
            <w:r w:rsidR="000B3009">
              <w:rPr>
                <w:rFonts w:ascii="Calibri" w:eastAsia="Times New Roman" w:hAnsi="Calibri"/>
                <w:lang w:val="en-GB" w:eastAsia="en-US"/>
              </w:rPr>
              <w:t>to local distributors when they wish to purchase a spare part so the project management team can make sure that enough supply is available.</w:t>
            </w:r>
          </w:p>
        </w:tc>
      </w:tr>
      <w:tr w:rsidR="000A0599" w:rsidRPr="002868E0" w14:paraId="4760E727" w14:textId="77777777" w:rsidTr="002418EE">
        <w:trPr>
          <w:jc w:val="center"/>
        </w:trPr>
        <w:tc>
          <w:tcPr>
            <w:tcW w:w="3281" w:type="dxa"/>
          </w:tcPr>
          <w:p w14:paraId="7618BEF3" w14:textId="5FE79B9C"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Will the project sell also firewood?</w:t>
            </w:r>
          </w:p>
        </w:tc>
        <w:tc>
          <w:tcPr>
            <w:tcW w:w="2104" w:type="dxa"/>
          </w:tcPr>
          <w:p w14:paraId="2E625B5A" w14:textId="682296E7"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0E5754E7" w14:textId="242C6E12" w:rsidR="000A0599" w:rsidRPr="005A269A" w:rsidRDefault="000B3009" w:rsidP="00190D93">
            <w:pPr>
              <w:spacing w:after="0"/>
              <w:rPr>
                <w:rFonts w:ascii="Calibri" w:eastAsia="Times New Roman" w:hAnsi="Calibri"/>
                <w:lang w:val="en-GB" w:eastAsia="en-US"/>
              </w:rPr>
            </w:pPr>
            <w:r>
              <w:rPr>
                <w:rFonts w:ascii="Calibri" w:eastAsia="Times New Roman" w:hAnsi="Calibri"/>
                <w:lang w:val="en-GB" w:eastAsia="en-US"/>
              </w:rPr>
              <w:t xml:space="preserve">No. This project’s focus is on the distribution of efficient cooking stoves. </w:t>
            </w:r>
          </w:p>
        </w:tc>
      </w:tr>
      <w:tr w:rsidR="000A0599" w:rsidRPr="002868E0" w14:paraId="01009F35" w14:textId="77777777" w:rsidTr="002418EE">
        <w:trPr>
          <w:jc w:val="center"/>
        </w:trPr>
        <w:tc>
          <w:tcPr>
            <w:tcW w:w="3281" w:type="dxa"/>
          </w:tcPr>
          <w:p w14:paraId="564B4B59" w14:textId="3FBA0743"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How are selected the project participants?</w:t>
            </w:r>
          </w:p>
        </w:tc>
        <w:tc>
          <w:tcPr>
            <w:tcW w:w="2104" w:type="dxa"/>
          </w:tcPr>
          <w:p w14:paraId="2196741E" w14:textId="3D7C1F33"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23F1741F" w14:textId="084338A5" w:rsidR="000A0599" w:rsidRPr="005A269A" w:rsidRDefault="000B3009" w:rsidP="00EE475E">
            <w:pPr>
              <w:spacing w:after="0"/>
              <w:rPr>
                <w:rFonts w:ascii="Calibri" w:eastAsia="Times New Roman" w:hAnsi="Calibri"/>
                <w:lang w:val="en-GB" w:eastAsia="en-US"/>
              </w:rPr>
            </w:pPr>
            <w:r>
              <w:rPr>
                <w:rFonts w:ascii="Calibri" w:eastAsia="Times New Roman" w:hAnsi="Calibri"/>
                <w:lang w:val="en-GB" w:eastAsia="en-US"/>
              </w:rPr>
              <w:t xml:space="preserve">The project focuses on providing access to </w:t>
            </w:r>
            <w:r w:rsidR="00121F97">
              <w:rPr>
                <w:rFonts w:ascii="Calibri" w:eastAsia="Times New Roman" w:hAnsi="Calibri"/>
                <w:lang w:val="en-GB" w:eastAsia="en-US"/>
              </w:rPr>
              <w:t>people using firewood for cooking and having a relationship with Flamingo farm. However, other persons using firewood for cooking and not having relationship with Flamingo can also participate in the project. The project managers have selected villages nearby the Flamingo farm</w:t>
            </w:r>
            <w:r w:rsidR="000F0884">
              <w:rPr>
                <w:rFonts w:ascii="Calibri" w:eastAsia="Times New Roman" w:hAnsi="Calibri"/>
                <w:lang w:val="en-GB" w:eastAsia="en-US"/>
              </w:rPr>
              <w:t>s</w:t>
            </w:r>
            <w:r w:rsidR="00121F97">
              <w:rPr>
                <w:rFonts w:ascii="Calibri" w:eastAsia="Times New Roman" w:hAnsi="Calibri"/>
                <w:lang w:val="en-GB" w:eastAsia="en-US"/>
              </w:rPr>
              <w:t xml:space="preserve"> </w:t>
            </w:r>
            <w:r w:rsidR="000F0884">
              <w:rPr>
                <w:rFonts w:ascii="Calibri" w:eastAsia="Times New Roman" w:hAnsi="Calibri"/>
                <w:lang w:val="en-GB" w:eastAsia="en-US"/>
              </w:rPr>
              <w:t>around Mt. Kenya</w:t>
            </w:r>
            <w:r w:rsidR="00121F97">
              <w:rPr>
                <w:rFonts w:ascii="Calibri" w:eastAsia="Times New Roman" w:hAnsi="Calibri"/>
                <w:lang w:val="en-GB" w:eastAsia="en-US"/>
              </w:rPr>
              <w:t xml:space="preserve"> where </w:t>
            </w:r>
            <w:r w:rsidR="00EE475E">
              <w:rPr>
                <w:rFonts w:ascii="Calibri" w:eastAsia="Times New Roman" w:hAnsi="Calibri"/>
                <w:lang w:val="en-GB" w:eastAsia="en-US"/>
              </w:rPr>
              <w:t xml:space="preserve">the project will be implemented </w:t>
            </w:r>
          </w:p>
        </w:tc>
      </w:tr>
      <w:tr w:rsidR="000A0599" w:rsidRPr="002868E0" w14:paraId="50EE6F93" w14:textId="77777777" w:rsidTr="002418EE">
        <w:trPr>
          <w:jc w:val="center"/>
        </w:trPr>
        <w:tc>
          <w:tcPr>
            <w:tcW w:w="3281" w:type="dxa"/>
          </w:tcPr>
          <w:p w14:paraId="3CC669D9" w14:textId="383DE7C2" w:rsidR="000A0599" w:rsidRPr="005A269A" w:rsidRDefault="000A0599" w:rsidP="00190D93">
            <w:pPr>
              <w:spacing w:after="0"/>
              <w:rPr>
                <w:rFonts w:ascii="Calibri" w:eastAsia="Times New Roman" w:hAnsi="Calibri"/>
                <w:lang w:eastAsia="en-US"/>
              </w:rPr>
            </w:pPr>
            <w:r w:rsidRPr="005A269A">
              <w:rPr>
                <w:rFonts w:ascii="Calibri" w:eastAsia="Times New Roman" w:hAnsi="Calibri"/>
                <w:lang w:eastAsia="en-US"/>
              </w:rPr>
              <w:t>How long is the project?</w:t>
            </w:r>
          </w:p>
        </w:tc>
        <w:tc>
          <w:tcPr>
            <w:tcW w:w="2104" w:type="dxa"/>
          </w:tcPr>
          <w:p w14:paraId="22D78339" w14:textId="5DC5C32A"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40D1EFEF" w14:textId="62A7872B" w:rsidR="000A0599" w:rsidRPr="005A269A" w:rsidRDefault="001B13E8" w:rsidP="00190D93">
            <w:pPr>
              <w:spacing w:after="0"/>
              <w:rPr>
                <w:rFonts w:ascii="Calibri" w:eastAsia="Times New Roman" w:hAnsi="Calibri"/>
                <w:lang w:val="en-GB" w:eastAsia="en-US"/>
              </w:rPr>
            </w:pPr>
            <w:r>
              <w:rPr>
                <w:rFonts w:ascii="Calibri" w:eastAsia="Times New Roman" w:hAnsi="Calibri"/>
                <w:lang w:val="en-GB" w:eastAsia="en-US"/>
              </w:rPr>
              <w:t>This project will last for, at least, seven years.</w:t>
            </w:r>
            <w:r w:rsidR="000F0884">
              <w:rPr>
                <w:rFonts w:ascii="Calibri" w:eastAsia="Times New Roman" w:hAnsi="Calibri"/>
                <w:lang w:val="en-GB" w:eastAsia="en-US"/>
              </w:rPr>
              <w:t xml:space="preserve"> However, it aims to set up a sustainable supply of fuel-efficient cookstoves so that the technology will be available also after the end of the carbon project.</w:t>
            </w:r>
            <w:r w:rsidR="00E62EC1">
              <w:rPr>
                <w:rFonts w:ascii="Calibri" w:eastAsia="Times New Roman" w:hAnsi="Calibri"/>
                <w:lang w:val="en-GB" w:eastAsia="en-US"/>
              </w:rPr>
              <w:t xml:space="preserve"> </w:t>
            </w:r>
          </w:p>
        </w:tc>
      </w:tr>
      <w:tr w:rsidR="000A0599" w:rsidRPr="002868E0" w14:paraId="05C4F4D0" w14:textId="77777777" w:rsidTr="002418EE">
        <w:trPr>
          <w:jc w:val="center"/>
        </w:trPr>
        <w:tc>
          <w:tcPr>
            <w:tcW w:w="3281" w:type="dxa"/>
          </w:tcPr>
          <w:p w14:paraId="43BA231E" w14:textId="215A333C"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lastRenderedPageBreak/>
              <w:t>What happens with the profits of the project?</w:t>
            </w:r>
          </w:p>
        </w:tc>
        <w:tc>
          <w:tcPr>
            <w:tcW w:w="2104" w:type="dxa"/>
          </w:tcPr>
          <w:p w14:paraId="56E200FA" w14:textId="06DD01B8"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374C50CF" w14:textId="23B50130" w:rsidR="000A0599" w:rsidRPr="005A269A" w:rsidRDefault="001B13E8" w:rsidP="001B13E8">
            <w:pPr>
              <w:spacing w:after="0"/>
              <w:rPr>
                <w:rFonts w:ascii="Calibri" w:eastAsia="Times New Roman" w:hAnsi="Calibri"/>
                <w:lang w:val="en-GB" w:eastAsia="en-US"/>
              </w:rPr>
            </w:pPr>
            <w:r>
              <w:rPr>
                <w:rFonts w:ascii="Calibri" w:eastAsia="Times New Roman" w:hAnsi="Calibri"/>
                <w:lang w:val="en-GB" w:eastAsia="en-US"/>
              </w:rPr>
              <w:t xml:space="preserve">The project generates revenue from the selling of carbon credits which are used to pay for management, materials and operation, monitoring and auditing costs. If after covering all costs the project would create revenues the project managers have identified actions the project could invest in. All these actions are related with the availability of renewable and sustainable energetic resources for the communities </w:t>
            </w:r>
            <w:r w:rsidR="000F0884">
              <w:rPr>
                <w:rFonts w:ascii="Calibri" w:eastAsia="Times New Roman" w:hAnsi="Calibri"/>
                <w:lang w:val="en-GB" w:eastAsia="en-US"/>
              </w:rPr>
              <w:t>around the Flamingo farms.</w:t>
            </w:r>
          </w:p>
        </w:tc>
      </w:tr>
      <w:tr w:rsidR="000A0599" w:rsidRPr="002868E0" w14:paraId="1CA8A1E0" w14:textId="77777777" w:rsidTr="001B13E8">
        <w:trPr>
          <w:trHeight w:val="604"/>
          <w:jc w:val="center"/>
        </w:trPr>
        <w:tc>
          <w:tcPr>
            <w:tcW w:w="3281" w:type="dxa"/>
          </w:tcPr>
          <w:p w14:paraId="7E49F8FA" w14:textId="474898E3" w:rsidR="000A0599" w:rsidRPr="005A269A" w:rsidRDefault="000A0599" w:rsidP="00F863FD">
            <w:pPr>
              <w:spacing w:after="0"/>
              <w:rPr>
                <w:rFonts w:ascii="Calibri" w:eastAsia="Times New Roman" w:hAnsi="Calibri"/>
                <w:lang w:eastAsia="en-US"/>
              </w:rPr>
            </w:pPr>
            <w:r w:rsidRPr="005A269A">
              <w:rPr>
                <w:rFonts w:ascii="Calibri" w:eastAsia="Times New Roman" w:hAnsi="Calibri"/>
                <w:lang w:eastAsia="en-US"/>
              </w:rPr>
              <w:t>What will happen if we don’t have any firewood to use?</w:t>
            </w:r>
          </w:p>
        </w:tc>
        <w:tc>
          <w:tcPr>
            <w:tcW w:w="2104" w:type="dxa"/>
          </w:tcPr>
          <w:p w14:paraId="76E18F78" w14:textId="41BCF74D" w:rsidR="000A0599" w:rsidRPr="005A269A" w:rsidRDefault="000A0599" w:rsidP="00190D93">
            <w:pPr>
              <w:spacing w:after="0"/>
              <w:rPr>
                <w:rFonts w:ascii="Calibri" w:eastAsia="Times New Roman" w:hAnsi="Calibri"/>
                <w:lang w:val="en-GB" w:eastAsia="en-US"/>
              </w:rPr>
            </w:pPr>
            <w:r w:rsidRPr="005A269A">
              <w:rPr>
                <w:rFonts w:ascii="Calibri" w:eastAsia="Times New Roman" w:hAnsi="Calibri"/>
                <w:lang w:val="en-GB" w:eastAsia="en-US"/>
              </w:rPr>
              <w:t>Yes</w:t>
            </w:r>
          </w:p>
        </w:tc>
        <w:tc>
          <w:tcPr>
            <w:tcW w:w="4667" w:type="dxa"/>
          </w:tcPr>
          <w:p w14:paraId="4649EA27" w14:textId="3135DC5D" w:rsidR="000A0599" w:rsidRPr="005A269A" w:rsidRDefault="001B13E8" w:rsidP="00CD5BB1">
            <w:pPr>
              <w:spacing w:after="0"/>
              <w:rPr>
                <w:rFonts w:ascii="Calibri" w:eastAsia="Times New Roman" w:hAnsi="Calibri"/>
                <w:lang w:val="en-GB" w:eastAsia="en-US"/>
              </w:rPr>
            </w:pPr>
            <w:r>
              <w:rPr>
                <w:rFonts w:ascii="Calibri" w:eastAsia="Times New Roman" w:hAnsi="Calibri"/>
                <w:lang w:val="en-GB" w:eastAsia="en-US"/>
              </w:rPr>
              <w:t xml:space="preserve">The project will not be able to generate carbon credits anymore and then it should be suspended. </w:t>
            </w:r>
            <w:r w:rsidR="00CD5BB1">
              <w:rPr>
                <w:rFonts w:ascii="Calibri" w:eastAsia="Times New Roman" w:hAnsi="Calibri"/>
                <w:lang w:val="en-GB" w:eastAsia="en-US"/>
              </w:rPr>
              <w:t>However, t</w:t>
            </w:r>
            <w:r>
              <w:rPr>
                <w:rFonts w:ascii="Calibri" w:eastAsia="Times New Roman" w:hAnsi="Calibri"/>
                <w:lang w:val="en-GB" w:eastAsia="en-US"/>
              </w:rPr>
              <w:t xml:space="preserve">his project focuses on providing affordable and sustainable sources of energy for communities, and this also includes providing </w:t>
            </w:r>
            <w:r w:rsidR="00CD5BB1">
              <w:rPr>
                <w:rFonts w:ascii="Calibri" w:eastAsia="Times New Roman" w:hAnsi="Calibri"/>
                <w:lang w:val="en-GB" w:eastAsia="en-US"/>
              </w:rPr>
              <w:t xml:space="preserve">periodic </w:t>
            </w:r>
            <w:r>
              <w:rPr>
                <w:rFonts w:ascii="Calibri" w:eastAsia="Times New Roman" w:hAnsi="Calibri"/>
                <w:lang w:val="en-GB" w:eastAsia="en-US"/>
              </w:rPr>
              <w:t>capacity building to the users of firewood on how to manage their own energetic resources</w:t>
            </w:r>
            <w:r w:rsidR="00CD5BB1">
              <w:rPr>
                <w:rFonts w:ascii="Calibri" w:eastAsia="Times New Roman" w:hAnsi="Calibri"/>
                <w:lang w:val="en-GB" w:eastAsia="en-US"/>
              </w:rPr>
              <w:t xml:space="preserve"> in a sustainable way</w:t>
            </w:r>
            <w:r w:rsidR="009925A7">
              <w:rPr>
                <w:rFonts w:ascii="Calibri" w:eastAsia="Times New Roman" w:hAnsi="Calibri"/>
                <w:lang w:val="en-GB" w:eastAsia="en-US"/>
              </w:rPr>
              <w:t>.</w:t>
            </w:r>
            <w:r w:rsidR="00E62EC1">
              <w:rPr>
                <w:rFonts w:ascii="Calibri" w:eastAsia="Times New Roman" w:hAnsi="Calibri"/>
                <w:lang w:val="en-GB" w:eastAsia="en-US"/>
              </w:rPr>
              <w:t xml:space="preserve"> </w:t>
            </w:r>
          </w:p>
        </w:tc>
      </w:tr>
      <w:tr w:rsidR="000A0599" w:rsidRPr="002868E0" w14:paraId="281AB896" w14:textId="77777777" w:rsidTr="002418EE">
        <w:trPr>
          <w:jc w:val="center"/>
        </w:trPr>
        <w:tc>
          <w:tcPr>
            <w:tcW w:w="3281" w:type="dxa"/>
          </w:tcPr>
          <w:p w14:paraId="53B07B2F" w14:textId="5F3B2F34" w:rsidR="000A0599" w:rsidRPr="001B13E8" w:rsidRDefault="00EE6FF6" w:rsidP="00190D93">
            <w:pPr>
              <w:spacing w:after="0"/>
              <w:rPr>
                <w:rFonts w:ascii="Calibri" w:eastAsia="Times New Roman" w:hAnsi="Calibri"/>
                <w:lang w:val="en-GB" w:eastAsia="en-US"/>
              </w:rPr>
            </w:pPr>
            <w:r w:rsidRPr="001B13E8">
              <w:rPr>
                <w:rFonts w:ascii="Calibri" w:eastAsia="Times New Roman" w:hAnsi="Calibri"/>
                <w:lang w:val="en-GB" w:eastAsia="en-US"/>
              </w:rPr>
              <w:t>Is it only for Flamingo employees?</w:t>
            </w:r>
          </w:p>
        </w:tc>
        <w:tc>
          <w:tcPr>
            <w:tcW w:w="2104" w:type="dxa"/>
          </w:tcPr>
          <w:p w14:paraId="3472933D" w14:textId="7BEC5D23" w:rsidR="000A0599" w:rsidRPr="001B13E8" w:rsidRDefault="00E62EC1" w:rsidP="00190D93">
            <w:pPr>
              <w:spacing w:after="0"/>
              <w:rPr>
                <w:rFonts w:ascii="Calibri" w:eastAsia="Times New Roman" w:hAnsi="Calibri"/>
                <w:lang w:val="en-GB" w:eastAsia="en-US"/>
              </w:rPr>
            </w:pPr>
            <w:r>
              <w:rPr>
                <w:rFonts w:ascii="Calibri" w:eastAsia="Times New Roman" w:hAnsi="Calibri"/>
                <w:lang w:val="en-GB" w:eastAsia="en-US"/>
              </w:rPr>
              <w:t>Yes</w:t>
            </w:r>
          </w:p>
        </w:tc>
        <w:tc>
          <w:tcPr>
            <w:tcW w:w="4667" w:type="dxa"/>
          </w:tcPr>
          <w:p w14:paraId="2A876AD8" w14:textId="60311D06" w:rsidR="000A0599" w:rsidRPr="001B13E8" w:rsidRDefault="001B13E8" w:rsidP="001B13E8">
            <w:pPr>
              <w:spacing w:after="0"/>
              <w:rPr>
                <w:rFonts w:ascii="Calibri" w:eastAsia="Times New Roman" w:hAnsi="Calibri"/>
                <w:lang w:val="en-GB" w:eastAsia="en-US"/>
              </w:rPr>
            </w:pPr>
            <w:r w:rsidRPr="001B13E8">
              <w:rPr>
                <w:rFonts w:ascii="Calibri" w:eastAsia="Times New Roman" w:hAnsi="Calibri"/>
                <w:lang w:val="en-GB" w:eastAsia="en-US"/>
              </w:rPr>
              <w:t xml:space="preserve">No, but Flamingo employees are </w:t>
            </w:r>
            <w:r>
              <w:rPr>
                <w:rFonts w:ascii="Calibri" w:eastAsia="Times New Roman" w:hAnsi="Calibri"/>
                <w:lang w:val="en-GB" w:eastAsia="en-US"/>
              </w:rPr>
              <w:t>a specific focus of this project.</w:t>
            </w:r>
          </w:p>
        </w:tc>
      </w:tr>
      <w:tr w:rsidR="000A0599" w:rsidRPr="002868E0" w14:paraId="73B74DA7" w14:textId="77777777" w:rsidTr="002418EE">
        <w:trPr>
          <w:jc w:val="center"/>
        </w:trPr>
        <w:tc>
          <w:tcPr>
            <w:tcW w:w="3281" w:type="dxa"/>
          </w:tcPr>
          <w:p w14:paraId="12A783A8" w14:textId="4CC4D71C" w:rsidR="000A0599" w:rsidRPr="001B13E8" w:rsidRDefault="00EE6FF6" w:rsidP="00190D93">
            <w:pPr>
              <w:spacing w:after="0"/>
              <w:rPr>
                <w:rFonts w:ascii="Calibri" w:eastAsia="Times New Roman" w:hAnsi="Calibri"/>
                <w:lang w:val="en-GB" w:eastAsia="en-US"/>
              </w:rPr>
            </w:pPr>
            <w:r w:rsidRPr="001B13E8">
              <w:rPr>
                <w:rFonts w:ascii="Calibri" w:eastAsia="Times New Roman" w:hAnsi="Calibri"/>
                <w:lang w:val="en-GB" w:eastAsia="en-US"/>
              </w:rPr>
              <w:t xml:space="preserve">When </w:t>
            </w:r>
            <w:r w:rsidR="00E62EC1">
              <w:rPr>
                <w:rFonts w:ascii="Calibri" w:eastAsia="Times New Roman" w:hAnsi="Calibri"/>
                <w:lang w:val="en-GB" w:eastAsia="en-US"/>
              </w:rPr>
              <w:t>will we get our stove, and when will the project start?</w:t>
            </w:r>
          </w:p>
          <w:p w14:paraId="6008D8B5" w14:textId="79FA4EA2" w:rsidR="00EE6FF6" w:rsidRPr="001B13E8" w:rsidRDefault="00EE6FF6" w:rsidP="00190D93">
            <w:pPr>
              <w:spacing w:after="0"/>
              <w:rPr>
                <w:rFonts w:ascii="Calibri" w:eastAsia="Times New Roman" w:hAnsi="Calibri"/>
                <w:lang w:val="en-GB" w:eastAsia="en-US"/>
              </w:rPr>
            </w:pPr>
          </w:p>
        </w:tc>
        <w:tc>
          <w:tcPr>
            <w:tcW w:w="2104" w:type="dxa"/>
          </w:tcPr>
          <w:p w14:paraId="4E6E714B" w14:textId="367D31CD" w:rsidR="000A0599" w:rsidRPr="001B13E8" w:rsidRDefault="00E62EC1" w:rsidP="00190D93">
            <w:pPr>
              <w:spacing w:after="0"/>
              <w:rPr>
                <w:rFonts w:ascii="Calibri" w:eastAsia="Times New Roman" w:hAnsi="Calibri"/>
                <w:lang w:val="en-GB" w:eastAsia="en-US"/>
              </w:rPr>
            </w:pPr>
            <w:r>
              <w:rPr>
                <w:rFonts w:ascii="Calibri" w:eastAsia="Times New Roman" w:hAnsi="Calibri"/>
                <w:lang w:val="en-GB" w:eastAsia="en-US"/>
              </w:rPr>
              <w:t>Yes</w:t>
            </w:r>
          </w:p>
        </w:tc>
        <w:tc>
          <w:tcPr>
            <w:tcW w:w="4667" w:type="dxa"/>
          </w:tcPr>
          <w:p w14:paraId="7DFD2668" w14:textId="2B314758" w:rsidR="000A0599" w:rsidRPr="001B13E8" w:rsidRDefault="00E62EC1" w:rsidP="00E62EC1">
            <w:pPr>
              <w:spacing w:after="0"/>
              <w:rPr>
                <w:rFonts w:ascii="Calibri" w:eastAsia="Times New Roman" w:hAnsi="Calibri"/>
                <w:lang w:val="en-GB" w:eastAsia="en-US"/>
              </w:rPr>
            </w:pPr>
            <w:r>
              <w:rPr>
                <w:rFonts w:ascii="Calibri" w:eastAsia="Times New Roman" w:hAnsi="Calibri"/>
                <w:lang w:val="en-GB" w:eastAsia="en-US"/>
              </w:rPr>
              <w:t xml:space="preserve">The project has already started. This stakeholders meeting is the very first milestone of the project. Currently, a test with some users is being done to select the most appropriate stove for the project. The dissemination of subsidized stoves should start in early 2017. The monitoring of stoves use will start during the second quarter of 2017. </w:t>
            </w:r>
          </w:p>
        </w:tc>
      </w:tr>
    </w:tbl>
    <w:p w14:paraId="0A4D2BF3" w14:textId="77777777" w:rsidR="00EC465C" w:rsidRPr="00DA2C57" w:rsidRDefault="00EC465C" w:rsidP="0020543A">
      <w:pPr>
        <w:rPr>
          <w:rFonts w:ascii="Calibri" w:hAnsi="Calibri"/>
          <w:i/>
        </w:rPr>
      </w:pPr>
    </w:p>
    <w:p w14:paraId="4D9BCF69"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rPr>
      </w:pPr>
      <w:r w:rsidRPr="005101C6">
        <w:rPr>
          <w:rFonts w:ascii="Calibri" w:hAnsi="Calibri"/>
          <w:b/>
        </w:rPr>
        <w:t>C.3.</w:t>
      </w:r>
      <w:r w:rsidRPr="005101C6">
        <w:rPr>
          <w:rFonts w:ascii="Calibri" w:hAnsi="Calibri"/>
        </w:rPr>
        <w:tab/>
      </w:r>
      <w:r w:rsidRPr="005101C6">
        <w:rPr>
          <w:rFonts w:ascii="Calibri" w:hAnsi="Calibri"/>
          <w:b/>
          <w:bCs/>
        </w:rPr>
        <w:t>Report on how due account was taken of any comments received and on measures taken to address concerns raised:</w:t>
      </w:r>
    </w:p>
    <w:p w14:paraId="1AF23C30" w14:textId="7D5FF4FB" w:rsidR="00EC465C" w:rsidRDefault="00EC465C" w:rsidP="009925A7">
      <w:pPr>
        <w:jc w:val="both"/>
        <w:rPr>
          <w:rFonts w:ascii="Calibri" w:hAnsi="Calibri"/>
          <w:i/>
        </w:rPr>
      </w:pPr>
      <w:r w:rsidRPr="00BA05D7">
        <w:rPr>
          <w:rFonts w:ascii="Calibri" w:hAnsi="Calibri"/>
        </w:rPr>
        <w:t xml:space="preserve">The stakeholders’ comments will be </w:t>
      </w:r>
      <w:r w:rsidR="002418EE" w:rsidRPr="00BA05D7">
        <w:rPr>
          <w:rFonts w:ascii="Calibri" w:hAnsi="Calibri"/>
        </w:rPr>
        <w:t>considered</w:t>
      </w:r>
      <w:r w:rsidRPr="00BA05D7">
        <w:rPr>
          <w:rFonts w:ascii="Calibri" w:hAnsi="Calibri"/>
        </w:rPr>
        <w:t xml:space="preserve"> while designing the details of the project implementation </w:t>
      </w:r>
      <w:r w:rsidR="009925A7">
        <w:rPr>
          <w:rFonts w:ascii="Calibri" w:hAnsi="Calibri"/>
        </w:rPr>
        <w:t>design</w:t>
      </w:r>
      <w:r w:rsidRPr="00BA05D7">
        <w:rPr>
          <w:rFonts w:ascii="Calibri" w:hAnsi="Calibri"/>
        </w:rPr>
        <w:t xml:space="preserve">. Attention needs to be given to a proper training of end users on the use of the </w:t>
      </w:r>
      <w:r w:rsidR="002418EE">
        <w:rPr>
          <w:rFonts w:ascii="Calibri" w:hAnsi="Calibri"/>
        </w:rPr>
        <w:t>selected cooking stoves and the most suitable condition of the fuel used</w:t>
      </w:r>
      <w:r w:rsidRPr="00BA05D7">
        <w:rPr>
          <w:rFonts w:ascii="Calibri" w:hAnsi="Calibri"/>
        </w:rPr>
        <w:t xml:space="preserve">. </w:t>
      </w:r>
    </w:p>
    <w:p w14:paraId="59FBB602" w14:textId="0A037216" w:rsidR="00EC465C" w:rsidRDefault="00EC465C" w:rsidP="00DA2C57">
      <w:pPr>
        <w:rPr>
          <w:rFonts w:ascii="Calibri" w:hAnsi="Calibri"/>
        </w:rPr>
      </w:pPr>
    </w:p>
    <w:p w14:paraId="413C7F33" w14:textId="695D69E5" w:rsidR="009925A7" w:rsidRDefault="009925A7" w:rsidP="00DA2C57">
      <w:pPr>
        <w:rPr>
          <w:rFonts w:ascii="Calibri" w:hAnsi="Calibri"/>
        </w:rPr>
      </w:pPr>
    </w:p>
    <w:p w14:paraId="3FB45FEA" w14:textId="77777777" w:rsidR="009925A7" w:rsidRPr="00DA2C57" w:rsidRDefault="009925A7" w:rsidP="00DA2C57">
      <w:pPr>
        <w:rPr>
          <w:rFonts w:ascii="Calibri" w:hAnsi="Calibri"/>
        </w:rPr>
      </w:pPr>
    </w:p>
    <w:p w14:paraId="288249E3"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rPr>
      </w:pPr>
      <w:r w:rsidRPr="005101C6">
        <w:rPr>
          <w:rFonts w:ascii="Calibri" w:hAnsi="Calibri"/>
          <w:b/>
        </w:rPr>
        <w:lastRenderedPageBreak/>
        <w:t>C.4.</w:t>
      </w:r>
      <w:r w:rsidRPr="005101C6">
        <w:rPr>
          <w:rFonts w:ascii="Calibri" w:hAnsi="Calibri"/>
        </w:rPr>
        <w:tab/>
      </w:r>
      <w:r w:rsidRPr="005101C6">
        <w:rPr>
          <w:rFonts w:ascii="Calibri" w:hAnsi="Calibri"/>
          <w:b/>
          <w:bCs/>
        </w:rPr>
        <w:t>Report on the Continuous input mechanism selection:</w:t>
      </w:r>
    </w:p>
    <w:p w14:paraId="6371CDF5" w14:textId="7431E1E7" w:rsidR="0020543A"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p w14:paraId="38B453B4" w14:textId="49A29948" w:rsidR="00E07944" w:rsidRDefault="00E07944"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E07944">
        <w:rPr>
          <w:rFonts w:ascii="Calibri" w:hAnsi="Calibri" w:cs="Helvetica"/>
          <w:highlight w:val="yellow"/>
        </w:rPr>
        <w:t>To be added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520"/>
        <w:gridCol w:w="4927"/>
      </w:tblGrid>
      <w:tr w:rsidR="0020543A" w:rsidRPr="005101C6" w14:paraId="4657D55F" w14:textId="77777777" w:rsidTr="00DA2C57">
        <w:trPr>
          <w:trHeight w:val="83"/>
          <w:jc w:val="center"/>
        </w:trPr>
        <w:tc>
          <w:tcPr>
            <w:tcW w:w="2458" w:type="dxa"/>
          </w:tcPr>
          <w:p w14:paraId="1FF718D5"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c>
          <w:tcPr>
            <w:tcW w:w="2520" w:type="dxa"/>
          </w:tcPr>
          <w:p w14:paraId="65805B46"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Method Chosen (include all known details e.g. location of book, phone, number, identity of mediator)</w:t>
            </w:r>
          </w:p>
        </w:tc>
        <w:tc>
          <w:tcPr>
            <w:tcW w:w="4927" w:type="dxa"/>
          </w:tcPr>
          <w:p w14:paraId="083A799B"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Justification</w:t>
            </w:r>
          </w:p>
        </w:tc>
      </w:tr>
      <w:tr w:rsidR="0020543A" w:rsidRPr="005101C6" w14:paraId="5D7CBCD2" w14:textId="77777777" w:rsidTr="00DA2C57">
        <w:trPr>
          <w:trHeight w:val="63"/>
          <w:jc w:val="center"/>
        </w:trPr>
        <w:tc>
          <w:tcPr>
            <w:tcW w:w="2458" w:type="dxa"/>
          </w:tcPr>
          <w:p w14:paraId="32A181D8"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Continuous Input / Grievance Expression Process Book</w:t>
            </w:r>
          </w:p>
        </w:tc>
        <w:tc>
          <w:tcPr>
            <w:tcW w:w="2520" w:type="dxa"/>
          </w:tcPr>
          <w:p w14:paraId="78FEF742"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c>
          <w:tcPr>
            <w:tcW w:w="4927" w:type="dxa"/>
          </w:tcPr>
          <w:p w14:paraId="68609D3B"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r>
      <w:tr w:rsidR="0020543A" w:rsidRPr="005101C6" w14:paraId="7F372663" w14:textId="77777777" w:rsidTr="00DA2C57">
        <w:trPr>
          <w:trHeight w:val="300"/>
          <w:jc w:val="center"/>
        </w:trPr>
        <w:tc>
          <w:tcPr>
            <w:tcW w:w="2458" w:type="dxa"/>
          </w:tcPr>
          <w:p w14:paraId="15649CB5"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Telephone access</w:t>
            </w:r>
          </w:p>
        </w:tc>
        <w:tc>
          <w:tcPr>
            <w:tcW w:w="2520" w:type="dxa"/>
          </w:tcPr>
          <w:p w14:paraId="4FDC8C1E"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c>
          <w:tcPr>
            <w:tcW w:w="4927" w:type="dxa"/>
          </w:tcPr>
          <w:p w14:paraId="5AF835DC"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r>
      <w:tr w:rsidR="0020543A" w:rsidRPr="005101C6" w14:paraId="6F539691" w14:textId="77777777" w:rsidTr="00DA2C57">
        <w:trPr>
          <w:trHeight w:val="210"/>
          <w:jc w:val="center"/>
        </w:trPr>
        <w:tc>
          <w:tcPr>
            <w:tcW w:w="2458" w:type="dxa"/>
          </w:tcPr>
          <w:p w14:paraId="01C8B2A2"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Internet/email access</w:t>
            </w:r>
          </w:p>
        </w:tc>
        <w:tc>
          <w:tcPr>
            <w:tcW w:w="2520" w:type="dxa"/>
          </w:tcPr>
          <w:p w14:paraId="0B799E56"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c>
          <w:tcPr>
            <w:tcW w:w="4927" w:type="dxa"/>
          </w:tcPr>
          <w:p w14:paraId="53BC0689"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r>
      <w:tr w:rsidR="0020543A" w:rsidRPr="005101C6" w14:paraId="087B1F24" w14:textId="77777777" w:rsidTr="00DA2C57">
        <w:trPr>
          <w:trHeight w:val="471"/>
          <w:jc w:val="center"/>
        </w:trPr>
        <w:tc>
          <w:tcPr>
            <w:tcW w:w="2458" w:type="dxa"/>
          </w:tcPr>
          <w:p w14:paraId="74C41D4D"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r w:rsidRPr="005101C6">
              <w:rPr>
                <w:rFonts w:ascii="Calibri" w:hAnsi="Calibri" w:cs="Helvetica"/>
              </w:rPr>
              <w:t>Nominated Independent Mediator (optional)</w:t>
            </w:r>
          </w:p>
        </w:tc>
        <w:tc>
          <w:tcPr>
            <w:tcW w:w="2520" w:type="dxa"/>
          </w:tcPr>
          <w:p w14:paraId="22A51114"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c>
          <w:tcPr>
            <w:tcW w:w="4927" w:type="dxa"/>
          </w:tcPr>
          <w:p w14:paraId="318CFAB7" w14:textId="77777777" w:rsidR="0020543A" w:rsidRPr="005101C6" w:rsidRDefault="0020543A" w:rsidP="0020543A">
            <w:pPr>
              <w:widowControl w:val="0"/>
              <w:tabs>
                <w:tab w:val="left" w:pos="560"/>
                <w:tab w:val="left" w:pos="1120"/>
                <w:tab w:val="left" w:pos="1680"/>
                <w:tab w:val="left" w:pos="2240"/>
                <w:tab w:val="left" w:pos="2800"/>
                <w:tab w:val="left" w:pos="3360"/>
                <w:tab w:val="left" w:pos="3920"/>
                <w:tab w:val="left" w:pos="4480"/>
                <w:tab w:val="left" w:pos="4590"/>
                <w:tab w:val="left" w:pos="5040"/>
                <w:tab w:val="left" w:pos="5600"/>
                <w:tab w:val="left" w:pos="6160"/>
                <w:tab w:val="left" w:pos="6720"/>
              </w:tabs>
              <w:autoSpaceDE w:val="0"/>
              <w:autoSpaceDN w:val="0"/>
              <w:adjustRightInd w:val="0"/>
              <w:rPr>
                <w:rFonts w:ascii="Calibri" w:hAnsi="Calibri" w:cs="Helvetica"/>
              </w:rPr>
            </w:pPr>
          </w:p>
        </w:tc>
      </w:tr>
    </w:tbl>
    <w:p w14:paraId="766667B0" w14:textId="77777777" w:rsidR="0020543A" w:rsidRPr="005101C6" w:rsidRDefault="0020543A" w:rsidP="0020543A">
      <w:pPr>
        <w:tabs>
          <w:tab w:val="left" w:pos="4590"/>
        </w:tabs>
        <w:rPr>
          <w:rFonts w:ascii="Calibri" w:hAnsi="Calibri" w:cs="Arial"/>
          <w:caps/>
          <w:szCs w:val="22"/>
        </w:rPr>
      </w:pPr>
    </w:p>
    <w:p w14:paraId="51A4D34E" w14:textId="77777777" w:rsidR="0020543A" w:rsidRPr="005101C6" w:rsidRDefault="0020543A" w:rsidP="0020543A">
      <w:pPr>
        <w:rPr>
          <w:rFonts w:ascii="Calibri" w:hAnsi="Calibri"/>
          <w:bCs/>
        </w:rPr>
      </w:pPr>
      <w:r w:rsidRPr="005101C6">
        <w:rPr>
          <w:rFonts w:ascii="Calibri" w:hAnsi="Calibri" w:cs="Arial"/>
          <w:i/>
          <w:szCs w:val="22"/>
        </w:rPr>
        <w:t>All issues identified during the crediting period through any of the Methods shall have a mitigation measure in place that should be added to the monitoring plan.</w:t>
      </w:r>
    </w:p>
    <w:p w14:paraId="3B4B47A7" w14:textId="77777777" w:rsidR="0020543A" w:rsidRPr="005101C6" w:rsidRDefault="0020543A" w:rsidP="0020543A">
      <w:pPr>
        <w:rPr>
          <w:rFonts w:ascii="Calibri" w:hAnsi="Calibri"/>
          <w:b/>
          <w:bCs/>
        </w:rPr>
      </w:pPr>
    </w:p>
    <w:p w14:paraId="5208B639" w14:textId="77777777" w:rsidR="0020543A" w:rsidRPr="005101C6" w:rsidRDefault="0020543A" w:rsidP="0020543A">
      <w:pPr>
        <w:pBdr>
          <w:top w:val="single" w:sz="4" w:space="1" w:color="auto"/>
          <w:left w:val="single" w:sz="4" w:space="4" w:color="auto"/>
          <w:bottom w:val="single" w:sz="4" w:space="1" w:color="auto"/>
          <w:right w:val="single" w:sz="4" w:space="4" w:color="auto"/>
        </w:pBdr>
        <w:rPr>
          <w:rFonts w:ascii="Calibri" w:hAnsi="Calibri"/>
        </w:rPr>
      </w:pPr>
      <w:r w:rsidRPr="005101C6">
        <w:rPr>
          <w:rFonts w:ascii="Calibri" w:hAnsi="Calibri"/>
          <w:b/>
        </w:rPr>
        <w:t>C.5.</w:t>
      </w:r>
      <w:r w:rsidRPr="005101C6">
        <w:rPr>
          <w:rFonts w:ascii="Calibri" w:hAnsi="Calibri"/>
        </w:rPr>
        <w:tab/>
      </w:r>
      <w:r w:rsidRPr="005101C6">
        <w:rPr>
          <w:rFonts w:ascii="Calibri" w:hAnsi="Calibri"/>
          <w:b/>
          <w:bCs/>
        </w:rPr>
        <w:t>Report on stakeholder consultation feedback round:</w:t>
      </w:r>
    </w:p>
    <w:p w14:paraId="385BBBB6" w14:textId="7D02EF10" w:rsidR="00EB2939" w:rsidRPr="00981431" w:rsidRDefault="00EB2939" w:rsidP="00EB2939">
      <w:pPr>
        <w:spacing w:line="276" w:lineRule="auto"/>
        <w:jc w:val="both"/>
        <w:rPr>
          <w:rFonts w:ascii="Calibri" w:hAnsi="Calibri"/>
        </w:rPr>
      </w:pPr>
      <w:r w:rsidRPr="00981431">
        <w:rPr>
          <w:rFonts w:ascii="Calibri" w:hAnsi="Calibri"/>
        </w:rPr>
        <w:t>For the Stakeholder Feedback Round the following steps are planned:</w:t>
      </w:r>
    </w:p>
    <w:p w14:paraId="323CF8B4" w14:textId="418C207B" w:rsidR="00EB2939" w:rsidRPr="00981431" w:rsidRDefault="00EB2939" w:rsidP="00EB2939">
      <w:pPr>
        <w:numPr>
          <w:ilvl w:val="0"/>
          <w:numId w:val="18"/>
        </w:numPr>
        <w:spacing w:line="276" w:lineRule="auto"/>
        <w:jc w:val="both"/>
        <w:rPr>
          <w:rFonts w:ascii="Calibri" w:hAnsi="Calibri"/>
        </w:rPr>
      </w:pPr>
      <w:r w:rsidRPr="00981431">
        <w:rPr>
          <w:rFonts w:ascii="Calibri" w:hAnsi="Calibri"/>
        </w:rPr>
        <w:t xml:space="preserve">An invitation for the Stakeholder Feedback Round will be sent out to all stakeholders who were invited and/or attended the Local Stakeholder Consultation on </w:t>
      </w:r>
      <w:r w:rsidRPr="00EB2939">
        <w:rPr>
          <w:rFonts w:ascii="Calibri" w:hAnsi="Calibri"/>
        </w:rPr>
        <w:t>November 15</w:t>
      </w:r>
      <w:r w:rsidRPr="0099761B">
        <w:rPr>
          <w:rFonts w:ascii="Calibri" w:hAnsi="Calibri"/>
          <w:vertAlign w:val="superscript"/>
        </w:rPr>
        <w:t>th</w:t>
      </w:r>
      <w:r w:rsidR="0099761B">
        <w:rPr>
          <w:rFonts w:ascii="Calibri" w:hAnsi="Calibri"/>
        </w:rPr>
        <w:t>, 20</w:t>
      </w:r>
      <w:r w:rsidRPr="00EB2939">
        <w:rPr>
          <w:rFonts w:ascii="Calibri" w:hAnsi="Calibri"/>
        </w:rPr>
        <w:t>16</w:t>
      </w:r>
      <w:r w:rsidR="0099761B">
        <w:rPr>
          <w:rFonts w:ascii="Calibri" w:hAnsi="Calibri"/>
        </w:rPr>
        <w:t>.</w:t>
      </w:r>
    </w:p>
    <w:p w14:paraId="681DE515" w14:textId="77777777" w:rsidR="00EB2939" w:rsidRPr="00981431" w:rsidRDefault="00EB2939" w:rsidP="00EB2939">
      <w:pPr>
        <w:numPr>
          <w:ilvl w:val="0"/>
          <w:numId w:val="18"/>
        </w:numPr>
        <w:spacing w:line="276" w:lineRule="auto"/>
        <w:jc w:val="both"/>
        <w:rPr>
          <w:rFonts w:ascii="Calibri" w:hAnsi="Calibri"/>
        </w:rPr>
      </w:pPr>
      <w:r w:rsidRPr="00981431">
        <w:rPr>
          <w:rFonts w:ascii="Calibri" w:hAnsi="Calibri"/>
        </w:rPr>
        <w:t>The project documentation, as well as further supporting documents, will be made available on the webpage of South Pole Carbon and Gold Standard.</w:t>
      </w:r>
    </w:p>
    <w:p w14:paraId="02D59C46" w14:textId="57EEC70E" w:rsidR="009925A7" w:rsidRDefault="00EB2939" w:rsidP="0099761B">
      <w:pPr>
        <w:numPr>
          <w:ilvl w:val="0"/>
          <w:numId w:val="18"/>
        </w:numPr>
        <w:spacing w:line="276" w:lineRule="auto"/>
        <w:jc w:val="both"/>
        <w:rPr>
          <w:rFonts w:ascii="Calibri" w:hAnsi="Calibri"/>
        </w:rPr>
      </w:pPr>
      <w:r w:rsidRPr="00981431">
        <w:rPr>
          <w:rFonts w:ascii="Calibri" w:hAnsi="Calibri"/>
        </w:rPr>
        <w:t xml:space="preserve">A hardcopy of the project documentation will be made available at the </w:t>
      </w:r>
      <w:r w:rsidR="001C7E2A">
        <w:rPr>
          <w:rFonts w:ascii="Calibri" w:hAnsi="Calibri"/>
        </w:rPr>
        <w:t>office of Flamingo Horticulture Ltd. in Timau, Kenya</w:t>
      </w:r>
      <w:r w:rsidR="0099761B">
        <w:rPr>
          <w:rFonts w:ascii="Calibri" w:hAnsi="Calibri"/>
        </w:rPr>
        <w:t>.</w:t>
      </w:r>
    </w:p>
    <w:p w14:paraId="7E573827" w14:textId="30F45742" w:rsidR="0099761B" w:rsidRDefault="0099761B" w:rsidP="0099761B">
      <w:pPr>
        <w:spacing w:line="276" w:lineRule="auto"/>
        <w:jc w:val="both"/>
        <w:rPr>
          <w:rFonts w:ascii="Calibri" w:hAnsi="Calibri"/>
        </w:rPr>
      </w:pPr>
    </w:p>
    <w:p w14:paraId="28C4451C" w14:textId="600461D2" w:rsidR="0099761B" w:rsidRDefault="0099761B" w:rsidP="0099761B">
      <w:pPr>
        <w:spacing w:line="276" w:lineRule="auto"/>
        <w:jc w:val="both"/>
        <w:rPr>
          <w:rFonts w:ascii="Calibri" w:hAnsi="Calibri"/>
        </w:rPr>
      </w:pPr>
    </w:p>
    <w:p w14:paraId="2329A708" w14:textId="77777777" w:rsidR="0099761B" w:rsidRPr="0099761B" w:rsidRDefault="0099761B" w:rsidP="0099761B">
      <w:pPr>
        <w:spacing w:line="276" w:lineRule="auto"/>
        <w:jc w:val="both"/>
        <w:rPr>
          <w:rFonts w:ascii="Calibri" w:hAnsi="Calibri"/>
        </w:rPr>
      </w:pPr>
    </w:p>
    <w:p w14:paraId="2B81EF99" w14:textId="5F4C07D7" w:rsidR="0020543A" w:rsidRPr="005101C6" w:rsidRDefault="0020543A" w:rsidP="00DA2C57">
      <w:pPr>
        <w:jc w:val="center"/>
        <w:rPr>
          <w:rFonts w:ascii="Calibri" w:hAnsi="Calibri"/>
          <w:b/>
          <w:bCs/>
        </w:rPr>
      </w:pPr>
      <w:r w:rsidRPr="005101C6">
        <w:rPr>
          <w:rFonts w:ascii="Calibri" w:hAnsi="Calibri"/>
          <w:b/>
          <w:bCs/>
        </w:rPr>
        <w:t>Annex 1</w:t>
      </w:r>
    </w:p>
    <w:p w14:paraId="32D193FB" w14:textId="77777777" w:rsidR="0020543A" w:rsidRPr="005101C6" w:rsidRDefault="0020543A" w:rsidP="0020543A">
      <w:pPr>
        <w:pStyle w:val="Heading1"/>
        <w:rPr>
          <w:rFonts w:ascii="Calibri" w:hAnsi="Calibri"/>
          <w:bCs/>
          <w:caps w:val="0"/>
          <w:sz w:val="24"/>
        </w:rPr>
      </w:pPr>
      <w:r w:rsidRPr="005101C6">
        <w:rPr>
          <w:rFonts w:ascii="Calibri" w:hAnsi="Calibri"/>
          <w:bCs/>
          <w:caps w:val="0"/>
          <w:sz w:val="24"/>
        </w:rPr>
        <w:t xml:space="preserve">CONTACT INFORMATION ON ENTITY/INDIVIDUAL RESPONSIBLE FOR THE </w:t>
      </w:r>
      <w:r w:rsidRPr="005101C6">
        <w:rPr>
          <w:rFonts w:ascii="Calibri" w:hAnsi="Calibri"/>
          <w:bCs/>
          <w:sz w:val="24"/>
        </w:rPr>
        <w:t>micro--scale VPA</w:t>
      </w:r>
      <w:r w:rsidRPr="005101C6">
        <w:rPr>
          <w:rFonts w:ascii="Calibri" w:hAnsi="Calibri"/>
          <w:b w:val="0"/>
          <w:sz w:val="24"/>
        </w:rPr>
        <w:t xml:space="preserve"> </w:t>
      </w:r>
    </w:p>
    <w:p w14:paraId="2D26D508" w14:textId="77777777" w:rsidR="0020543A" w:rsidRPr="005101C6" w:rsidRDefault="0020543A" w:rsidP="0020543A">
      <w:pPr>
        <w:rPr>
          <w:rFonts w:ascii="Calibri" w:hAnsi="Calibri"/>
          <w:i/>
          <w:iC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235"/>
        <w:gridCol w:w="7336"/>
      </w:tblGrid>
      <w:tr w:rsidR="009925A7" w:rsidRPr="005101C6" w14:paraId="5090A962" w14:textId="77777777">
        <w:tc>
          <w:tcPr>
            <w:tcW w:w="2235" w:type="dxa"/>
            <w:tcBorders>
              <w:top w:val="double" w:sz="4" w:space="0" w:color="auto"/>
              <w:bottom w:val="single" w:sz="4" w:space="0" w:color="auto"/>
            </w:tcBorders>
            <w:shd w:val="clear" w:color="auto" w:fill="D9D9D9"/>
          </w:tcPr>
          <w:p w14:paraId="45C76D5F" w14:textId="77777777" w:rsidR="009925A7" w:rsidRPr="005101C6" w:rsidRDefault="009925A7" w:rsidP="009925A7">
            <w:pPr>
              <w:rPr>
                <w:rFonts w:ascii="Calibri" w:hAnsi="Calibri"/>
              </w:rPr>
            </w:pPr>
            <w:r w:rsidRPr="005101C6">
              <w:rPr>
                <w:rFonts w:ascii="Calibri" w:hAnsi="Calibri"/>
              </w:rPr>
              <w:t>Organization:</w:t>
            </w:r>
          </w:p>
        </w:tc>
        <w:tc>
          <w:tcPr>
            <w:tcW w:w="7336" w:type="dxa"/>
          </w:tcPr>
          <w:p w14:paraId="0EBBAAB5" w14:textId="43B55690" w:rsidR="009925A7" w:rsidRPr="005101C6" w:rsidRDefault="009925A7" w:rsidP="009925A7">
            <w:pPr>
              <w:rPr>
                <w:rFonts w:ascii="Calibri" w:hAnsi="Calibri"/>
              </w:rPr>
            </w:pPr>
            <w:r>
              <w:rPr>
                <w:rFonts w:ascii="Calibri" w:hAnsi="Calibri"/>
              </w:rPr>
              <w:t>South Pole Carbon Asset Management Ltd.</w:t>
            </w:r>
          </w:p>
        </w:tc>
      </w:tr>
      <w:tr w:rsidR="009925A7" w:rsidRPr="005101C6" w14:paraId="1867844D" w14:textId="77777777">
        <w:tc>
          <w:tcPr>
            <w:tcW w:w="2235" w:type="dxa"/>
            <w:tcBorders>
              <w:top w:val="single" w:sz="4" w:space="0" w:color="auto"/>
              <w:bottom w:val="single" w:sz="4" w:space="0" w:color="auto"/>
            </w:tcBorders>
            <w:shd w:val="clear" w:color="auto" w:fill="D9D9D9"/>
          </w:tcPr>
          <w:p w14:paraId="58BF0751" w14:textId="77777777" w:rsidR="009925A7" w:rsidRPr="005101C6" w:rsidRDefault="009925A7" w:rsidP="009925A7">
            <w:pPr>
              <w:rPr>
                <w:rFonts w:ascii="Calibri" w:hAnsi="Calibri"/>
              </w:rPr>
            </w:pPr>
            <w:r w:rsidRPr="005101C6">
              <w:rPr>
                <w:rFonts w:ascii="Calibri" w:hAnsi="Calibri"/>
              </w:rPr>
              <w:t>Street/P.O.Box:</w:t>
            </w:r>
          </w:p>
        </w:tc>
        <w:tc>
          <w:tcPr>
            <w:tcW w:w="7336" w:type="dxa"/>
          </w:tcPr>
          <w:p w14:paraId="33888BCA" w14:textId="462ECCB2" w:rsidR="009925A7" w:rsidRPr="005101C6" w:rsidRDefault="009925A7" w:rsidP="009925A7">
            <w:pPr>
              <w:rPr>
                <w:rFonts w:ascii="Calibri" w:hAnsi="Calibri"/>
              </w:rPr>
            </w:pPr>
            <w:r>
              <w:rPr>
                <w:rFonts w:ascii="Calibri" w:hAnsi="Calibri"/>
              </w:rPr>
              <w:t>Technoparkstrasse 1</w:t>
            </w:r>
          </w:p>
        </w:tc>
      </w:tr>
      <w:tr w:rsidR="009925A7" w:rsidRPr="005101C6" w14:paraId="63A6748E" w14:textId="77777777">
        <w:tc>
          <w:tcPr>
            <w:tcW w:w="2235" w:type="dxa"/>
            <w:tcBorders>
              <w:top w:val="single" w:sz="4" w:space="0" w:color="auto"/>
              <w:bottom w:val="single" w:sz="4" w:space="0" w:color="auto"/>
            </w:tcBorders>
            <w:shd w:val="clear" w:color="auto" w:fill="D9D9D9"/>
          </w:tcPr>
          <w:p w14:paraId="564B2F20" w14:textId="77777777" w:rsidR="009925A7" w:rsidRPr="005101C6" w:rsidRDefault="009925A7" w:rsidP="009925A7">
            <w:pPr>
              <w:rPr>
                <w:rFonts w:ascii="Calibri" w:hAnsi="Calibri"/>
              </w:rPr>
            </w:pPr>
            <w:r w:rsidRPr="005101C6">
              <w:rPr>
                <w:rFonts w:ascii="Calibri" w:hAnsi="Calibri"/>
              </w:rPr>
              <w:t>Building:</w:t>
            </w:r>
          </w:p>
        </w:tc>
        <w:tc>
          <w:tcPr>
            <w:tcW w:w="7336" w:type="dxa"/>
          </w:tcPr>
          <w:p w14:paraId="1D5BBE76" w14:textId="77777777" w:rsidR="009925A7" w:rsidRPr="005101C6" w:rsidRDefault="009925A7" w:rsidP="009925A7">
            <w:pPr>
              <w:rPr>
                <w:rFonts w:ascii="Calibri" w:hAnsi="Calibri"/>
              </w:rPr>
            </w:pPr>
          </w:p>
        </w:tc>
      </w:tr>
      <w:tr w:rsidR="009925A7" w:rsidRPr="005101C6" w14:paraId="04111660" w14:textId="77777777">
        <w:tc>
          <w:tcPr>
            <w:tcW w:w="2235" w:type="dxa"/>
            <w:tcBorders>
              <w:top w:val="single" w:sz="4" w:space="0" w:color="auto"/>
              <w:bottom w:val="single" w:sz="4" w:space="0" w:color="auto"/>
            </w:tcBorders>
            <w:shd w:val="clear" w:color="auto" w:fill="D9D9D9"/>
          </w:tcPr>
          <w:p w14:paraId="03D25491" w14:textId="77777777" w:rsidR="009925A7" w:rsidRPr="005101C6" w:rsidRDefault="009925A7" w:rsidP="009925A7">
            <w:pPr>
              <w:rPr>
                <w:rFonts w:ascii="Calibri" w:hAnsi="Calibri"/>
              </w:rPr>
            </w:pPr>
            <w:r w:rsidRPr="005101C6">
              <w:rPr>
                <w:rFonts w:ascii="Calibri" w:hAnsi="Calibri"/>
              </w:rPr>
              <w:t>City:</w:t>
            </w:r>
          </w:p>
        </w:tc>
        <w:tc>
          <w:tcPr>
            <w:tcW w:w="7336" w:type="dxa"/>
          </w:tcPr>
          <w:p w14:paraId="3702DE26" w14:textId="0C6F964B" w:rsidR="009925A7" w:rsidRPr="005101C6" w:rsidRDefault="009925A7" w:rsidP="009925A7">
            <w:pPr>
              <w:rPr>
                <w:rFonts w:ascii="Calibri" w:hAnsi="Calibri"/>
              </w:rPr>
            </w:pPr>
            <w:r>
              <w:rPr>
                <w:rFonts w:ascii="Calibri" w:hAnsi="Calibri"/>
              </w:rPr>
              <w:t>Zurich</w:t>
            </w:r>
          </w:p>
        </w:tc>
      </w:tr>
      <w:tr w:rsidR="009925A7" w:rsidRPr="005101C6" w14:paraId="4FC91204" w14:textId="77777777">
        <w:tc>
          <w:tcPr>
            <w:tcW w:w="2235" w:type="dxa"/>
            <w:tcBorders>
              <w:top w:val="single" w:sz="4" w:space="0" w:color="auto"/>
              <w:bottom w:val="single" w:sz="4" w:space="0" w:color="auto"/>
            </w:tcBorders>
            <w:shd w:val="clear" w:color="auto" w:fill="D9D9D9"/>
          </w:tcPr>
          <w:p w14:paraId="1E9407B1" w14:textId="77777777" w:rsidR="009925A7" w:rsidRPr="005101C6" w:rsidRDefault="009925A7" w:rsidP="009925A7">
            <w:pPr>
              <w:rPr>
                <w:rFonts w:ascii="Calibri" w:hAnsi="Calibri"/>
              </w:rPr>
            </w:pPr>
            <w:r w:rsidRPr="005101C6">
              <w:rPr>
                <w:rFonts w:ascii="Calibri" w:hAnsi="Calibri"/>
              </w:rPr>
              <w:t>State/Region:</w:t>
            </w:r>
          </w:p>
        </w:tc>
        <w:tc>
          <w:tcPr>
            <w:tcW w:w="7336" w:type="dxa"/>
          </w:tcPr>
          <w:p w14:paraId="2FF7C839" w14:textId="77777777" w:rsidR="009925A7" w:rsidRPr="005101C6" w:rsidRDefault="009925A7" w:rsidP="009925A7">
            <w:pPr>
              <w:rPr>
                <w:rFonts w:ascii="Calibri" w:hAnsi="Calibri"/>
              </w:rPr>
            </w:pPr>
          </w:p>
        </w:tc>
      </w:tr>
      <w:tr w:rsidR="009925A7" w:rsidRPr="005101C6" w14:paraId="4F0EB949" w14:textId="77777777">
        <w:tc>
          <w:tcPr>
            <w:tcW w:w="2235" w:type="dxa"/>
            <w:tcBorders>
              <w:top w:val="single" w:sz="4" w:space="0" w:color="auto"/>
              <w:bottom w:val="single" w:sz="4" w:space="0" w:color="auto"/>
            </w:tcBorders>
            <w:shd w:val="clear" w:color="auto" w:fill="D9D9D9"/>
          </w:tcPr>
          <w:p w14:paraId="6FC4FF16" w14:textId="77777777" w:rsidR="009925A7" w:rsidRPr="005101C6" w:rsidRDefault="009925A7" w:rsidP="009925A7">
            <w:pPr>
              <w:rPr>
                <w:rFonts w:ascii="Calibri" w:hAnsi="Calibri"/>
              </w:rPr>
            </w:pPr>
            <w:r w:rsidRPr="005101C6">
              <w:rPr>
                <w:rFonts w:ascii="Calibri" w:hAnsi="Calibri"/>
              </w:rPr>
              <w:t>Postfix/ZIP:</w:t>
            </w:r>
          </w:p>
        </w:tc>
        <w:tc>
          <w:tcPr>
            <w:tcW w:w="7336" w:type="dxa"/>
          </w:tcPr>
          <w:p w14:paraId="737AF4D0" w14:textId="2FE5759E" w:rsidR="009925A7" w:rsidRPr="005101C6" w:rsidRDefault="009925A7" w:rsidP="009925A7">
            <w:pPr>
              <w:rPr>
                <w:rFonts w:ascii="Calibri" w:hAnsi="Calibri"/>
              </w:rPr>
            </w:pPr>
            <w:r>
              <w:rPr>
                <w:rFonts w:ascii="Calibri" w:hAnsi="Calibri"/>
              </w:rPr>
              <w:t>8005</w:t>
            </w:r>
          </w:p>
        </w:tc>
      </w:tr>
      <w:tr w:rsidR="009925A7" w:rsidRPr="005101C6" w14:paraId="732CD77D" w14:textId="77777777">
        <w:tc>
          <w:tcPr>
            <w:tcW w:w="2235" w:type="dxa"/>
            <w:tcBorders>
              <w:top w:val="single" w:sz="4" w:space="0" w:color="auto"/>
              <w:bottom w:val="single" w:sz="4" w:space="0" w:color="auto"/>
            </w:tcBorders>
            <w:shd w:val="clear" w:color="auto" w:fill="D9D9D9"/>
          </w:tcPr>
          <w:p w14:paraId="02E70AC0" w14:textId="77777777" w:rsidR="009925A7" w:rsidRPr="005101C6" w:rsidRDefault="009925A7" w:rsidP="009925A7">
            <w:pPr>
              <w:rPr>
                <w:rFonts w:ascii="Calibri" w:hAnsi="Calibri"/>
              </w:rPr>
            </w:pPr>
            <w:r w:rsidRPr="005101C6">
              <w:rPr>
                <w:rFonts w:ascii="Calibri" w:hAnsi="Calibri"/>
              </w:rPr>
              <w:t>Country:</w:t>
            </w:r>
          </w:p>
        </w:tc>
        <w:tc>
          <w:tcPr>
            <w:tcW w:w="7336" w:type="dxa"/>
          </w:tcPr>
          <w:p w14:paraId="74942A6F" w14:textId="10DDF4FC" w:rsidR="009925A7" w:rsidRPr="005101C6" w:rsidRDefault="009925A7" w:rsidP="009925A7">
            <w:pPr>
              <w:rPr>
                <w:rFonts w:ascii="Calibri" w:hAnsi="Calibri"/>
              </w:rPr>
            </w:pPr>
            <w:r>
              <w:rPr>
                <w:rFonts w:ascii="Calibri" w:hAnsi="Calibri"/>
              </w:rPr>
              <w:t>Switzerland</w:t>
            </w:r>
          </w:p>
        </w:tc>
      </w:tr>
      <w:tr w:rsidR="009925A7" w:rsidRPr="005101C6" w14:paraId="58718342" w14:textId="77777777">
        <w:tc>
          <w:tcPr>
            <w:tcW w:w="2235" w:type="dxa"/>
            <w:tcBorders>
              <w:top w:val="single" w:sz="4" w:space="0" w:color="auto"/>
              <w:bottom w:val="single" w:sz="4" w:space="0" w:color="auto"/>
            </w:tcBorders>
            <w:shd w:val="clear" w:color="auto" w:fill="D9D9D9"/>
          </w:tcPr>
          <w:p w14:paraId="1A53CE39" w14:textId="77777777" w:rsidR="009925A7" w:rsidRPr="005101C6" w:rsidRDefault="009925A7" w:rsidP="009925A7">
            <w:pPr>
              <w:rPr>
                <w:rFonts w:ascii="Calibri" w:hAnsi="Calibri"/>
              </w:rPr>
            </w:pPr>
            <w:r w:rsidRPr="005101C6">
              <w:rPr>
                <w:rFonts w:ascii="Calibri" w:hAnsi="Calibri"/>
              </w:rPr>
              <w:t>Telephone:</w:t>
            </w:r>
          </w:p>
        </w:tc>
        <w:tc>
          <w:tcPr>
            <w:tcW w:w="7336" w:type="dxa"/>
          </w:tcPr>
          <w:p w14:paraId="1C1B2545" w14:textId="2E0C1F12" w:rsidR="009925A7" w:rsidRPr="005101C6" w:rsidRDefault="009925A7" w:rsidP="009925A7">
            <w:pPr>
              <w:rPr>
                <w:rFonts w:ascii="Calibri" w:hAnsi="Calibri"/>
              </w:rPr>
            </w:pPr>
            <w:r w:rsidRPr="00105F57">
              <w:rPr>
                <w:rFonts w:ascii="Calibri" w:hAnsi="Calibri"/>
              </w:rPr>
              <w:t>+41 43 501 35 50</w:t>
            </w:r>
          </w:p>
        </w:tc>
      </w:tr>
      <w:tr w:rsidR="009925A7" w:rsidRPr="005101C6" w14:paraId="642E8233" w14:textId="77777777">
        <w:tc>
          <w:tcPr>
            <w:tcW w:w="2235" w:type="dxa"/>
            <w:tcBorders>
              <w:top w:val="single" w:sz="4" w:space="0" w:color="auto"/>
              <w:bottom w:val="single" w:sz="4" w:space="0" w:color="auto"/>
            </w:tcBorders>
            <w:shd w:val="clear" w:color="auto" w:fill="D9D9D9"/>
          </w:tcPr>
          <w:p w14:paraId="15C567DA" w14:textId="77777777" w:rsidR="009925A7" w:rsidRPr="005101C6" w:rsidRDefault="009925A7" w:rsidP="009925A7">
            <w:pPr>
              <w:rPr>
                <w:rFonts w:ascii="Calibri" w:hAnsi="Calibri"/>
              </w:rPr>
            </w:pPr>
            <w:r w:rsidRPr="005101C6">
              <w:rPr>
                <w:rFonts w:ascii="Calibri" w:hAnsi="Calibri"/>
              </w:rPr>
              <w:t>FAX:</w:t>
            </w:r>
          </w:p>
        </w:tc>
        <w:tc>
          <w:tcPr>
            <w:tcW w:w="7336" w:type="dxa"/>
          </w:tcPr>
          <w:p w14:paraId="512DC6C0" w14:textId="2210BFDF" w:rsidR="009925A7" w:rsidRPr="005101C6" w:rsidRDefault="009925A7" w:rsidP="009925A7">
            <w:pPr>
              <w:rPr>
                <w:rFonts w:ascii="Calibri" w:hAnsi="Calibri"/>
              </w:rPr>
            </w:pPr>
            <w:r w:rsidRPr="00105F57">
              <w:rPr>
                <w:rFonts w:ascii="Calibri" w:hAnsi="Calibri"/>
              </w:rPr>
              <w:t>+41 43 501 35 99</w:t>
            </w:r>
          </w:p>
        </w:tc>
      </w:tr>
      <w:tr w:rsidR="009925A7" w:rsidRPr="005101C6" w14:paraId="7BD958BA" w14:textId="77777777">
        <w:tc>
          <w:tcPr>
            <w:tcW w:w="2235" w:type="dxa"/>
            <w:tcBorders>
              <w:top w:val="single" w:sz="4" w:space="0" w:color="auto"/>
              <w:bottom w:val="single" w:sz="4" w:space="0" w:color="auto"/>
            </w:tcBorders>
            <w:shd w:val="clear" w:color="auto" w:fill="D9D9D9"/>
          </w:tcPr>
          <w:p w14:paraId="6745BF2F" w14:textId="77777777" w:rsidR="009925A7" w:rsidRPr="005101C6" w:rsidRDefault="009925A7" w:rsidP="009925A7">
            <w:pPr>
              <w:rPr>
                <w:rFonts w:ascii="Calibri" w:hAnsi="Calibri"/>
              </w:rPr>
            </w:pPr>
            <w:r w:rsidRPr="005101C6">
              <w:rPr>
                <w:rFonts w:ascii="Calibri" w:hAnsi="Calibri"/>
              </w:rPr>
              <w:t>E-Mail:</w:t>
            </w:r>
          </w:p>
        </w:tc>
        <w:tc>
          <w:tcPr>
            <w:tcW w:w="7336" w:type="dxa"/>
          </w:tcPr>
          <w:p w14:paraId="79C4540C" w14:textId="779D88AD" w:rsidR="009925A7" w:rsidRPr="005101C6" w:rsidRDefault="003044B3" w:rsidP="009925A7">
            <w:pPr>
              <w:rPr>
                <w:rFonts w:ascii="Calibri" w:hAnsi="Calibri"/>
              </w:rPr>
            </w:pPr>
            <w:hyperlink r:id="rId19" w:history="1">
              <w:r w:rsidR="009925A7" w:rsidRPr="008843AD">
                <w:rPr>
                  <w:rFonts w:ascii="Calibri" w:eastAsia="Times New Roman" w:hAnsi="Calibri"/>
                  <w:lang w:val="en-GB" w:eastAsia="en-US"/>
                </w:rPr>
                <w:t>info@thesouthpolegroup.com</w:t>
              </w:r>
            </w:hyperlink>
          </w:p>
        </w:tc>
      </w:tr>
      <w:tr w:rsidR="009925A7" w:rsidRPr="005101C6" w14:paraId="168D5463" w14:textId="77777777">
        <w:tc>
          <w:tcPr>
            <w:tcW w:w="2235" w:type="dxa"/>
            <w:tcBorders>
              <w:top w:val="single" w:sz="4" w:space="0" w:color="auto"/>
              <w:bottom w:val="single" w:sz="4" w:space="0" w:color="auto"/>
            </w:tcBorders>
            <w:shd w:val="clear" w:color="auto" w:fill="D9D9D9"/>
          </w:tcPr>
          <w:p w14:paraId="5C2DC7E3" w14:textId="77777777" w:rsidR="009925A7" w:rsidRPr="005101C6" w:rsidRDefault="009925A7" w:rsidP="009925A7">
            <w:pPr>
              <w:rPr>
                <w:rFonts w:ascii="Calibri" w:hAnsi="Calibri"/>
              </w:rPr>
            </w:pPr>
            <w:r w:rsidRPr="005101C6">
              <w:rPr>
                <w:rFonts w:ascii="Calibri" w:hAnsi="Calibri"/>
              </w:rPr>
              <w:t>URL:</w:t>
            </w:r>
          </w:p>
        </w:tc>
        <w:tc>
          <w:tcPr>
            <w:tcW w:w="7336" w:type="dxa"/>
          </w:tcPr>
          <w:p w14:paraId="635A3417" w14:textId="71915DAA" w:rsidR="009925A7" w:rsidRPr="005101C6" w:rsidRDefault="009925A7" w:rsidP="009925A7">
            <w:pPr>
              <w:rPr>
                <w:rFonts w:ascii="Calibri" w:hAnsi="Calibri"/>
              </w:rPr>
            </w:pPr>
            <w:r>
              <w:rPr>
                <w:rFonts w:ascii="Calibri" w:eastAsia="Times New Roman" w:hAnsi="Calibri"/>
                <w:lang w:val="en-GB" w:eastAsia="en-US"/>
              </w:rPr>
              <w:t>thesouthpolegroup.com</w:t>
            </w:r>
          </w:p>
        </w:tc>
      </w:tr>
      <w:tr w:rsidR="009925A7" w:rsidRPr="005101C6" w14:paraId="5EC78E83" w14:textId="77777777">
        <w:tc>
          <w:tcPr>
            <w:tcW w:w="2235" w:type="dxa"/>
            <w:tcBorders>
              <w:top w:val="single" w:sz="4" w:space="0" w:color="auto"/>
              <w:bottom w:val="single" w:sz="4" w:space="0" w:color="auto"/>
            </w:tcBorders>
            <w:shd w:val="clear" w:color="auto" w:fill="D9D9D9"/>
          </w:tcPr>
          <w:p w14:paraId="46EB215F" w14:textId="77777777" w:rsidR="009925A7" w:rsidRPr="005101C6" w:rsidRDefault="009925A7" w:rsidP="009925A7">
            <w:pPr>
              <w:rPr>
                <w:rFonts w:ascii="Calibri" w:hAnsi="Calibri"/>
              </w:rPr>
            </w:pPr>
            <w:r w:rsidRPr="005101C6">
              <w:rPr>
                <w:rFonts w:ascii="Calibri" w:hAnsi="Calibri"/>
              </w:rPr>
              <w:t xml:space="preserve">Represented by: </w:t>
            </w:r>
          </w:p>
        </w:tc>
        <w:tc>
          <w:tcPr>
            <w:tcW w:w="7336" w:type="dxa"/>
          </w:tcPr>
          <w:p w14:paraId="456C1752" w14:textId="77777777" w:rsidR="009925A7" w:rsidRPr="005101C6" w:rsidRDefault="009925A7" w:rsidP="009925A7">
            <w:pPr>
              <w:rPr>
                <w:rFonts w:ascii="Calibri" w:hAnsi="Calibri"/>
              </w:rPr>
            </w:pPr>
          </w:p>
        </w:tc>
      </w:tr>
      <w:tr w:rsidR="009925A7" w:rsidRPr="005101C6" w14:paraId="30E5E7BB" w14:textId="77777777">
        <w:tc>
          <w:tcPr>
            <w:tcW w:w="2235" w:type="dxa"/>
            <w:tcBorders>
              <w:top w:val="single" w:sz="4" w:space="0" w:color="auto"/>
              <w:bottom w:val="single" w:sz="4" w:space="0" w:color="auto"/>
            </w:tcBorders>
            <w:shd w:val="clear" w:color="auto" w:fill="D9D9D9"/>
          </w:tcPr>
          <w:p w14:paraId="28B31CBF" w14:textId="77777777" w:rsidR="009925A7" w:rsidRPr="005101C6" w:rsidRDefault="009925A7" w:rsidP="009925A7">
            <w:pPr>
              <w:rPr>
                <w:rFonts w:ascii="Calibri" w:hAnsi="Calibri"/>
              </w:rPr>
            </w:pPr>
            <w:r w:rsidRPr="005101C6">
              <w:rPr>
                <w:rFonts w:ascii="Calibri" w:hAnsi="Calibri"/>
              </w:rPr>
              <w:t>Title:</w:t>
            </w:r>
          </w:p>
        </w:tc>
        <w:tc>
          <w:tcPr>
            <w:tcW w:w="7336" w:type="dxa"/>
          </w:tcPr>
          <w:p w14:paraId="7A62871A" w14:textId="70C336AB" w:rsidR="009925A7" w:rsidRPr="005101C6" w:rsidRDefault="009925A7" w:rsidP="009925A7">
            <w:pPr>
              <w:rPr>
                <w:rFonts w:ascii="Calibri" w:hAnsi="Calibri"/>
              </w:rPr>
            </w:pPr>
            <w:r>
              <w:rPr>
                <w:rFonts w:ascii="Calibri" w:eastAsia="Times New Roman" w:hAnsi="Calibri"/>
                <w:lang w:val="en-GB" w:eastAsia="en-US"/>
              </w:rPr>
              <w:t>Senior Consultant</w:t>
            </w:r>
          </w:p>
        </w:tc>
      </w:tr>
      <w:tr w:rsidR="009925A7" w:rsidRPr="005101C6" w14:paraId="070556DE" w14:textId="77777777">
        <w:tc>
          <w:tcPr>
            <w:tcW w:w="2235" w:type="dxa"/>
            <w:tcBorders>
              <w:top w:val="single" w:sz="4" w:space="0" w:color="auto"/>
              <w:bottom w:val="single" w:sz="4" w:space="0" w:color="auto"/>
            </w:tcBorders>
            <w:shd w:val="clear" w:color="auto" w:fill="D9D9D9"/>
          </w:tcPr>
          <w:p w14:paraId="7EF7D15D" w14:textId="77777777" w:rsidR="009925A7" w:rsidRPr="005101C6" w:rsidRDefault="009925A7" w:rsidP="009925A7">
            <w:pPr>
              <w:rPr>
                <w:rFonts w:ascii="Calibri" w:hAnsi="Calibri"/>
              </w:rPr>
            </w:pPr>
            <w:r w:rsidRPr="005101C6">
              <w:rPr>
                <w:rFonts w:ascii="Calibri" w:hAnsi="Calibri"/>
              </w:rPr>
              <w:t>Salutation:</w:t>
            </w:r>
          </w:p>
        </w:tc>
        <w:tc>
          <w:tcPr>
            <w:tcW w:w="7336" w:type="dxa"/>
          </w:tcPr>
          <w:p w14:paraId="0427D43A" w14:textId="0C153E54" w:rsidR="009925A7" w:rsidRPr="005101C6" w:rsidRDefault="009925A7" w:rsidP="009925A7">
            <w:pPr>
              <w:rPr>
                <w:rFonts w:ascii="Calibri" w:hAnsi="Calibri"/>
              </w:rPr>
            </w:pPr>
            <w:r w:rsidRPr="00935DFC">
              <w:rPr>
                <w:rFonts w:ascii="Calibri" w:eastAsia="Times New Roman" w:hAnsi="Calibri"/>
                <w:lang w:val="en-GB" w:eastAsia="en-US"/>
              </w:rPr>
              <w:t>Mr.</w:t>
            </w:r>
          </w:p>
        </w:tc>
      </w:tr>
      <w:tr w:rsidR="009925A7" w:rsidRPr="005101C6" w14:paraId="63FFB68E" w14:textId="77777777">
        <w:tc>
          <w:tcPr>
            <w:tcW w:w="2235" w:type="dxa"/>
            <w:tcBorders>
              <w:top w:val="single" w:sz="4" w:space="0" w:color="auto"/>
              <w:bottom w:val="single" w:sz="4" w:space="0" w:color="auto"/>
            </w:tcBorders>
            <w:shd w:val="clear" w:color="auto" w:fill="D9D9D9"/>
          </w:tcPr>
          <w:p w14:paraId="72E2330D" w14:textId="77777777" w:rsidR="009925A7" w:rsidRPr="005101C6" w:rsidRDefault="009925A7" w:rsidP="009925A7">
            <w:pPr>
              <w:rPr>
                <w:rFonts w:ascii="Calibri" w:hAnsi="Calibri"/>
              </w:rPr>
            </w:pPr>
            <w:r w:rsidRPr="005101C6">
              <w:rPr>
                <w:rFonts w:ascii="Calibri" w:hAnsi="Calibri"/>
              </w:rPr>
              <w:t>Last Name:</w:t>
            </w:r>
          </w:p>
        </w:tc>
        <w:tc>
          <w:tcPr>
            <w:tcW w:w="7336" w:type="dxa"/>
          </w:tcPr>
          <w:p w14:paraId="6ACD6099" w14:textId="2604C7E7" w:rsidR="009925A7" w:rsidRPr="005101C6" w:rsidRDefault="009925A7" w:rsidP="009925A7">
            <w:pPr>
              <w:rPr>
                <w:rFonts w:ascii="Calibri" w:hAnsi="Calibri"/>
              </w:rPr>
            </w:pPr>
            <w:r>
              <w:rPr>
                <w:rFonts w:ascii="Calibri" w:eastAsia="Times New Roman" w:hAnsi="Calibri"/>
                <w:lang w:val="en-GB" w:eastAsia="en-US"/>
              </w:rPr>
              <w:t>Osterwalder</w:t>
            </w:r>
          </w:p>
        </w:tc>
      </w:tr>
      <w:tr w:rsidR="009925A7" w:rsidRPr="005101C6" w14:paraId="1B799390" w14:textId="77777777">
        <w:tc>
          <w:tcPr>
            <w:tcW w:w="2235" w:type="dxa"/>
            <w:tcBorders>
              <w:top w:val="single" w:sz="4" w:space="0" w:color="auto"/>
              <w:bottom w:val="single" w:sz="4" w:space="0" w:color="auto"/>
            </w:tcBorders>
            <w:shd w:val="clear" w:color="auto" w:fill="D9D9D9"/>
          </w:tcPr>
          <w:p w14:paraId="640B51DB" w14:textId="77777777" w:rsidR="009925A7" w:rsidRPr="005101C6" w:rsidRDefault="009925A7" w:rsidP="009925A7">
            <w:pPr>
              <w:rPr>
                <w:rFonts w:ascii="Calibri" w:hAnsi="Calibri"/>
              </w:rPr>
            </w:pPr>
            <w:r w:rsidRPr="005101C6">
              <w:rPr>
                <w:rFonts w:ascii="Calibri" w:hAnsi="Calibri"/>
              </w:rPr>
              <w:t>Middle Name:</w:t>
            </w:r>
          </w:p>
        </w:tc>
        <w:tc>
          <w:tcPr>
            <w:tcW w:w="7336" w:type="dxa"/>
          </w:tcPr>
          <w:p w14:paraId="21502A75" w14:textId="77777777" w:rsidR="009925A7" w:rsidRPr="005101C6" w:rsidRDefault="009925A7" w:rsidP="009925A7">
            <w:pPr>
              <w:rPr>
                <w:rFonts w:ascii="Calibri" w:hAnsi="Calibri"/>
              </w:rPr>
            </w:pPr>
          </w:p>
        </w:tc>
      </w:tr>
      <w:tr w:rsidR="009925A7" w:rsidRPr="005101C6" w14:paraId="19B403E7" w14:textId="77777777">
        <w:tc>
          <w:tcPr>
            <w:tcW w:w="2235" w:type="dxa"/>
            <w:tcBorders>
              <w:top w:val="single" w:sz="4" w:space="0" w:color="auto"/>
              <w:bottom w:val="single" w:sz="4" w:space="0" w:color="auto"/>
            </w:tcBorders>
            <w:shd w:val="clear" w:color="auto" w:fill="D9D9D9"/>
          </w:tcPr>
          <w:p w14:paraId="221EB29D" w14:textId="77777777" w:rsidR="009925A7" w:rsidRPr="005101C6" w:rsidRDefault="009925A7" w:rsidP="009925A7">
            <w:pPr>
              <w:rPr>
                <w:rFonts w:ascii="Calibri" w:hAnsi="Calibri"/>
              </w:rPr>
            </w:pPr>
            <w:r w:rsidRPr="005101C6">
              <w:rPr>
                <w:rFonts w:ascii="Calibri" w:hAnsi="Calibri"/>
              </w:rPr>
              <w:t>First Name:</w:t>
            </w:r>
          </w:p>
        </w:tc>
        <w:tc>
          <w:tcPr>
            <w:tcW w:w="7336" w:type="dxa"/>
          </w:tcPr>
          <w:p w14:paraId="0EB6E676" w14:textId="2075A2EA" w:rsidR="009925A7" w:rsidRPr="005101C6" w:rsidRDefault="009925A7" w:rsidP="009925A7">
            <w:pPr>
              <w:rPr>
                <w:rFonts w:ascii="Calibri" w:hAnsi="Calibri"/>
              </w:rPr>
            </w:pPr>
            <w:r>
              <w:rPr>
                <w:rFonts w:ascii="Calibri" w:eastAsia="Times New Roman" w:hAnsi="Calibri"/>
                <w:lang w:val="en-GB" w:eastAsia="en-US"/>
              </w:rPr>
              <w:t>Lars</w:t>
            </w:r>
          </w:p>
        </w:tc>
      </w:tr>
      <w:tr w:rsidR="009925A7" w:rsidRPr="005101C6" w14:paraId="7FCB723D" w14:textId="77777777">
        <w:tc>
          <w:tcPr>
            <w:tcW w:w="2235" w:type="dxa"/>
            <w:tcBorders>
              <w:top w:val="single" w:sz="4" w:space="0" w:color="auto"/>
              <w:bottom w:val="single" w:sz="4" w:space="0" w:color="auto"/>
            </w:tcBorders>
            <w:shd w:val="clear" w:color="auto" w:fill="D9D9D9"/>
          </w:tcPr>
          <w:p w14:paraId="2A066FE3" w14:textId="77777777" w:rsidR="009925A7" w:rsidRPr="005101C6" w:rsidRDefault="009925A7" w:rsidP="009925A7">
            <w:pPr>
              <w:rPr>
                <w:rFonts w:ascii="Calibri" w:hAnsi="Calibri"/>
              </w:rPr>
            </w:pPr>
            <w:r w:rsidRPr="005101C6">
              <w:rPr>
                <w:rFonts w:ascii="Calibri" w:hAnsi="Calibri"/>
              </w:rPr>
              <w:t>Department:</w:t>
            </w:r>
          </w:p>
        </w:tc>
        <w:tc>
          <w:tcPr>
            <w:tcW w:w="7336" w:type="dxa"/>
          </w:tcPr>
          <w:p w14:paraId="53FF2F6E" w14:textId="77777777" w:rsidR="009925A7" w:rsidRPr="005101C6" w:rsidRDefault="009925A7" w:rsidP="009925A7">
            <w:pPr>
              <w:rPr>
                <w:rFonts w:ascii="Calibri" w:hAnsi="Calibri"/>
              </w:rPr>
            </w:pPr>
          </w:p>
        </w:tc>
      </w:tr>
      <w:tr w:rsidR="009925A7" w:rsidRPr="005101C6" w14:paraId="5B8CE927" w14:textId="77777777">
        <w:tc>
          <w:tcPr>
            <w:tcW w:w="2235" w:type="dxa"/>
            <w:tcBorders>
              <w:top w:val="single" w:sz="4" w:space="0" w:color="auto"/>
              <w:bottom w:val="single" w:sz="4" w:space="0" w:color="auto"/>
            </w:tcBorders>
            <w:shd w:val="clear" w:color="auto" w:fill="D9D9D9"/>
          </w:tcPr>
          <w:p w14:paraId="3AEA81DA" w14:textId="77777777" w:rsidR="009925A7" w:rsidRPr="005101C6" w:rsidRDefault="009925A7" w:rsidP="009925A7">
            <w:pPr>
              <w:rPr>
                <w:rFonts w:ascii="Calibri" w:hAnsi="Calibri"/>
              </w:rPr>
            </w:pPr>
            <w:r w:rsidRPr="005101C6">
              <w:rPr>
                <w:rFonts w:ascii="Calibri" w:hAnsi="Calibri"/>
              </w:rPr>
              <w:t>Mobile:</w:t>
            </w:r>
          </w:p>
        </w:tc>
        <w:tc>
          <w:tcPr>
            <w:tcW w:w="7336" w:type="dxa"/>
          </w:tcPr>
          <w:p w14:paraId="51844D0E" w14:textId="77777777" w:rsidR="009925A7" w:rsidRPr="005101C6" w:rsidRDefault="009925A7" w:rsidP="009925A7">
            <w:pPr>
              <w:rPr>
                <w:rFonts w:ascii="Calibri" w:hAnsi="Calibri"/>
              </w:rPr>
            </w:pPr>
          </w:p>
        </w:tc>
      </w:tr>
      <w:tr w:rsidR="009925A7" w:rsidRPr="005101C6" w14:paraId="4E8E67BA" w14:textId="77777777">
        <w:tc>
          <w:tcPr>
            <w:tcW w:w="2235" w:type="dxa"/>
            <w:tcBorders>
              <w:top w:val="single" w:sz="4" w:space="0" w:color="auto"/>
              <w:bottom w:val="single" w:sz="4" w:space="0" w:color="auto"/>
            </w:tcBorders>
            <w:shd w:val="clear" w:color="auto" w:fill="D9D9D9"/>
          </w:tcPr>
          <w:p w14:paraId="47D9598E" w14:textId="77777777" w:rsidR="009925A7" w:rsidRPr="005101C6" w:rsidRDefault="009925A7" w:rsidP="009925A7">
            <w:pPr>
              <w:rPr>
                <w:rFonts w:ascii="Calibri" w:hAnsi="Calibri"/>
              </w:rPr>
            </w:pPr>
            <w:r w:rsidRPr="005101C6">
              <w:rPr>
                <w:rFonts w:ascii="Calibri" w:hAnsi="Calibri"/>
              </w:rPr>
              <w:t>Direct FAX:</w:t>
            </w:r>
          </w:p>
        </w:tc>
        <w:tc>
          <w:tcPr>
            <w:tcW w:w="7336" w:type="dxa"/>
          </w:tcPr>
          <w:p w14:paraId="784D7500" w14:textId="77777777" w:rsidR="009925A7" w:rsidRPr="005101C6" w:rsidRDefault="009925A7" w:rsidP="009925A7">
            <w:pPr>
              <w:rPr>
                <w:rFonts w:ascii="Calibri" w:hAnsi="Calibri"/>
              </w:rPr>
            </w:pPr>
          </w:p>
        </w:tc>
      </w:tr>
      <w:tr w:rsidR="009925A7" w:rsidRPr="005101C6" w14:paraId="2EAE4691" w14:textId="77777777">
        <w:tc>
          <w:tcPr>
            <w:tcW w:w="2235" w:type="dxa"/>
            <w:tcBorders>
              <w:top w:val="single" w:sz="4" w:space="0" w:color="auto"/>
              <w:bottom w:val="single" w:sz="4" w:space="0" w:color="auto"/>
            </w:tcBorders>
            <w:shd w:val="clear" w:color="auto" w:fill="D9D9D9"/>
          </w:tcPr>
          <w:p w14:paraId="482E259C" w14:textId="77777777" w:rsidR="009925A7" w:rsidRPr="005101C6" w:rsidRDefault="009925A7" w:rsidP="009925A7">
            <w:pPr>
              <w:rPr>
                <w:rFonts w:ascii="Calibri" w:hAnsi="Calibri"/>
              </w:rPr>
            </w:pPr>
            <w:r w:rsidRPr="005101C6">
              <w:rPr>
                <w:rFonts w:ascii="Calibri" w:hAnsi="Calibri"/>
              </w:rPr>
              <w:t>Direct tel:</w:t>
            </w:r>
          </w:p>
        </w:tc>
        <w:tc>
          <w:tcPr>
            <w:tcW w:w="7336" w:type="dxa"/>
          </w:tcPr>
          <w:p w14:paraId="2D659FC0" w14:textId="5BF7B51C" w:rsidR="009925A7" w:rsidRPr="005101C6" w:rsidRDefault="009925A7" w:rsidP="009925A7">
            <w:pPr>
              <w:rPr>
                <w:rFonts w:ascii="Calibri" w:hAnsi="Calibri"/>
              </w:rPr>
            </w:pPr>
            <w:r>
              <w:rPr>
                <w:rFonts w:ascii="Calibri" w:eastAsia="Times New Roman" w:hAnsi="Calibri"/>
                <w:lang w:val="en-GB" w:eastAsia="en-US"/>
              </w:rPr>
              <w:t>+251 912 79 58 17</w:t>
            </w:r>
          </w:p>
        </w:tc>
      </w:tr>
      <w:tr w:rsidR="009925A7" w:rsidRPr="005101C6" w14:paraId="0192F4CB" w14:textId="77777777">
        <w:tc>
          <w:tcPr>
            <w:tcW w:w="2235" w:type="dxa"/>
            <w:tcBorders>
              <w:top w:val="single" w:sz="4" w:space="0" w:color="auto"/>
              <w:bottom w:val="double" w:sz="4" w:space="0" w:color="auto"/>
            </w:tcBorders>
            <w:shd w:val="clear" w:color="auto" w:fill="D9D9D9"/>
          </w:tcPr>
          <w:p w14:paraId="6ED5FCE5" w14:textId="77777777" w:rsidR="009925A7" w:rsidRPr="005101C6" w:rsidRDefault="009925A7" w:rsidP="009925A7">
            <w:pPr>
              <w:rPr>
                <w:rFonts w:ascii="Calibri" w:hAnsi="Calibri"/>
              </w:rPr>
            </w:pPr>
            <w:r w:rsidRPr="005101C6">
              <w:rPr>
                <w:rFonts w:ascii="Calibri" w:hAnsi="Calibri"/>
              </w:rPr>
              <w:t>Personal E-Mail:</w:t>
            </w:r>
          </w:p>
        </w:tc>
        <w:tc>
          <w:tcPr>
            <w:tcW w:w="7336" w:type="dxa"/>
          </w:tcPr>
          <w:p w14:paraId="2253BD54" w14:textId="3145F293" w:rsidR="009925A7" w:rsidRPr="005101C6" w:rsidRDefault="009925A7" w:rsidP="009925A7">
            <w:pPr>
              <w:rPr>
                <w:rFonts w:ascii="Calibri" w:hAnsi="Calibri"/>
              </w:rPr>
            </w:pPr>
            <w:r>
              <w:rPr>
                <w:rFonts w:ascii="Calibri" w:eastAsia="Times New Roman" w:hAnsi="Calibri"/>
                <w:lang w:val="en-GB" w:eastAsia="en-US"/>
              </w:rPr>
              <w:t>l</w:t>
            </w:r>
            <w:r w:rsidRPr="00935DFC">
              <w:rPr>
                <w:rFonts w:ascii="Calibri" w:eastAsia="Times New Roman" w:hAnsi="Calibri"/>
                <w:lang w:val="en-GB" w:eastAsia="en-US"/>
              </w:rPr>
              <w:t>.</w:t>
            </w:r>
            <w:r>
              <w:rPr>
                <w:rFonts w:ascii="Calibri" w:eastAsia="Times New Roman" w:hAnsi="Calibri"/>
                <w:lang w:val="en-GB" w:eastAsia="en-US"/>
              </w:rPr>
              <w:t>osterwalder</w:t>
            </w:r>
            <w:r w:rsidRPr="00935DFC">
              <w:rPr>
                <w:rFonts w:ascii="Calibri" w:eastAsia="Times New Roman" w:hAnsi="Calibri"/>
                <w:lang w:val="en-GB" w:eastAsia="en-US"/>
              </w:rPr>
              <w:t>@</w:t>
            </w:r>
            <w:r>
              <w:rPr>
                <w:rFonts w:ascii="Calibri" w:eastAsia="Times New Roman" w:hAnsi="Calibri"/>
                <w:lang w:val="en-GB" w:eastAsia="en-US"/>
              </w:rPr>
              <w:t>the</w:t>
            </w:r>
            <w:r w:rsidRPr="00935DFC">
              <w:rPr>
                <w:rFonts w:ascii="Calibri" w:eastAsia="Times New Roman" w:hAnsi="Calibri"/>
                <w:lang w:val="en-GB" w:eastAsia="en-US"/>
              </w:rPr>
              <w:t>southpole</w:t>
            </w:r>
            <w:r>
              <w:rPr>
                <w:rFonts w:ascii="Calibri" w:eastAsia="Times New Roman" w:hAnsi="Calibri"/>
                <w:lang w:val="en-GB" w:eastAsia="en-US"/>
              </w:rPr>
              <w:t>group</w:t>
            </w:r>
            <w:r w:rsidRPr="00935DFC">
              <w:rPr>
                <w:rFonts w:ascii="Calibri" w:eastAsia="Times New Roman" w:hAnsi="Calibri"/>
                <w:lang w:val="en-GB" w:eastAsia="en-US"/>
              </w:rPr>
              <w:t>.com</w:t>
            </w:r>
          </w:p>
        </w:tc>
      </w:tr>
    </w:tbl>
    <w:p w14:paraId="7DC5C8D7" w14:textId="77777777" w:rsidR="0020543A" w:rsidRDefault="0020543A" w:rsidP="0020543A">
      <w:pPr>
        <w:jc w:val="center"/>
        <w:rPr>
          <w:rFonts w:ascii="Calibri" w:hAnsi="Calibri"/>
          <w:b/>
          <w:bCs/>
        </w:rPr>
      </w:pPr>
    </w:p>
    <w:p w14:paraId="27B6C9AF" w14:textId="77777777" w:rsidR="00DA2C57" w:rsidRDefault="00DA2C57" w:rsidP="0020543A">
      <w:pPr>
        <w:jc w:val="center"/>
        <w:rPr>
          <w:rFonts w:ascii="Calibri" w:hAnsi="Calibri"/>
          <w:b/>
          <w:bCs/>
        </w:rPr>
      </w:pPr>
    </w:p>
    <w:p w14:paraId="44A90C50" w14:textId="55866A05" w:rsidR="00AD597B" w:rsidRDefault="00AD597B" w:rsidP="00AD597B">
      <w:pPr>
        <w:jc w:val="center"/>
        <w:rPr>
          <w:rFonts w:ascii="Calibri" w:hAnsi="Calibri"/>
          <w:b/>
          <w:bCs/>
        </w:rPr>
      </w:pPr>
      <w:r w:rsidRPr="005101C6">
        <w:rPr>
          <w:rFonts w:ascii="Calibri" w:hAnsi="Calibri"/>
          <w:b/>
          <w:bCs/>
        </w:rPr>
        <w:t>Annex 2</w:t>
      </w:r>
      <w:r w:rsidR="00B71C05">
        <w:rPr>
          <w:rFonts w:ascii="Calibri" w:hAnsi="Calibri"/>
          <w:b/>
          <w:bCs/>
        </w:rPr>
        <w:t xml:space="preserve"> – Information regarding public funding</w:t>
      </w:r>
    </w:p>
    <w:p w14:paraId="12B3D186" w14:textId="724DF428" w:rsidR="00AD597B" w:rsidRPr="003B35A8" w:rsidRDefault="00AD597B" w:rsidP="00AD597B">
      <w:pPr>
        <w:jc w:val="center"/>
        <w:rPr>
          <w:rFonts w:ascii="Calibri" w:hAnsi="Calibri"/>
          <w:color w:val="ED1C24"/>
          <w:sz w:val="32"/>
        </w:rPr>
      </w:pPr>
      <w:r w:rsidRPr="003B35A8">
        <w:rPr>
          <w:rFonts w:ascii="Calibri" w:hAnsi="Calibri"/>
          <w:color w:val="ED1C24"/>
          <w:sz w:val="32"/>
        </w:rPr>
        <w:t>Se</w:t>
      </w:r>
      <w:r w:rsidR="00BC1E6B">
        <w:rPr>
          <w:rFonts w:ascii="Calibri" w:hAnsi="Calibri"/>
          <w:color w:val="ED1C24"/>
          <w:sz w:val="32"/>
        </w:rPr>
        <w:t>e separate ODA declaration form</w:t>
      </w:r>
    </w:p>
    <w:p w14:paraId="32195D5C" w14:textId="77777777" w:rsidR="00AD597B" w:rsidRPr="005101C6" w:rsidRDefault="00AD597B" w:rsidP="00AD597B">
      <w:pPr>
        <w:spacing w:line="360" w:lineRule="auto"/>
        <w:jc w:val="center"/>
        <w:rPr>
          <w:rFonts w:ascii="Calibri" w:hAnsi="Calibri"/>
          <w:b/>
        </w:rPr>
      </w:pPr>
    </w:p>
    <w:p w14:paraId="121F6F90" w14:textId="57F32756" w:rsidR="00AD597B" w:rsidRDefault="00AD597B" w:rsidP="00AD597B">
      <w:pPr>
        <w:jc w:val="center"/>
        <w:rPr>
          <w:rFonts w:ascii="Calibri" w:hAnsi="Calibri"/>
          <w:b/>
          <w:bCs/>
        </w:rPr>
      </w:pPr>
      <w:r>
        <w:rPr>
          <w:rFonts w:ascii="Calibri" w:hAnsi="Calibri"/>
          <w:b/>
          <w:bCs/>
        </w:rPr>
        <w:t>Annex 3</w:t>
      </w:r>
      <w:r w:rsidR="00B71C05" w:rsidRPr="00B71C05">
        <w:t xml:space="preserve"> </w:t>
      </w:r>
      <w:r w:rsidR="00B71C05">
        <w:t xml:space="preserve">- </w:t>
      </w:r>
      <w:r w:rsidR="00B71C05" w:rsidRPr="00B71C05">
        <w:rPr>
          <w:rFonts w:ascii="Calibri" w:hAnsi="Calibri"/>
          <w:b/>
          <w:bCs/>
        </w:rPr>
        <w:t>Scan of list of participants to the Stakeholder consultation</w:t>
      </w:r>
    </w:p>
    <w:p w14:paraId="4211E2EA" w14:textId="683F0996" w:rsidR="00AD597B" w:rsidRPr="00B71C05" w:rsidRDefault="00AD597B" w:rsidP="00B71C05">
      <w:pPr>
        <w:jc w:val="center"/>
      </w:pPr>
      <w:r>
        <w:rPr>
          <w:rFonts w:ascii="Calibri" w:hAnsi="Calibri"/>
          <w:color w:val="ED1C24"/>
          <w:sz w:val="32"/>
        </w:rPr>
        <w:t>Annex 3</w:t>
      </w:r>
      <w:r w:rsidRPr="00A47F4A">
        <w:rPr>
          <w:rFonts w:ascii="Calibri" w:hAnsi="Calibri"/>
          <w:color w:val="ED1C24"/>
          <w:sz w:val="32"/>
        </w:rPr>
        <w:t xml:space="preserve"> is provided as separate file</w:t>
      </w:r>
    </w:p>
    <w:p w14:paraId="433B1196" w14:textId="77777777" w:rsidR="00AD597B" w:rsidRPr="005101C6" w:rsidRDefault="00AD597B" w:rsidP="00B71C05">
      <w:pPr>
        <w:spacing w:line="360" w:lineRule="auto"/>
        <w:jc w:val="center"/>
        <w:rPr>
          <w:rFonts w:ascii="Calibri" w:hAnsi="Calibri"/>
          <w:b/>
        </w:rPr>
      </w:pPr>
    </w:p>
    <w:p w14:paraId="1DA61E50" w14:textId="2D911888" w:rsidR="00AD597B" w:rsidRPr="008526AF" w:rsidRDefault="008526AF" w:rsidP="008526AF">
      <w:pPr>
        <w:jc w:val="center"/>
        <w:rPr>
          <w:rFonts w:ascii="Calibri" w:hAnsi="Calibri"/>
          <w:b/>
          <w:bCs/>
        </w:rPr>
      </w:pPr>
      <w:r>
        <w:rPr>
          <w:rFonts w:ascii="Calibri" w:hAnsi="Calibri"/>
          <w:b/>
          <w:bCs/>
        </w:rPr>
        <w:t xml:space="preserve">Annex 4 - </w:t>
      </w:r>
      <w:r w:rsidRPr="008526AF">
        <w:rPr>
          <w:rFonts w:ascii="Calibri" w:eastAsia="Times New Roman" w:hAnsi="Calibri"/>
          <w:b/>
          <w:bCs/>
          <w:szCs w:val="20"/>
          <w:lang w:eastAsia="en-US"/>
        </w:rPr>
        <w:t>Scans of feedback received</w:t>
      </w:r>
    </w:p>
    <w:p w14:paraId="08E59797" w14:textId="77777777" w:rsidR="00AD597B" w:rsidRPr="00A47F4A" w:rsidRDefault="00AD597B" w:rsidP="00AD597B">
      <w:pPr>
        <w:jc w:val="center"/>
      </w:pPr>
      <w:r>
        <w:rPr>
          <w:rFonts w:ascii="Calibri" w:hAnsi="Calibri"/>
          <w:color w:val="ED1C24"/>
          <w:sz w:val="32"/>
        </w:rPr>
        <w:t>Annex 4</w:t>
      </w:r>
      <w:r w:rsidRPr="00A47F4A">
        <w:rPr>
          <w:rFonts w:ascii="Calibri" w:hAnsi="Calibri"/>
          <w:color w:val="ED1C24"/>
          <w:sz w:val="32"/>
        </w:rPr>
        <w:t xml:space="preserve"> is provided as separate file</w:t>
      </w:r>
    </w:p>
    <w:p w14:paraId="41724DC7" w14:textId="18033CE2" w:rsidR="00AD597B" w:rsidRDefault="00AD597B" w:rsidP="0020543A">
      <w:pPr>
        <w:jc w:val="center"/>
        <w:rPr>
          <w:rFonts w:ascii="Calibri" w:hAnsi="Calibri"/>
          <w:color w:val="ED1C24"/>
        </w:rPr>
      </w:pPr>
    </w:p>
    <w:p w14:paraId="3EE65BE2" w14:textId="4B2BE90E" w:rsidR="00B71C05" w:rsidRPr="008526AF" w:rsidRDefault="00B71C05" w:rsidP="00B71C05">
      <w:pPr>
        <w:jc w:val="center"/>
        <w:rPr>
          <w:rFonts w:ascii="Calibri" w:hAnsi="Calibri"/>
          <w:b/>
          <w:bCs/>
        </w:rPr>
      </w:pPr>
      <w:r>
        <w:rPr>
          <w:rFonts w:ascii="Calibri" w:hAnsi="Calibri"/>
          <w:b/>
          <w:bCs/>
        </w:rPr>
        <w:t xml:space="preserve">Annex 5 – </w:t>
      </w:r>
      <w:r>
        <w:rPr>
          <w:rFonts w:ascii="Calibri" w:eastAsia="Times New Roman" w:hAnsi="Calibri"/>
          <w:b/>
          <w:bCs/>
          <w:szCs w:val="20"/>
          <w:lang w:eastAsia="en-US"/>
        </w:rPr>
        <w:t>Baseline report</w:t>
      </w:r>
    </w:p>
    <w:p w14:paraId="265FCF56" w14:textId="14769165" w:rsidR="00B71C05" w:rsidRPr="00A47F4A" w:rsidRDefault="00B71C05" w:rsidP="00B71C05">
      <w:pPr>
        <w:jc w:val="center"/>
      </w:pPr>
      <w:r>
        <w:rPr>
          <w:rFonts w:ascii="Calibri" w:hAnsi="Calibri"/>
          <w:color w:val="ED1C24"/>
          <w:sz w:val="32"/>
        </w:rPr>
        <w:t>Annex 5</w:t>
      </w:r>
      <w:r w:rsidRPr="00A47F4A">
        <w:rPr>
          <w:rFonts w:ascii="Calibri" w:hAnsi="Calibri"/>
          <w:color w:val="ED1C24"/>
          <w:sz w:val="32"/>
        </w:rPr>
        <w:t xml:space="preserve"> is provided as separate file</w:t>
      </w:r>
    </w:p>
    <w:p w14:paraId="4F437601" w14:textId="77777777" w:rsidR="00B71C05" w:rsidRPr="005101C6" w:rsidRDefault="00B71C05" w:rsidP="0020543A">
      <w:pPr>
        <w:jc w:val="center"/>
        <w:rPr>
          <w:rFonts w:ascii="Calibri" w:hAnsi="Calibri"/>
          <w:color w:val="ED1C24"/>
        </w:rPr>
      </w:pPr>
    </w:p>
    <w:sectPr w:rsidR="00B71C05" w:rsidRPr="005101C6" w:rsidSect="00557F6D">
      <w:headerReference w:type="default" r:id="rId20"/>
      <w:footerReference w:type="even" r:id="rId21"/>
      <w:footerReference w:type="default" r:id="rId22"/>
      <w:pgSz w:w="11900" w:h="16840"/>
      <w:pgMar w:top="1440" w:right="987" w:bottom="1418" w:left="851" w:header="567" w:footer="244"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0A20C" w14:textId="77777777" w:rsidR="003044B3" w:rsidRDefault="003044B3" w:rsidP="0020543A">
      <w:pPr>
        <w:spacing w:after="0"/>
      </w:pPr>
      <w:r>
        <w:separator/>
      </w:r>
    </w:p>
  </w:endnote>
  <w:endnote w:type="continuationSeparator" w:id="0">
    <w:p w14:paraId="48A644E3" w14:textId="77777777" w:rsidR="003044B3" w:rsidRDefault="003044B3" w:rsidP="002054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Bold">
    <w:altName w:val="Times"/>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8F567" w14:textId="77777777" w:rsidR="00557F6D" w:rsidRDefault="00557F6D" w:rsidP="002054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CB3B0C" w14:textId="77777777" w:rsidR="00557F6D" w:rsidRDefault="00557F6D" w:rsidP="0020543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C9CE3" w14:textId="06AFF324" w:rsidR="00557F6D" w:rsidRDefault="00557F6D" w:rsidP="002054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57B">
      <w:rPr>
        <w:rStyle w:val="PageNumber"/>
        <w:noProof/>
      </w:rPr>
      <w:t>1</w:t>
    </w:r>
    <w:r>
      <w:rPr>
        <w:rStyle w:val="PageNumber"/>
      </w:rPr>
      <w:fldChar w:fldCharType="end"/>
    </w:r>
  </w:p>
  <w:p w14:paraId="5A0BA5BA" w14:textId="77777777" w:rsidR="00557F6D" w:rsidRPr="00377000" w:rsidRDefault="00557F6D" w:rsidP="0020543A">
    <w:pPr>
      <w:pStyle w:val="Footer"/>
      <w:ind w:right="360"/>
      <w:jc w:val="center"/>
      <w:rPr>
        <w:rFonts w:ascii="Calibri" w:hAnsi="Calibri"/>
      </w:rPr>
    </w:pPr>
    <w:r w:rsidRPr="00377000">
      <w:rPr>
        <w:rFonts w:ascii="Calibri" w:hAnsi="Calibri" w:cs="Arial"/>
        <w:sz w:val="18"/>
      </w:rPr>
      <w:t>This template shall not be altered. It shall be completed without modifying/adding headings or logo, format or font.</w:t>
    </w:r>
  </w:p>
  <w:p w14:paraId="0BE1B4AE" w14:textId="77777777" w:rsidR="00557F6D" w:rsidRDefault="00557F6D" w:rsidP="0020543A">
    <w:pPr>
      <w:pStyle w:val="Footer"/>
      <w:ind w:left="-567" w:right="-142" w:firstLine="567"/>
      <w:jc w:val="center"/>
    </w:pPr>
    <w:r w:rsidRPr="007505EC">
      <w:rPr>
        <w:noProof/>
        <w:lang w:eastAsia="en-US"/>
      </w:rPr>
      <w:drawing>
        <wp:inline distT="0" distB="0" distL="0" distR="0" wp14:anchorId="2E13560D" wp14:editId="36D8F2F3">
          <wp:extent cx="6858000" cy="5486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54864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CF920" w14:textId="77777777" w:rsidR="003044B3" w:rsidRDefault="003044B3" w:rsidP="0020543A">
      <w:pPr>
        <w:spacing w:after="0"/>
      </w:pPr>
      <w:r>
        <w:separator/>
      </w:r>
    </w:p>
  </w:footnote>
  <w:footnote w:type="continuationSeparator" w:id="0">
    <w:p w14:paraId="3246BCA7" w14:textId="77777777" w:rsidR="003044B3" w:rsidRDefault="003044B3" w:rsidP="0020543A">
      <w:pPr>
        <w:spacing w:after="0"/>
      </w:pPr>
      <w:r>
        <w:continuationSeparator/>
      </w:r>
    </w:p>
  </w:footnote>
  <w:footnote w:id="1">
    <w:p w14:paraId="2C19757A" w14:textId="2613A995" w:rsidR="00557F6D" w:rsidRDefault="00557F6D">
      <w:pPr>
        <w:pStyle w:val="FootnoteText"/>
        <w:rPr>
          <w:rFonts w:asciiTheme="minorHAnsi" w:hAnsiTheme="minorHAnsi"/>
          <w:sz w:val="18"/>
          <w:szCs w:val="18"/>
          <w:lang w:val="en-GB"/>
        </w:rPr>
      </w:pPr>
      <w:r w:rsidRPr="00D65993">
        <w:rPr>
          <w:rStyle w:val="FootnoteReference"/>
          <w:rFonts w:asciiTheme="minorHAnsi" w:hAnsiTheme="minorHAnsi"/>
          <w:sz w:val="18"/>
          <w:szCs w:val="18"/>
        </w:rPr>
        <w:footnoteRef/>
      </w:r>
      <w:r w:rsidRPr="00D65993">
        <w:rPr>
          <w:rFonts w:asciiTheme="minorHAnsi" w:hAnsiTheme="minorHAnsi"/>
          <w:sz w:val="18"/>
          <w:szCs w:val="18"/>
        </w:rPr>
        <w:t xml:space="preserve"> </w:t>
      </w:r>
      <w:hyperlink r:id="rId1" w:history="1">
        <w:r w:rsidRPr="002251E7">
          <w:rPr>
            <w:rStyle w:val="Hyperlink"/>
            <w:rFonts w:asciiTheme="minorHAnsi" w:hAnsiTheme="minorHAnsi"/>
            <w:sz w:val="18"/>
            <w:szCs w:val="18"/>
          </w:rPr>
          <w:t>http://www.goldstandard.org/sites/default/files/documents/gs-simplified-micro-scale-cookstove-meth-2013.pdf</w:t>
        </w:r>
      </w:hyperlink>
      <w:r>
        <w:rPr>
          <w:rFonts w:asciiTheme="minorHAnsi" w:hAnsiTheme="minorHAnsi"/>
          <w:sz w:val="18"/>
          <w:szCs w:val="18"/>
          <w:lang w:val="en-GB"/>
        </w:rPr>
        <w:t xml:space="preserve"> </w:t>
      </w:r>
    </w:p>
    <w:p w14:paraId="5B5D7AB1" w14:textId="77777777" w:rsidR="00557F6D" w:rsidRPr="00D65993" w:rsidRDefault="00557F6D">
      <w:pPr>
        <w:pStyle w:val="FootnoteText"/>
        <w:rPr>
          <w:rFonts w:asciiTheme="minorHAnsi" w:hAnsiTheme="minorHAnsi"/>
          <w:sz w:val="18"/>
          <w:szCs w:val="18"/>
          <w:lang w:val="en-GB"/>
        </w:rPr>
      </w:pPr>
    </w:p>
  </w:footnote>
  <w:footnote w:id="2">
    <w:p w14:paraId="10264823" w14:textId="5963BAAF" w:rsidR="00557F6D" w:rsidRDefault="00557F6D">
      <w:pPr>
        <w:pStyle w:val="FootnoteText"/>
        <w:rPr>
          <w:rFonts w:asciiTheme="minorHAnsi" w:hAnsiTheme="minorHAnsi" w:cstheme="minorHAnsi"/>
          <w:sz w:val="18"/>
          <w:szCs w:val="18"/>
          <w:lang w:val="en-GB"/>
        </w:rPr>
      </w:pPr>
      <w:r w:rsidRPr="00CA2784">
        <w:rPr>
          <w:rStyle w:val="FootnoteReference"/>
          <w:rFonts w:asciiTheme="minorHAnsi" w:hAnsiTheme="minorHAnsi" w:cstheme="minorHAnsi"/>
          <w:sz w:val="18"/>
          <w:szCs w:val="18"/>
        </w:rPr>
        <w:footnoteRef/>
      </w:r>
      <w:r w:rsidRPr="00CA2784">
        <w:rPr>
          <w:rFonts w:asciiTheme="minorHAnsi" w:hAnsiTheme="minorHAnsi" w:cstheme="minorHAnsi"/>
          <w:sz w:val="18"/>
          <w:szCs w:val="18"/>
        </w:rPr>
        <w:t xml:space="preserve"> </w:t>
      </w:r>
      <w:hyperlink r:id="rId2" w:history="1">
        <w:r w:rsidRPr="00E60237">
          <w:rPr>
            <w:rStyle w:val="Hyperlink"/>
            <w:rFonts w:asciiTheme="minorHAnsi" w:hAnsiTheme="minorHAnsi" w:cstheme="minorHAnsi"/>
            <w:sz w:val="18"/>
            <w:szCs w:val="18"/>
          </w:rPr>
          <w:t>http://cdm.unfccc.int/DNA/fNRB/index.html</w:t>
        </w:r>
      </w:hyperlink>
      <w:r>
        <w:rPr>
          <w:rFonts w:asciiTheme="minorHAnsi" w:hAnsiTheme="minorHAnsi" w:cstheme="minorHAnsi"/>
          <w:sz w:val="18"/>
          <w:szCs w:val="18"/>
          <w:lang w:val="en-GB"/>
        </w:rPr>
        <w:t xml:space="preserve"> </w:t>
      </w:r>
    </w:p>
    <w:p w14:paraId="61FDC1E2" w14:textId="77777777" w:rsidR="00557F6D" w:rsidRPr="00CA2784" w:rsidRDefault="00557F6D">
      <w:pPr>
        <w:pStyle w:val="FootnoteText"/>
        <w:rPr>
          <w:rFonts w:asciiTheme="minorHAnsi" w:hAnsiTheme="minorHAnsi" w:cstheme="minorHAnsi"/>
          <w:sz w:val="18"/>
          <w:szCs w:val="18"/>
          <w:lang w:val="en-GB"/>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79DB7" w14:textId="77777777" w:rsidR="00557F6D" w:rsidRPr="00CA39E5" w:rsidRDefault="00557F6D" w:rsidP="0020543A">
    <w:pPr>
      <w:tabs>
        <w:tab w:val="left" w:pos="180"/>
        <w:tab w:val="center" w:pos="4591"/>
      </w:tabs>
      <w:ind w:left="-537" w:right="-364"/>
      <w:rPr>
        <w:rFonts w:ascii="Calibri" w:hAnsi="Calibri"/>
        <w:b/>
        <w:lang w:val="en-GB"/>
      </w:rPr>
    </w:pPr>
    <w:r w:rsidRPr="00CA39E5">
      <w:rPr>
        <w:noProof/>
        <w:lang w:eastAsia="en-US"/>
      </w:rPr>
      <w:drawing>
        <wp:inline distT="0" distB="0" distL="0" distR="0" wp14:anchorId="03198395" wp14:editId="04D9AECB">
          <wp:extent cx="1828800" cy="34544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45440"/>
                  </a:xfrm>
                  <a:prstGeom prst="rect">
                    <a:avLst/>
                  </a:prstGeom>
                  <a:noFill/>
                  <a:ln>
                    <a:noFill/>
                  </a:ln>
                </pic:spPr>
              </pic:pic>
            </a:graphicData>
          </a:graphic>
        </wp:inline>
      </w:drawing>
    </w:r>
    <w:r w:rsidRPr="00CA39E5">
      <w:rPr>
        <w:lang w:val="en-GB"/>
      </w:rPr>
      <w:softHyphen/>
    </w:r>
    <w:r w:rsidRPr="00CA39E5">
      <w:rPr>
        <w:lang w:val="en-GB"/>
      </w:rPr>
      <w:softHyphen/>
    </w:r>
    <w:r w:rsidRPr="00CA39E5">
      <w:rPr>
        <w:rFonts w:ascii="Calibri" w:hAnsi="Calibri"/>
        <w:b/>
        <w:lang w:val="en-GB"/>
      </w:rPr>
      <w:t xml:space="preserve"> </w:t>
    </w:r>
  </w:p>
  <w:p w14:paraId="22FA426F" w14:textId="7231870C" w:rsidR="00557F6D" w:rsidRPr="00CA39E5" w:rsidDel="00AF75C1" w:rsidRDefault="00557F6D" w:rsidP="0020543A">
    <w:pPr>
      <w:tabs>
        <w:tab w:val="left" w:pos="180"/>
        <w:tab w:val="center" w:pos="4591"/>
      </w:tabs>
      <w:ind w:right="-364"/>
      <w:rPr>
        <w:rFonts w:ascii="Calibri" w:hAnsi="Calibri"/>
        <w:b/>
        <w:lang w:val="en-GB"/>
      </w:rPr>
    </w:pPr>
    <w:r w:rsidRPr="00CA39E5">
      <w:rPr>
        <w:rFonts w:ascii="Calibri" w:hAnsi="Calibri"/>
        <w:b/>
        <w:lang w:val="en-GB"/>
      </w:rPr>
      <w:t>TITLE OF THE MICRO-PROGRAMME: Voluntary Gold Standard multi-country improved cookstove programme of activities (GS 2504)</w:t>
    </w:r>
  </w:p>
  <w:p w14:paraId="75D364B4" w14:textId="77777777" w:rsidR="00557F6D" w:rsidRDefault="00557F6D" w:rsidP="0020543A">
    <w:pPr>
      <w:pStyle w:val="Header"/>
      <w:ind w:right="-28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4070"/>
    <w:multiLevelType w:val="hybridMultilevel"/>
    <w:tmpl w:val="0B808198"/>
    <w:lvl w:ilvl="0" w:tplc="4E02FEFE">
      <w:start w:val="77"/>
      <w:numFmt w:val="bullet"/>
      <w:lvlText w:val="-"/>
      <w:lvlJc w:val="left"/>
      <w:pPr>
        <w:ind w:left="360" w:hanging="360"/>
      </w:pPr>
      <w:rPr>
        <w:rFonts w:ascii="Calibri" w:eastAsia="Times New Roman" w:hAnsi="Calibri" w:cs="Arial Narrow" w:hint="default"/>
      </w:rPr>
    </w:lvl>
    <w:lvl w:ilvl="1" w:tplc="04090003" w:tentative="1">
      <w:start w:val="1"/>
      <w:numFmt w:val="bullet"/>
      <w:lvlText w:val="o"/>
      <w:lvlJc w:val="left"/>
      <w:pPr>
        <w:ind w:left="1080" w:hanging="360"/>
      </w:pPr>
      <w:rPr>
        <w:rFonts w:ascii="Courier New" w:hAnsi="Courier New" w:cs="Arial Narro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Narro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Narro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775F7B"/>
    <w:multiLevelType w:val="hybridMultilevel"/>
    <w:tmpl w:val="376ED1FA"/>
    <w:lvl w:ilvl="0" w:tplc="D38E97C0">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Narro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Narro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E0D31"/>
    <w:multiLevelType w:val="hybridMultilevel"/>
    <w:tmpl w:val="67AA5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9E7911"/>
    <w:multiLevelType w:val="hybridMultilevel"/>
    <w:tmpl w:val="D362F122"/>
    <w:lvl w:ilvl="0" w:tplc="1F148B5C">
      <w:start w:val="1"/>
      <w:numFmt w:val="lowerRoman"/>
      <w:lvlText w:val="%1)"/>
      <w:lvlJc w:val="left"/>
      <w:pPr>
        <w:ind w:left="1080" w:hanging="720"/>
      </w:pPr>
      <w:rPr>
        <w:rFonts w:ascii="Arial Narrow" w:eastAsia="MS Mincho" w:hAnsi="Arial Narrow"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0F4D2EE4"/>
    <w:multiLevelType w:val="hybridMultilevel"/>
    <w:tmpl w:val="3B86E6BA"/>
    <w:lvl w:ilvl="0" w:tplc="447A7E9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97A1786"/>
    <w:multiLevelType w:val="hybridMultilevel"/>
    <w:tmpl w:val="DD84ADEE"/>
    <w:lvl w:ilvl="0" w:tplc="20C8FB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B45A46"/>
    <w:multiLevelType w:val="multilevel"/>
    <w:tmpl w:val="9BF4799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0F926C8"/>
    <w:multiLevelType w:val="hybridMultilevel"/>
    <w:tmpl w:val="F7F40A9C"/>
    <w:lvl w:ilvl="0" w:tplc="0407000F">
      <w:start w:val="1"/>
      <w:numFmt w:val="decimal"/>
      <w:lvlText w:val="%1."/>
      <w:lvlJc w:val="left"/>
      <w:pPr>
        <w:ind w:left="927"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289E6891"/>
    <w:multiLevelType w:val="hybridMultilevel"/>
    <w:tmpl w:val="3B86E6BA"/>
    <w:lvl w:ilvl="0" w:tplc="447A7E9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nsid w:val="2AA23869"/>
    <w:multiLevelType w:val="multilevel"/>
    <w:tmpl w:val="FDEA879A"/>
    <w:lvl w:ilvl="0">
      <w:start w:val="1"/>
      <w:numFmt w:val="upperRoman"/>
      <w:pStyle w:val="RegHead1"/>
      <w:suff w:val="space"/>
      <w:lvlText w:val="%1. "/>
      <w:lvlJc w:val="right"/>
      <w:pPr>
        <w:ind w:left="0" w:firstLine="0"/>
      </w:pPr>
    </w:lvl>
    <w:lvl w:ilvl="1">
      <w:start w:val="1"/>
      <w:numFmt w:val="upperLetter"/>
      <w:pStyle w:val="RegHead2"/>
      <w:suff w:val="space"/>
      <w:lvlText w:val="%2. "/>
      <w:lvlJc w:val="left"/>
      <w:pPr>
        <w:ind w:left="0" w:firstLine="0"/>
      </w:pPr>
      <w:rPr>
        <w:b/>
        <w:u w:val="none"/>
      </w:rPr>
    </w:lvl>
    <w:lvl w:ilvl="2">
      <w:start w:val="1"/>
      <w:numFmt w:val="decimal"/>
      <w:lvlRestart w:val="0"/>
      <w:pStyle w:val="RegPara"/>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10">
    <w:nsid w:val="2AFA7154"/>
    <w:multiLevelType w:val="hybridMultilevel"/>
    <w:tmpl w:val="D97A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8B7E75"/>
    <w:multiLevelType w:val="hybridMultilevel"/>
    <w:tmpl w:val="79D8FA42"/>
    <w:lvl w:ilvl="0" w:tplc="BEECF8B2">
      <w:start w:val="75"/>
      <w:numFmt w:val="bullet"/>
      <w:lvlText w:val="-"/>
      <w:lvlJc w:val="left"/>
      <w:pPr>
        <w:ind w:left="360" w:hanging="360"/>
      </w:pPr>
      <w:rPr>
        <w:rFonts w:ascii="Calibri" w:eastAsia="Times New Roman" w:hAnsi="Calibri" w:cs="Arial Narrow" w:hint="default"/>
      </w:rPr>
    </w:lvl>
    <w:lvl w:ilvl="1" w:tplc="04090003" w:tentative="1">
      <w:start w:val="1"/>
      <w:numFmt w:val="bullet"/>
      <w:lvlText w:val="o"/>
      <w:lvlJc w:val="left"/>
      <w:pPr>
        <w:ind w:left="1080" w:hanging="360"/>
      </w:pPr>
      <w:rPr>
        <w:rFonts w:ascii="Courier New" w:hAnsi="Courier New" w:cs="Arial Narro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Narro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Narro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6B838DE"/>
    <w:multiLevelType w:val="hybridMultilevel"/>
    <w:tmpl w:val="61B00FF2"/>
    <w:lvl w:ilvl="0" w:tplc="28EA1B80">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74D149C"/>
    <w:multiLevelType w:val="hybridMultilevel"/>
    <w:tmpl w:val="3FC6F31E"/>
    <w:lvl w:ilvl="0" w:tplc="27429C50">
      <w:start w:val="1"/>
      <w:numFmt w:val="lowerRoman"/>
      <w:lvlText w:val="%1)"/>
      <w:lvlJc w:val="left"/>
      <w:pPr>
        <w:ind w:left="720" w:hanging="720"/>
      </w:pPr>
      <w:rPr>
        <w:rFonts w:hint="default"/>
      </w:rPr>
    </w:lvl>
    <w:lvl w:ilvl="1" w:tplc="08070019" w:tentative="1">
      <w:start w:val="1"/>
      <w:numFmt w:val="lowerLetter"/>
      <w:lvlText w:val="%2."/>
      <w:lvlJc w:val="left"/>
      <w:pPr>
        <w:ind w:left="689" w:hanging="360"/>
      </w:pPr>
    </w:lvl>
    <w:lvl w:ilvl="2" w:tplc="0807001B" w:tentative="1">
      <w:start w:val="1"/>
      <w:numFmt w:val="lowerRoman"/>
      <w:lvlText w:val="%3."/>
      <w:lvlJc w:val="right"/>
      <w:pPr>
        <w:ind w:left="1409" w:hanging="180"/>
      </w:pPr>
    </w:lvl>
    <w:lvl w:ilvl="3" w:tplc="0807000F" w:tentative="1">
      <w:start w:val="1"/>
      <w:numFmt w:val="decimal"/>
      <w:lvlText w:val="%4."/>
      <w:lvlJc w:val="left"/>
      <w:pPr>
        <w:ind w:left="2129" w:hanging="360"/>
      </w:pPr>
    </w:lvl>
    <w:lvl w:ilvl="4" w:tplc="08070019" w:tentative="1">
      <w:start w:val="1"/>
      <w:numFmt w:val="lowerLetter"/>
      <w:lvlText w:val="%5."/>
      <w:lvlJc w:val="left"/>
      <w:pPr>
        <w:ind w:left="2849" w:hanging="360"/>
      </w:pPr>
    </w:lvl>
    <w:lvl w:ilvl="5" w:tplc="0807001B" w:tentative="1">
      <w:start w:val="1"/>
      <w:numFmt w:val="lowerRoman"/>
      <w:lvlText w:val="%6."/>
      <w:lvlJc w:val="right"/>
      <w:pPr>
        <w:ind w:left="3569" w:hanging="180"/>
      </w:pPr>
    </w:lvl>
    <w:lvl w:ilvl="6" w:tplc="0807000F" w:tentative="1">
      <w:start w:val="1"/>
      <w:numFmt w:val="decimal"/>
      <w:lvlText w:val="%7."/>
      <w:lvlJc w:val="left"/>
      <w:pPr>
        <w:ind w:left="4289" w:hanging="360"/>
      </w:pPr>
    </w:lvl>
    <w:lvl w:ilvl="7" w:tplc="08070019" w:tentative="1">
      <w:start w:val="1"/>
      <w:numFmt w:val="lowerLetter"/>
      <w:lvlText w:val="%8."/>
      <w:lvlJc w:val="left"/>
      <w:pPr>
        <w:ind w:left="5009" w:hanging="360"/>
      </w:pPr>
    </w:lvl>
    <w:lvl w:ilvl="8" w:tplc="0807001B" w:tentative="1">
      <w:start w:val="1"/>
      <w:numFmt w:val="lowerRoman"/>
      <w:lvlText w:val="%9."/>
      <w:lvlJc w:val="right"/>
      <w:pPr>
        <w:ind w:left="5729" w:hanging="180"/>
      </w:pPr>
    </w:lvl>
  </w:abstractNum>
  <w:abstractNum w:abstractNumId="14">
    <w:nsid w:val="57D66583"/>
    <w:multiLevelType w:val="hybridMultilevel"/>
    <w:tmpl w:val="53101CBE"/>
    <w:lvl w:ilvl="0" w:tplc="F84E6E52">
      <w:start w:val="1"/>
      <w:numFmt w:val="bullet"/>
      <w:lvlText w:val="-"/>
      <w:lvlJc w:val="left"/>
      <w:pPr>
        <w:ind w:left="360" w:hanging="360"/>
      </w:pPr>
      <w:rPr>
        <w:rFonts w:ascii="Times New Roman" w:eastAsia="Times New Roman" w:hAnsi="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6258119E"/>
    <w:multiLevelType w:val="hybridMultilevel"/>
    <w:tmpl w:val="183A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1777B3"/>
    <w:multiLevelType w:val="hybridMultilevel"/>
    <w:tmpl w:val="B3C05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581C99"/>
    <w:multiLevelType w:val="multilevel"/>
    <w:tmpl w:val="4C942C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5"/>
  </w:num>
  <w:num w:numId="4">
    <w:abstractNumId w:val="0"/>
  </w:num>
  <w:num w:numId="5">
    <w:abstractNumId w:val="11"/>
  </w:num>
  <w:num w:numId="6">
    <w:abstractNumId w:val="8"/>
  </w:num>
  <w:num w:numId="7">
    <w:abstractNumId w:val="15"/>
  </w:num>
  <w:num w:numId="8">
    <w:abstractNumId w:val="2"/>
  </w:num>
  <w:num w:numId="9">
    <w:abstractNumId w:val="17"/>
  </w:num>
  <w:num w:numId="10">
    <w:abstractNumId w:val="6"/>
  </w:num>
  <w:num w:numId="11">
    <w:abstractNumId w:val="16"/>
  </w:num>
  <w:num w:numId="12">
    <w:abstractNumId w:val="12"/>
  </w:num>
  <w:num w:numId="13">
    <w:abstractNumId w:val="10"/>
  </w:num>
  <w:num w:numId="14">
    <w:abstractNumId w:val="7"/>
  </w:num>
  <w:num w:numId="15">
    <w:abstractNumId w:val="13"/>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4D"/>
    <w:rsid w:val="00003F27"/>
    <w:rsid w:val="00017F2E"/>
    <w:rsid w:val="00021984"/>
    <w:rsid w:val="00026495"/>
    <w:rsid w:val="00027559"/>
    <w:rsid w:val="000338C0"/>
    <w:rsid w:val="00045C7F"/>
    <w:rsid w:val="000468D2"/>
    <w:rsid w:val="00050100"/>
    <w:rsid w:val="00050859"/>
    <w:rsid w:val="00050B12"/>
    <w:rsid w:val="00053AD0"/>
    <w:rsid w:val="000642BE"/>
    <w:rsid w:val="00065115"/>
    <w:rsid w:val="00073E58"/>
    <w:rsid w:val="0008614D"/>
    <w:rsid w:val="0009524D"/>
    <w:rsid w:val="000A0599"/>
    <w:rsid w:val="000A7DE8"/>
    <w:rsid w:val="000B0A2E"/>
    <w:rsid w:val="000B3009"/>
    <w:rsid w:val="000B57C2"/>
    <w:rsid w:val="000B586F"/>
    <w:rsid w:val="000B65CE"/>
    <w:rsid w:val="000D1872"/>
    <w:rsid w:val="000E635B"/>
    <w:rsid w:val="000F0884"/>
    <w:rsid w:val="000F71B8"/>
    <w:rsid w:val="001017CF"/>
    <w:rsid w:val="00102726"/>
    <w:rsid w:val="001047CE"/>
    <w:rsid w:val="00116952"/>
    <w:rsid w:val="00121F97"/>
    <w:rsid w:val="001350EB"/>
    <w:rsid w:val="00145BC5"/>
    <w:rsid w:val="001462EC"/>
    <w:rsid w:val="0014765B"/>
    <w:rsid w:val="0014786C"/>
    <w:rsid w:val="00150717"/>
    <w:rsid w:val="001648B2"/>
    <w:rsid w:val="00181175"/>
    <w:rsid w:val="001818ED"/>
    <w:rsid w:val="001827F3"/>
    <w:rsid w:val="00190D93"/>
    <w:rsid w:val="001A4B02"/>
    <w:rsid w:val="001B13E8"/>
    <w:rsid w:val="001C3D4D"/>
    <w:rsid w:val="001C4243"/>
    <w:rsid w:val="001C7E2A"/>
    <w:rsid w:val="001D3AEB"/>
    <w:rsid w:val="001D7129"/>
    <w:rsid w:val="001D7D65"/>
    <w:rsid w:val="001E17E2"/>
    <w:rsid w:val="001E5159"/>
    <w:rsid w:val="001E6F75"/>
    <w:rsid w:val="001E7607"/>
    <w:rsid w:val="001F051F"/>
    <w:rsid w:val="001F212F"/>
    <w:rsid w:val="001F490E"/>
    <w:rsid w:val="001F53CD"/>
    <w:rsid w:val="001F63E3"/>
    <w:rsid w:val="0020543A"/>
    <w:rsid w:val="0021779F"/>
    <w:rsid w:val="00231341"/>
    <w:rsid w:val="00232E67"/>
    <w:rsid w:val="00236DA4"/>
    <w:rsid w:val="002418EE"/>
    <w:rsid w:val="00244518"/>
    <w:rsid w:val="002460EB"/>
    <w:rsid w:val="002464B5"/>
    <w:rsid w:val="00252E06"/>
    <w:rsid w:val="00254BD4"/>
    <w:rsid w:val="0025520C"/>
    <w:rsid w:val="00257CC0"/>
    <w:rsid w:val="002937E6"/>
    <w:rsid w:val="002A4B82"/>
    <w:rsid w:val="002B246D"/>
    <w:rsid w:val="002B556E"/>
    <w:rsid w:val="002C00ED"/>
    <w:rsid w:val="002C64D5"/>
    <w:rsid w:val="002C79A6"/>
    <w:rsid w:val="002D4894"/>
    <w:rsid w:val="002E14BE"/>
    <w:rsid w:val="002E7855"/>
    <w:rsid w:val="002E7EC4"/>
    <w:rsid w:val="002F30BB"/>
    <w:rsid w:val="00302D12"/>
    <w:rsid w:val="003044B3"/>
    <w:rsid w:val="003046F9"/>
    <w:rsid w:val="00305E41"/>
    <w:rsid w:val="0031703E"/>
    <w:rsid w:val="003248B2"/>
    <w:rsid w:val="00324DDF"/>
    <w:rsid w:val="003251DE"/>
    <w:rsid w:val="003353A0"/>
    <w:rsid w:val="003443E3"/>
    <w:rsid w:val="00352F9C"/>
    <w:rsid w:val="00360A45"/>
    <w:rsid w:val="00370276"/>
    <w:rsid w:val="0037105E"/>
    <w:rsid w:val="00372E1D"/>
    <w:rsid w:val="00373791"/>
    <w:rsid w:val="003810C4"/>
    <w:rsid w:val="003834C7"/>
    <w:rsid w:val="003A0DE3"/>
    <w:rsid w:val="003B186C"/>
    <w:rsid w:val="003C4CB8"/>
    <w:rsid w:val="003D5163"/>
    <w:rsid w:val="003E10FF"/>
    <w:rsid w:val="003F3213"/>
    <w:rsid w:val="003F4929"/>
    <w:rsid w:val="00402128"/>
    <w:rsid w:val="00404703"/>
    <w:rsid w:val="00415888"/>
    <w:rsid w:val="00421FBA"/>
    <w:rsid w:val="00424D0B"/>
    <w:rsid w:val="004250C3"/>
    <w:rsid w:val="00432EF3"/>
    <w:rsid w:val="004336CE"/>
    <w:rsid w:val="004470AE"/>
    <w:rsid w:val="00460164"/>
    <w:rsid w:val="00464DA6"/>
    <w:rsid w:val="00464DCE"/>
    <w:rsid w:val="00472F6E"/>
    <w:rsid w:val="00473261"/>
    <w:rsid w:val="00480543"/>
    <w:rsid w:val="00481E7D"/>
    <w:rsid w:val="00483ABA"/>
    <w:rsid w:val="00485C28"/>
    <w:rsid w:val="00486F33"/>
    <w:rsid w:val="0048779C"/>
    <w:rsid w:val="00495347"/>
    <w:rsid w:val="00495863"/>
    <w:rsid w:val="004A47F0"/>
    <w:rsid w:val="004A4DD3"/>
    <w:rsid w:val="004A7CBD"/>
    <w:rsid w:val="004B2A63"/>
    <w:rsid w:val="004B51AD"/>
    <w:rsid w:val="004B5BC1"/>
    <w:rsid w:val="004B60BD"/>
    <w:rsid w:val="004C4E55"/>
    <w:rsid w:val="004C7437"/>
    <w:rsid w:val="004C7FE4"/>
    <w:rsid w:val="004D5E34"/>
    <w:rsid w:val="004E2188"/>
    <w:rsid w:val="004E40A5"/>
    <w:rsid w:val="00502CB2"/>
    <w:rsid w:val="00522FE0"/>
    <w:rsid w:val="005348BF"/>
    <w:rsid w:val="00540E55"/>
    <w:rsid w:val="00554B0E"/>
    <w:rsid w:val="0055538C"/>
    <w:rsid w:val="00557F6D"/>
    <w:rsid w:val="005675ED"/>
    <w:rsid w:val="005712BE"/>
    <w:rsid w:val="0057227E"/>
    <w:rsid w:val="00572D20"/>
    <w:rsid w:val="005771F5"/>
    <w:rsid w:val="00590952"/>
    <w:rsid w:val="005A269A"/>
    <w:rsid w:val="005A601C"/>
    <w:rsid w:val="005B00C8"/>
    <w:rsid w:val="005C1705"/>
    <w:rsid w:val="005C23D6"/>
    <w:rsid w:val="005C5F39"/>
    <w:rsid w:val="005D4816"/>
    <w:rsid w:val="005E6812"/>
    <w:rsid w:val="00603AE9"/>
    <w:rsid w:val="00604DCC"/>
    <w:rsid w:val="006072CD"/>
    <w:rsid w:val="00613F2E"/>
    <w:rsid w:val="00632A62"/>
    <w:rsid w:val="00635ACC"/>
    <w:rsid w:val="00653CA1"/>
    <w:rsid w:val="00653DFA"/>
    <w:rsid w:val="00654840"/>
    <w:rsid w:val="00661BFB"/>
    <w:rsid w:val="00662692"/>
    <w:rsid w:val="006660C6"/>
    <w:rsid w:val="00676669"/>
    <w:rsid w:val="0068119A"/>
    <w:rsid w:val="0068221C"/>
    <w:rsid w:val="0068491D"/>
    <w:rsid w:val="00690D8C"/>
    <w:rsid w:val="00692D5B"/>
    <w:rsid w:val="006A03A8"/>
    <w:rsid w:val="006A349B"/>
    <w:rsid w:val="006C0AA5"/>
    <w:rsid w:val="006C529F"/>
    <w:rsid w:val="006D1719"/>
    <w:rsid w:val="006D22C3"/>
    <w:rsid w:val="006D70B4"/>
    <w:rsid w:val="006F2E07"/>
    <w:rsid w:val="007004FE"/>
    <w:rsid w:val="00705C51"/>
    <w:rsid w:val="007128D2"/>
    <w:rsid w:val="00723A41"/>
    <w:rsid w:val="00734B06"/>
    <w:rsid w:val="00742A1F"/>
    <w:rsid w:val="00762651"/>
    <w:rsid w:val="0077325C"/>
    <w:rsid w:val="00776E46"/>
    <w:rsid w:val="00776F2B"/>
    <w:rsid w:val="00781B4D"/>
    <w:rsid w:val="00793DCE"/>
    <w:rsid w:val="007959B1"/>
    <w:rsid w:val="00797217"/>
    <w:rsid w:val="007B055F"/>
    <w:rsid w:val="007B0D78"/>
    <w:rsid w:val="007B5300"/>
    <w:rsid w:val="007B557B"/>
    <w:rsid w:val="007B6CED"/>
    <w:rsid w:val="007C4FFF"/>
    <w:rsid w:val="007E43AD"/>
    <w:rsid w:val="007E5DED"/>
    <w:rsid w:val="00804110"/>
    <w:rsid w:val="00814261"/>
    <w:rsid w:val="00823D62"/>
    <w:rsid w:val="00824887"/>
    <w:rsid w:val="00825D4A"/>
    <w:rsid w:val="00825D93"/>
    <w:rsid w:val="00827DF8"/>
    <w:rsid w:val="008325A3"/>
    <w:rsid w:val="008526AF"/>
    <w:rsid w:val="00877A7F"/>
    <w:rsid w:val="00880CA8"/>
    <w:rsid w:val="0089306F"/>
    <w:rsid w:val="00897FDF"/>
    <w:rsid w:val="008A49F9"/>
    <w:rsid w:val="008A5E4F"/>
    <w:rsid w:val="008A616A"/>
    <w:rsid w:val="008B4F4B"/>
    <w:rsid w:val="008C61CA"/>
    <w:rsid w:val="008C6EAC"/>
    <w:rsid w:val="008D3EC3"/>
    <w:rsid w:val="008D43FD"/>
    <w:rsid w:val="008F61FF"/>
    <w:rsid w:val="00902640"/>
    <w:rsid w:val="00921405"/>
    <w:rsid w:val="00925B64"/>
    <w:rsid w:val="00930126"/>
    <w:rsid w:val="00941216"/>
    <w:rsid w:val="009430F3"/>
    <w:rsid w:val="0094558E"/>
    <w:rsid w:val="00954926"/>
    <w:rsid w:val="00955E6E"/>
    <w:rsid w:val="00957496"/>
    <w:rsid w:val="009625ED"/>
    <w:rsid w:val="00967A17"/>
    <w:rsid w:val="0097026F"/>
    <w:rsid w:val="0097254F"/>
    <w:rsid w:val="009925A7"/>
    <w:rsid w:val="00992C96"/>
    <w:rsid w:val="0099539C"/>
    <w:rsid w:val="0099761B"/>
    <w:rsid w:val="009A16C2"/>
    <w:rsid w:val="009B06AB"/>
    <w:rsid w:val="009C1727"/>
    <w:rsid w:val="009C412C"/>
    <w:rsid w:val="009C778B"/>
    <w:rsid w:val="009D74A3"/>
    <w:rsid w:val="009E12FC"/>
    <w:rsid w:val="009E556D"/>
    <w:rsid w:val="009E5CE7"/>
    <w:rsid w:val="00A03879"/>
    <w:rsid w:val="00A04A66"/>
    <w:rsid w:val="00A12C01"/>
    <w:rsid w:val="00A12DA9"/>
    <w:rsid w:val="00A13313"/>
    <w:rsid w:val="00A14E8B"/>
    <w:rsid w:val="00A157A9"/>
    <w:rsid w:val="00A22EC8"/>
    <w:rsid w:val="00A2358C"/>
    <w:rsid w:val="00A2675B"/>
    <w:rsid w:val="00A30264"/>
    <w:rsid w:val="00A31168"/>
    <w:rsid w:val="00A37D4C"/>
    <w:rsid w:val="00A4011F"/>
    <w:rsid w:val="00A412DB"/>
    <w:rsid w:val="00A4322B"/>
    <w:rsid w:val="00A4393A"/>
    <w:rsid w:val="00A43A9E"/>
    <w:rsid w:val="00A54CDD"/>
    <w:rsid w:val="00A55241"/>
    <w:rsid w:val="00A575DC"/>
    <w:rsid w:val="00A612F9"/>
    <w:rsid w:val="00A71900"/>
    <w:rsid w:val="00A71A9C"/>
    <w:rsid w:val="00AA46C9"/>
    <w:rsid w:val="00AA686C"/>
    <w:rsid w:val="00AB146F"/>
    <w:rsid w:val="00AB507A"/>
    <w:rsid w:val="00AD464E"/>
    <w:rsid w:val="00AD597B"/>
    <w:rsid w:val="00AE22EC"/>
    <w:rsid w:val="00AE35A3"/>
    <w:rsid w:val="00AE730F"/>
    <w:rsid w:val="00AE7EBA"/>
    <w:rsid w:val="00AF3D94"/>
    <w:rsid w:val="00B05266"/>
    <w:rsid w:val="00B061B8"/>
    <w:rsid w:val="00B11377"/>
    <w:rsid w:val="00B15EC5"/>
    <w:rsid w:val="00B2764E"/>
    <w:rsid w:val="00B32F32"/>
    <w:rsid w:val="00B34EB9"/>
    <w:rsid w:val="00B4122A"/>
    <w:rsid w:val="00B41570"/>
    <w:rsid w:val="00B4730F"/>
    <w:rsid w:val="00B47797"/>
    <w:rsid w:val="00B53F27"/>
    <w:rsid w:val="00B55384"/>
    <w:rsid w:val="00B642CC"/>
    <w:rsid w:val="00B6441F"/>
    <w:rsid w:val="00B704E0"/>
    <w:rsid w:val="00B71C05"/>
    <w:rsid w:val="00B741FA"/>
    <w:rsid w:val="00B86EB9"/>
    <w:rsid w:val="00B914F2"/>
    <w:rsid w:val="00B945E1"/>
    <w:rsid w:val="00BA0FBE"/>
    <w:rsid w:val="00BB61FD"/>
    <w:rsid w:val="00BB6CF3"/>
    <w:rsid w:val="00BC1E6B"/>
    <w:rsid w:val="00BC22E8"/>
    <w:rsid w:val="00BD2B2C"/>
    <w:rsid w:val="00BE6121"/>
    <w:rsid w:val="00BF0774"/>
    <w:rsid w:val="00BF1192"/>
    <w:rsid w:val="00BF184A"/>
    <w:rsid w:val="00BF5494"/>
    <w:rsid w:val="00C121A2"/>
    <w:rsid w:val="00C14259"/>
    <w:rsid w:val="00C305F6"/>
    <w:rsid w:val="00C318AD"/>
    <w:rsid w:val="00C326E7"/>
    <w:rsid w:val="00C3536D"/>
    <w:rsid w:val="00C42B6E"/>
    <w:rsid w:val="00C457C2"/>
    <w:rsid w:val="00C677D0"/>
    <w:rsid w:val="00C72437"/>
    <w:rsid w:val="00C85E57"/>
    <w:rsid w:val="00CA03E4"/>
    <w:rsid w:val="00CA2784"/>
    <w:rsid w:val="00CA2E83"/>
    <w:rsid w:val="00CA39E5"/>
    <w:rsid w:val="00CA6A6A"/>
    <w:rsid w:val="00CA7FA7"/>
    <w:rsid w:val="00CB11A3"/>
    <w:rsid w:val="00CD5BB1"/>
    <w:rsid w:val="00CE0B10"/>
    <w:rsid w:val="00CE1544"/>
    <w:rsid w:val="00CE1820"/>
    <w:rsid w:val="00CE5915"/>
    <w:rsid w:val="00CF2F32"/>
    <w:rsid w:val="00D00CB4"/>
    <w:rsid w:val="00D03C27"/>
    <w:rsid w:val="00D139C9"/>
    <w:rsid w:val="00D24AFE"/>
    <w:rsid w:val="00D27F9F"/>
    <w:rsid w:val="00D31AB7"/>
    <w:rsid w:val="00D32CA3"/>
    <w:rsid w:val="00D345BE"/>
    <w:rsid w:val="00D44AE6"/>
    <w:rsid w:val="00D46908"/>
    <w:rsid w:val="00D479C3"/>
    <w:rsid w:val="00D640D3"/>
    <w:rsid w:val="00D65993"/>
    <w:rsid w:val="00D74550"/>
    <w:rsid w:val="00D816A9"/>
    <w:rsid w:val="00D93C59"/>
    <w:rsid w:val="00DA05B2"/>
    <w:rsid w:val="00DA06BC"/>
    <w:rsid w:val="00DA2C57"/>
    <w:rsid w:val="00DA6ADD"/>
    <w:rsid w:val="00DB61CE"/>
    <w:rsid w:val="00DC02FE"/>
    <w:rsid w:val="00DC2DD4"/>
    <w:rsid w:val="00DE0B30"/>
    <w:rsid w:val="00DE6367"/>
    <w:rsid w:val="00DE7175"/>
    <w:rsid w:val="00DF109F"/>
    <w:rsid w:val="00DF73BE"/>
    <w:rsid w:val="00DF7A33"/>
    <w:rsid w:val="00E04132"/>
    <w:rsid w:val="00E04E8F"/>
    <w:rsid w:val="00E06838"/>
    <w:rsid w:val="00E07944"/>
    <w:rsid w:val="00E157F1"/>
    <w:rsid w:val="00E219BB"/>
    <w:rsid w:val="00E33370"/>
    <w:rsid w:val="00E441A4"/>
    <w:rsid w:val="00E4588C"/>
    <w:rsid w:val="00E62EC1"/>
    <w:rsid w:val="00E66552"/>
    <w:rsid w:val="00E86943"/>
    <w:rsid w:val="00E96323"/>
    <w:rsid w:val="00EB2939"/>
    <w:rsid w:val="00EB56C9"/>
    <w:rsid w:val="00EC0B8A"/>
    <w:rsid w:val="00EC465C"/>
    <w:rsid w:val="00EE475E"/>
    <w:rsid w:val="00EE6FF6"/>
    <w:rsid w:val="00EF6A1B"/>
    <w:rsid w:val="00F02CED"/>
    <w:rsid w:val="00F1132F"/>
    <w:rsid w:val="00F13265"/>
    <w:rsid w:val="00F16B8C"/>
    <w:rsid w:val="00F22350"/>
    <w:rsid w:val="00F27C5D"/>
    <w:rsid w:val="00F31350"/>
    <w:rsid w:val="00F50D7A"/>
    <w:rsid w:val="00F519B9"/>
    <w:rsid w:val="00F5262C"/>
    <w:rsid w:val="00F566B7"/>
    <w:rsid w:val="00F646B0"/>
    <w:rsid w:val="00F863FD"/>
    <w:rsid w:val="00F93021"/>
    <w:rsid w:val="00FA3BDE"/>
    <w:rsid w:val="00FA438C"/>
    <w:rsid w:val="00FB13EB"/>
    <w:rsid w:val="00FB748C"/>
    <w:rsid w:val="00FC573F"/>
    <w:rsid w:val="00FF0AC1"/>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E8A7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after="200"/>
    </w:pPr>
    <w:rPr>
      <w:sz w:val="24"/>
      <w:szCs w:val="24"/>
      <w:lang w:eastAsia="ja-JP"/>
    </w:rPr>
  </w:style>
  <w:style w:type="paragraph" w:styleId="Heading1">
    <w:name w:val="heading 1"/>
    <w:basedOn w:val="Normal"/>
    <w:next w:val="Normal"/>
    <w:link w:val="Heading1Char"/>
    <w:qFormat/>
    <w:rsid w:val="00DD336D"/>
    <w:pPr>
      <w:spacing w:after="0"/>
      <w:jc w:val="center"/>
      <w:outlineLvl w:val="0"/>
    </w:pPr>
    <w:rPr>
      <w:rFonts w:ascii="Times New Roman" w:eastAsia="Times New Roman" w:hAnsi="Times New Roman"/>
      <w:b/>
      <w:caps/>
      <w:sz w:val="22"/>
      <w:szCs w:val="20"/>
      <w:lang w:val="en-GB" w:eastAsia="en-US"/>
    </w:rPr>
  </w:style>
  <w:style w:type="paragraph" w:styleId="Heading2">
    <w:name w:val="heading 2"/>
    <w:basedOn w:val="Normal"/>
    <w:next w:val="Normal"/>
    <w:link w:val="Heading2Char"/>
    <w:qFormat/>
    <w:rsid w:val="00DD336D"/>
    <w:pPr>
      <w:tabs>
        <w:tab w:val="left" w:pos="720"/>
      </w:tabs>
      <w:spacing w:after="0"/>
      <w:jc w:val="center"/>
      <w:outlineLvl w:val="1"/>
    </w:pPr>
    <w:rPr>
      <w:rFonts w:ascii="Times New Roman" w:eastAsia="Times New Roman" w:hAnsi="Times New Roman"/>
      <w:b/>
      <w:sz w:val="22"/>
      <w:szCs w:val="20"/>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B1EB2"/>
    <w:pPr>
      <w:spacing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EB1EB2"/>
    <w:rPr>
      <w:rFonts w:ascii="Lucida Grande" w:hAnsi="Lucida Grande"/>
      <w:sz w:val="18"/>
      <w:szCs w:val="18"/>
    </w:rPr>
  </w:style>
  <w:style w:type="paragraph" w:styleId="Header">
    <w:name w:val="header"/>
    <w:basedOn w:val="Normal"/>
    <w:link w:val="HeaderChar"/>
    <w:unhideWhenUsed/>
    <w:rsid w:val="00EB1EB2"/>
    <w:pPr>
      <w:tabs>
        <w:tab w:val="center" w:pos="4320"/>
        <w:tab w:val="right" w:pos="8640"/>
      </w:tabs>
      <w:spacing w:after="0"/>
    </w:pPr>
  </w:style>
  <w:style w:type="character" w:customStyle="1" w:styleId="HeaderChar">
    <w:name w:val="Header Char"/>
    <w:basedOn w:val="DefaultParagraphFont"/>
    <w:link w:val="Header"/>
    <w:rsid w:val="00EB1EB2"/>
  </w:style>
  <w:style w:type="paragraph" w:styleId="Footer">
    <w:name w:val="footer"/>
    <w:basedOn w:val="Normal"/>
    <w:link w:val="FooterChar"/>
    <w:unhideWhenUsed/>
    <w:rsid w:val="00EB1EB2"/>
    <w:pPr>
      <w:tabs>
        <w:tab w:val="center" w:pos="4320"/>
        <w:tab w:val="right" w:pos="8640"/>
      </w:tabs>
      <w:spacing w:after="0"/>
    </w:pPr>
  </w:style>
  <w:style w:type="character" w:customStyle="1" w:styleId="FooterChar">
    <w:name w:val="Footer Char"/>
    <w:basedOn w:val="DefaultParagraphFont"/>
    <w:link w:val="Footer"/>
    <w:rsid w:val="00EB1EB2"/>
  </w:style>
  <w:style w:type="paragraph" w:styleId="ListParagraph">
    <w:name w:val="List Paragraph"/>
    <w:basedOn w:val="Normal"/>
    <w:uiPriority w:val="34"/>
    <w:qFormat/>
    <w:rsid w:val="007C263B"/>
    <w:pPr>
      <w:spacing w:after="0"/>
      <w:ind w:left="720"/>
      <w:contextualSpacing/>
    </w:pPr>
    <w:rPr>
      <w:rFonts w:eastAsia="Cambria"/>
      <w:lang w:val="en-GB" w:eastAsia="en-US"/>
    </w:rPr>
  </w:style>
  <w:style w:type="character" w:styleId="Hyperlink">
    <w:name w:val="Hyperlink"/>
    <w:uiPriority w:val="99"/>
    <w:unhideWhenUsed/>
    <w:rsid w:val="00C906D7"/>
    <w:rPr>
      <w:color w:val="0000FF"/>
      <w:u w:val="single"/>
    </w:rPr>
  </w:style>
  <w:style w:type="character" w:styleId="PageNumber">
    <w:name w:val="page number"/>
    <w:rsid w:val="007275D6"/>
  </w:style>
  <w:style w:type="character" w:styleId="CommentReference">
    <w:name w:val="annotation reference"/>
    <w:rsid w:val="007275D6"/>
    <w:rPr>
      <w:sz w:val="18"/>
      <w:szCs w:val="18"/>
    </w:rPr>
  </w:style>
  <w:style w:type="paragraph" w:styleId="CommentText">
    <w:name w:val="annotation text"/>
    <w:basedOn w:val="Normal"/>
    <w:link w:val="CommentTextChar"/>
    <w:rsid w:val="007275D6"/>
    <w:pPr>
      <w:spacing w:after="0"/>
    </w:pPr>
    <w:rPr>
      <w:rFonts w:eastAsia="Cambria"/>
      <w:lang w:val="x-none" w:eastAsia="x-none"/>
    </w:rPr>
  </w:style>
  <w:style w:type="character" w:customStyle="1" w:styleId="CommentTextChar">
    <w:name w:val="Comment Text Char"/>
    <w:link w:val="CommentText"/>
    <w:rsid w:val="007275D6"/>
    <w:rPr>
      <w:rFonts w:eastAsia="Cambria"/>
      <w:sz w:val="24"/>
      <w:szCs w:val="24"/>
    </w:rPr>
  </w:style>
  <w:style w:type="paragraph" w:styleId="CommentSubject">
    <w:name w:val="annotation subject"/>
    <w:basedOn w:val="CommentText"/>
    <w:next w:val="CommentText"/>
    <w:link w:val="CommentSubjectChar"/>
    <w:rsid w:val="007275D6"/>
    <w:rPr>
      <w:b/>
      <w:bCs/>
    </w:rPr>
  </w:style>
  <w:style w:type="character" w:customStyle="1" w:styleId="CommentSubjectChar">
    <w:name w:val="Comment Subject Char"/>
    <w:link w:val="CommentSubject"/>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leGrid">
    <w:name w:val="Table Grid"/>
    <w:basedOn w:val="TableNormal"/>
    <w:rsid w:val="007275D6"/>
    <w:rPr>
      <w:rFonts w:eastAsia="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7275D6"/>
    <w:pPr>
      <w:spacing w:after="0"/>
    </w:pPr>
    <w:rPr>
      <w:rFonts w:eastAsia="Cambria"/>
      <w:lang w:val="x-none" w:eastAsia="x-none"/>
    </w:rPr>
  </w:style>
  <w:style w:type="character" w:customStyle="1" w:styleId="FootnoteTextChar">
    <w:name w:val="Footnote Text Char"/>
    <w:link w:val="FootnoteText"/>
    <w:rsid w:val="007275D6"/>
    <w:rPr>
      <w:rFonts w:eastAsia="Cambria"/>
      <w:sz w:val="24"/>
      <w:szCs w:val="24"/>
    </w:rPr>
  </w:style>
  <w:style w:type="character" w:styleId="FootnoteReference">
    <w:name w:val="footnote reference"/>
    <w:rsid w:val="007275D6"/>
    <w:rPr>
      <w:vertAlign w:val="superscript"/>
    </w:rPr>
  </w:style>
  <w:style w:type="character" w:customStyle="1" w:styleId="apple-style-span">
    <w:name w:val="apple-style-span"/>
    <w:rsid w:val="007275D6"/>
  </w:style>
  <w:style w:type="character" w:customStyle="1" w:styleId="Heading1Char">
    <w:name w:val="Heading 1 Char"/>
    <w:link w:val="Heading1"/>
    <w:rsid w:val="00DD336D"/>
    <w:rPr>
      <w:rFonts w:ascii="Times New Roman" w:eastAsia="Times New Roman" w:hAnsi="Times New Roman"/>
      <w:b/>
      <w:caps/>
      <w:sz w:val="22"/>
    </w:rPr>
  </w:style>
  <w:style w:type="character" w:customStyle="1" w:styleId="Heading2Char">
    <w:name w:val="Heading 2 Char"/>
    <w:link w:val="Heading2"/>
    <w:rsid w:val="00DD336D"/>
    <w:rPr>
      <w:rFonts w:ascii="Times New Roman" w:eastAsia="Times New Roman" w:hAnsi="Times New Roman"/>
      <w:b/>
      <w:sz w:val="22"/>
      <w:u w:val="single"/>
    </w:rPr>
  </w:style>
  <w:style w:type="paragraph" w:customStyle="1" w:styleId="2BulletList">
    <w:name w:val="2Bullet List"/>
    <w:rsid w:val="00DD336D"/>
    <w:rPr>
      <w:rFonts w:ascii="Times New Roman" w:eastAsia="Times New Roman" w:hAnsi="Times New Roman"/>
      <w:snapToGrid w:val="0"/>
      <w:sz w:val="24"/>
    </w:rPr>
  </w:style>
  <w:style w:type="paragraph" w:styleId="EndnoteText">
    <w:name w:val="endnote text"/>
    <w:basedOn w:val="Normal"/>
    <w:link w:val="EndnoteTextChar"/>
    <w:rsid w:val="00DD336D"/>
    <w:pPr>
      <w:spacing w:after="0"/>
    </w:pPr>
    <w:rPr>
      <w:rFonts w:ascii="Times New Roman" w:eastAsia="Times New Roman" w:hAnsi="Times New Roman"/>
      <w:sz w:val="22"/>
      <w:szCs w:val="20"/>
      <w:lang w:val="en-GB" w:eastAsia="en-US"/>
    </w:rPr>
  </w:style>
  <w:style w:type="character" w:customStyle="1" w:styleId="EndnoteTextChar">
    <w:name w:val="Endnote Text Char"/>
    <w:link w:val="EndnoteText"/>
    <w:rsid w:val="00DD336D"/>
    <w:rPr>
      <w:rFonts w:ascii="Times New Roman" w:eastAsia="Times New Roman" w:hAnsi="Times New Roman"/>
      <w:sz w:val="22"/>
    </w:rPr>
  </w:style>
  <w:style w:type="paragraph" w:customStyle="1" w:styleId="PlainwithIndent">
    <w:name w:val="Plain with Indent"/>
    <w:basedOn w:val="Normal"/>
    <w:rsid w:val="00DD336D"/>
    <w:pPr>
      <w:spacing w:after="240"/>
      <w:ind w:firstLine="720"/>
    </w:pPr>
    <w:rPr>
      <w:rFonts w:ascii="Times New Roman" w:eastAsia="Times New Roman" w:hAnsi="Times New Roman"/>
      <w:sz w:val="22"/>
      <w:szCs w:val="20"/>
      <w:lang w:val="en-GB" w:eastAsia="en-US"/>
    </w:rPr>
  </w:style>
  <w:style w:type="paragraph" w:customStyle="1" w:styleId="RegHead1">
    <w:name w:val="RegHead1"/>
    <w:basedOn w:val="Normal"/>
    <w:next w:val="RegHead2"/>
    <w:rsid w:val="00DD336D"/>
    <w:pPr>
      <w:keepNext/>
      <w:numPr>
        <w:numId w:val="1"/>
      </w:numPr>
      <w:spacing w:before="180" w:after="0"/>
      <w:jc w:val="center"/>
    </w:pPr>
    <w:rPr>
      <w:rFonts w:ascii="Times New Roman" w:eastAsia="Times New Roman" w:hAnsi="Times New Roman"/>
      <w:b/>
      <w:caps/>
      <w:sz w:val="22"/>
      <w:szCs w:val="20"/>
      <w:lang w:val="en-GB" w:eastAsia="de-DE"/>
    </w:rPr>
  </w:style>
  <w:style w:type="paragraph" w:customStyle="1" w:styleId="RegHead2">
    <w:name w:val="RegHead2"/>
    <w:basedOn w:val="Normal"/>
    <w:next w:val="RegPara"/>
    <w:rsid w:val="00DD336D"/>
    <w:pPr>
      <w:keepNext/>
      <w:numPr>
        <w:ilvl w:val="1"/>
        <w:numId w:val="1"/>
      </w:numPr>
      <w:spacing w:before="180" w:after="0"/>
      <w:jc w:val="center"/>
    </w:pPr>
    <w:rPr>
      <w:rFonts w:ascii="Times New Roman" w:eastAsia="Times New Roman" w:hAnsi="Times New Roman"/>
      <w:b/>
      <w:sz w:val="22"/>
      <w:szCs w:val="20"/>
      <w:u w:val="single"/>
      <w:lang w:val="en-GB" w:eastAsia="de-DE"/>
    </w:rPr>
  </w:style>
  <w:style w:type="paragraph" w:customStyle="1" w:styleId="RegPara">
    <w:name w:val="RegPara"/>
    <w:basedOn w:val="Normal"/>
    <w:rsid w:val="00DD336D"/>
    <w:pPr>
      <w:numPr>
        <w:ilvl w:val="2"/>
        <w:numId w:val="1"/>
      </w:numPr>
      <w:spacing w:before="180" w:after="0"/>
    </w:pPr>
    <w:rPr>
      <w:rFonts w:ascii="Times New Roman" w:eastAsia="Times New Roman" w:hAnsi="Times New Roman"/>
      <w:sz w:val="22"/>
      <w:szCs w:val="20"/>
      <w:lang w:val="en-GB" w:eastAsia="de-DE"/>
    </w:rPr>
  </w:style>
  <w:style w:type="paragraph" w:styleId="BodyText3">
    <w:name w:val="Body Text 3"/>
    <w:basedOn w:val="Normal"/>
    <w:link w:val="BodyText3Char"/>
    <w:rsid w:val="00DD336D"/>
    <w:pPr>
      <w:spacing w:after="0"/>
    </w:pPr>
    <w:rPr>
      <w:rFonts w:ascii="Times New Roman" w:eastAsia="Times New Roman" w:hAnsi="Times New Roman"/>
      <w:b/>
      <w:bCs/>
      <w:sz w:val="22"/>
      <w:szCs w:val="20"/>
      <w:lang w:val="en-GB" w:eastAsia="en-US"/>
    </w:rPr>
  </w:style>
  <w:style w:type="character" w:customStyle="1" w:styleId="BodyText3Char">
    <w:name w:val="Body Text 3 Char"/>
    <w:link w:val="BodyText3"/>
    <w:rsid w:val="00DD336D"/>
    <w:rPr>
      <w:rFonts w:ascii="Times New Roman" w:eastAsia="Times New Roman" w:hAnsi="Times New Roman"/>
      <w:b/>
      <w:bCs/>
      <w:sz w:val="22"/>
    </w:rPr>
  </w:style>
  <w:style w:type="paragraph" w:customStyle="1" w:styleId="HeadLevel3">
    <w:name w:val="HeadLevel3"/>
    <w:basedOn w:val="Normal"/>
    <w:autoRedefine/>
    <w:rsid w:val="00DD336D"/>
    <w:pPr>
      <w:spacing w:after="0"/>
    </w:pPr>
    <w:rPr>
      <w:rFonts w:ascii="Times New Roman" w:eastAsia="Times New Roman" w:hAnsi="Times New Roman"/>
      <w:i/>
      <w:iCs/>
      <w:sz w:val="22"/>
      <w:szCs w:val="20"/>
      <w:lang w:val="en-GB" w:eastAsia="de-DE"/>
    </w:rPr>
  </w:style>
  <w:style w:type="paragraph" w:customStyle="1" w:styleId="Tablecustom">
    <w:name w:val="Table custom"/>
    <w:basedOn w:val="Normal"/>
    <w:rsid w:val="00EC465C"/>
    <w:pPr>
      <w:spacing w:after="0" w:line="288" w:lineRule="auto"/>
    </w:pPr>
    <w:rPr>
      <w:rFonts w:ascii="Arial" w:eastAsia="SimSun" w:hAnsi="Arial" w:cs="Arial"/>
      <w:b/>
      <w:bCs/>
      <w:sz w:val="16"/>
      <w:szCs w:val="16"/>
      <w:lang w:val="en-GB" w:eastAsia="zh-CN"/>
    </w:rPr>
  </w:style>
  <w:style w:type="paragraph" w:styleId="Caption">
    <w:name w:val="caption"/>
    <w:basedOn w:val="Normal"/>
    <w:next w:val="Normal"/>
    <w:qFormat/>
    <w:rsid w:val="00F22350"/>
    <w:rPr>
      <w:b/>
      <w:bCs/>
      <w:sz w:val="20"/>
      <w:szCs w:val="20"/>
    </w:rPr>
  </w:style>
  <w:style w:type="paragraph" w:styleId="Revision">
    <w:name w:val="Revision"/>
    <w:hidden/>
    <w:rsid w:val="00F16B8C"/>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320649">
      <w:bodyDiv w:val="1"/>
      <w:marLeft w:val="0"/>
      <w:marRight w:val="0"/>
      <w:marTop w:val="0"/>
      <w:marBottom w:val="0"/>
      <w:divBdr>
        <w:top w:val="none" w:sz="0" w:space="0" w:color="auto"/>
        <w:left w:val="none" w:sz="0" w:space="0" w:color="auto"/>
        <w:bottom w:val="none" w:sz="0" w:space="0" w:color="auto"/>
        <w:right w:val="none" w:sz="0" w:space="0" w:color="auto"/>
      </w:divBdr>
    </w:div>
    <w:div w:id="1922256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emf"/><Relationship Id="rId12" Type="http://schemas.openxmlformats.org/officeDocument/2006/relationships/image" Target="media/image5.emf"/><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hyperlink" Target="javascript:linkContact('uiftpvuiqpmfhspvq.dpn','jog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notes.xml.rels><?xml version="1.0" encoding="UTF-8" standalone="yes"?>
<Relationships xmlns="http://schemas.openxmlformats.org/package/2006/relationships"><Relationship Id="rId1" Type="http://schemas.openxmlformats.org/officeDocument/2006/relationships/hyperlink" Target="http://www.goldstandard.org/sites/default/files/documents/gs-simplified-micro-scale-cookstove-meth-2013.pdf" TargetMode="External"/><Relationship Id="rId2" Type="http://schemas.openxmlformats.org/officeDocument/2006/relationships/hyperlink" Target="http://cdm.unfccc.int/DNA/fNRB/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3069D-3347-F545-A103-F2AA652B7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7136</Words>
  <Characters>40677</Characters>
  <Application>Microsoft Macintosh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47718</CharactersWithSpaces>
  <SharedDoc>false</SharedDoc>
  <HLinks>
    <vt:vector size="96" baseType="variant">
      <vt:variant>
        <vt:i4>1835075</vt:i4>
      </vt:variant>
      <vt:variant>
        <vt:i4>27</vt:i4>
      </vt:variant>
      <vt:variant>
        <vt:i4>0</vt:i4>
      </vt:variant>
      <vt:variant>
        <vt:i4>5</vt:i4>
      </vt:variant>
      <vt:variant>
        <vt:lpwstr>mailto:rddamulira@wwfuganda.org</vt:lpwstr>
      </vt:variant>
      <vt:variant>
        <vt:lpwstr/>
      </vt:variant>
      <vt:variant>
        <vt:i4>5046275</vt:i4>
      </vt:variant>
      <vt:variant>
        <vt:i4>24</vt:i4>
      </vt:variant>
      <vt:variant>
        <vt:i4>0</vt:i4>
      </vt:variant>
      <vt:variant>
        <vt:i4>5</vt:i4>
      </vt:variant>
      <vt:variant>
        <vt:lpwstr>mailto:sonintl@jrwebworks.net</vt:lpwstr>
      </vt:variant>
      <vt:variant>
        <vt:lpwstr/>
      </vt:variant>
      <vt:variant>
        <vt:i4>6029376</vt:i4>
      </vt:variant>
      <vt:variant>
        <vt:i4>21</vt:i4>
      </vt:variant>
      <vt:variant>
        <vt:i4>0</vt:i4>
      </vt:variant>
      <vt:variant>
        <vt:i4>5</vt:i4>
      </vt:variant>
      <vt:variant>
        <vt:lpwstr>mailto:tracy.hawkins@safewaternow.org</vt:lpwstr>
      </vt:variant>
      <vt:variant>
        <vt:lpwstr/>
      </vt:variant>
      <vt:variant>
        <vt:i4>3932251</vt:i4>
      </vt:variant>
      <vt:variant>
        <vt:i4>18</vt:i4>
      </vt:variant>
      <vt:variant>
        <vt:i4>0</vt:i4>
      </vt:variant>
      <vt:variant>
        <vt:i4>5</vt:i4>
      </vt:variant>
      <vt:variant>
        <vt:lpwstr>mailto:mmwanjali@psi.or.tz</vt:lpwstr>
      </vt:variant>
      <vt:variant>
        <vt:lpwstr/>
      </vt:variant>
      <vt:variant>
        <vt:i4>4390967</vt:i4>
      </vt:variant>
      <vt:variant>
        <vt:i4>15</vt:i4>
      </vt:variant>
      <vt:variant>
        <vt:i4>0</vt:i4>
      </vt:variant>
      <vt:variant>
        <vt:i4>5</vt:i4>
      </vt:variant>
      <vt:variant>
        <vt:lpwstr>mailto:mhigbie@psi.or.tz</vt:lpwstr>
      </vt:variant>
      <vt:variant>
        <vt:lpwstr/>
      </vt:variant>
      <vt:variant>
        <vt:i4>196677</vt:i4>
      </vt:variant>
      <vt:variant>
        <vt:i4>12</vt:i4>
      </vt:variant>
      <vt:variant>
        <vt:i4>0</vt:i4>
      </vt:variant>
      <vt:variant>
        <vt:i4>5</vt:i4>
      </vt:variant>
      <vt:variant>
        <vt:lpwstr>mailto:mmulford@pcitanzania.org</vt:lpwstr>
      </vt:variant>
      <vt:variant>
        <vt:lpwstr/>
      </vt:variant>
      <vt:variant>
        <vt:i4>8323170</vt:i4>
      </vt:variant>
      <vt:variant>
        <vt:i4>9</vt:i4>
      </vt:variant>
      <vt:variant>
        <vt:i4>0</vt:i4>
      </vt:variant>
      <vt:variant>
        <vt:i4>5</vt:i4>
      </vt:variant>
      <vt:variant>
        <vt:lpwstr>mailto:n.holbro@gmail.com</vt:lpwstr>
      </vt:variant>
      <vt:variant>
        <vt:lpwstr/>
      </vt:variant>
      <vt:variant>
        <vt:i4>4587533</vt:i4>
      </vt:variant>
      <vt:variant>
        <vt:i4>6</vt:i4>
      </vt:variant>
      <vt:variant>
        <vt:i4>0</vt:i4>
      </vt:variant>
      <vt:variant>
        <vt:i4>5</vt:i4>
      </vt:variant>
      <vt:variant>
        <vt:lpwstr>mailto:tanzania37@gmail.com</vt:lpwstr>
      </vt:variant>
      <vt:variant>
        <vt:lpwstr/>
      </vt:variant>
      <vt:variant>
        <vt:i4>1769527</vt:i4>
      </vt:variant>
      <vt:variant>
        <vt:i4>3</vt:i4>
      </vt:variant>
      <vt:variant>
        <vt:i4>0</vt:i4>
      </vt:variant>
      <vt:variant>
        <vt:i4>5</vt:i4>
      </vt:variant>
      <vt:variant>
        <vt:lpwstr>mailto:robertmussa@gmail.com</vt:lpwstr>
      </vt:variant>
      <vt:variant>
        <vt:lpwstr/>
      </vt:variant>
      <vt:variant>
        <vt:i4>4063279</vt:i4>
      </vt:variant>
      <vt:variant>
        <vt:i4>3</vt:i4>
      </vt:variant>
      <vt:variant>
        <vt:i4>0</vt:i4>
      </vt:variant>
      <vt:variant>
        <vt:i4>5</vt:i4>
      </vt:variant>
      <vt:variant>
        <vt:lpwstr>mailto:nicole_schauer@yahoo.de</vt:lpwstr>
      </vt:variant>
      <vt:variant>
        <vt:lpwstr/>
      </vt:variant>
      <vt:variant>
        <vt:i4>4063279</vt:i4>
      </vt:variant>
      <vt:variant>
        <vt:i4>0</vt:i4>
      </vt:variant>
      <vt:variant>
        <vt:i4>0</vt:i4>
      </vt:variant>
      <vt:variant>
        <vt:i4>5</vt:i4>
      </vt:variant>
      <vt:variant>
        <vt:lpwstr>mailto:nicole_schauer@yahoo.de</vt:lpwstr>
      </vt:variant>
      <vt:variant>
        <vt:lpwstr/>
      </vt:variant>
      <vt:variant>
        <vt:i4>393319</vt:i4>
      </vt:variant>
      <vt:variant>
        <vt:i4>19996</vt:i4>
      </vt:variant>
      <vt:variant>
        <vt:i4>1029</vt:i4>
      </vt:variant>
      <vt:variant>
        <vt:i4>1</vt:i4>
      </vt:variant>
      <vt:variant>
        <vt:lpwstr>Invitation LCS Screenshot</vt:lpwstr>
      </vt:variant>
      <vt:variant>
        <vt:lpwstr/>
      </vt:variant>
      <vt:variant>
        <vt:i4>1114125</vt:i4>
      </vt:variant>
      <vt:variant>
        <vt:i4>20416</vt:i4>
      </vt:variant>
      <vt:variant>
        <vt:i4>1030</vt:i4>
      </vt:variant>
      <vt:variant>
        <vt:i4>1</vt:i4>
      </vt:variant>
      <vt:variant>
        <vt:lpwstr>DSCF2387</vt:lpwstr>
      </vt:variant>
      <vt:variant>
        <vt:lpwstr/>
      </vt:variant>
      <vt:variant>
        <vt:i4>1245189</vt:i4>
      </vt:variant>
      <vt:variant>
        <vt:i4>20418</vt:i4>
      </vt:variant>
      <vt:variant>
        <vt:i4>1031</vt:i4>
      </vt:variant>
      <vt:variant>
        <vt:i4>1</vt:i4>
      </vt:variant>
      <vt:variant>
        <vt:lpwstr>DSCF2402</vt:lpwstr>
      </vt:variant>
      <vt:variant>
        <vt:lpwstr/>
      </vt:variant>
      <vt:variant>
        <vt:i4>720967</vt:i4>
      </vt:variant>
      <vt:variant>
        <vt:i4>20421</vt:i4>
      </vt:variant>
      <vt:variant>
        <vt:i4>1032</vt:i4>
      </vt:variant>
      <vt:variant>
        <vt:i4>1</vt:i4>
      </vt:variant>
      <vt:variant>
        <vt:lpwstr>P1020078</vt:lpwstr>
      </vt:variant>
      <vt:variant>
        <vt:lpwstr/>
      </vt:variant>
      <vt:variant>
        <vt:i4>262215</vt:i4>
      </vt:variant>
      <vt:variant>
        <vt:i4>-1</vt:i4>
      </vt:variant>
      <vt:variant>
        <vt:i4>1026</vt:i4>
      </vt:variant>
      <vt:variant>
        <vt:i4>1</vt:i4>
      </vt:variant>
      <vt:variant>
        <vt:lpwstr>P1020077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Willers</dc:creator>
  <cp:keywords/>
  <dc:description/>
  <cp:lastModifiedBy>Pablo Llopis  Benito</cp:lastModifiedBy>
  <cp:revision>2</cp:revision>
  <cp:lastPrinted>2012-03-21T14:11:00Z</cp:lastPrinted>
  <dcterms:created xsi:type="dcterms:W3CDTF">2017-04-19T12:54:00Z</dcterms:created>
  <dcterms:modified xsi:type="dcterms:W3CDTF">2017-04-19T12:54:00Z</dcterms:modified>
</cp:coreProperties>
</file>